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768B4E">
      <w:pPr>
        <w:pStyle w:val="2"/>
        <w:keepNext w:val="0"/>
        <w:keepLines w:val="0"/>
        <w:widowControl/>
        <w:suppressLineNumbers w:val="0"/>
        <w:spacing w:line="240" w:lineRule="auto"/>
        <w:jc w:val="center"/>
        <w:rPr>
          <w:rFonts w:hint="default" w:ascii="Times New Roman" w:hAnsi="Times New Roman" w:cs="Times New Roman"/>
        </w:rPr>
      </w:pPr>
      <w:r>
        <w:rPr>
          <w:rStyle w:val="10"/>
          <w:rFonts w:hint="default" w:ascii="Times New Roman" w:hAnsi="Times New Roman" w:cs="Times New Roman"/>
          <w:b/>
          <w:bCs/>
        </w:rPr>
        <w:t>Terms &amp;</w:t>
      </w:r>
      <w:r>
        <w:rPr>
          <w:rFonts w:hint="default" w:ascii="Times New Roman" w:hAnsi="Times New Roman" w:cs="Times New Roman"/>
        </w:rPr>
        <w:t xml:space="preserve"> </w:t>
      </w:r>
      <w:r>
        <w:rPr>
          <w:rStyle w:val="10"/>
          <w:rFonts w:hint="default" w:ascii="Times New Roman" w:hAnsi="Times New Roman" w:cs="Times New Roman"/>
          <w:b/>
          <w:bCs/>
        </w:rPr>
        <w:t>Conditions</w:t>
      </w:r>
      <w:r>
        <w:rPr>
          <w:rFonts w:hint="default" w:ascii="Times New Roman" w:hAnsi="Times New Roman" w:cs="Times New Roman"/>
        </w:rPr>
        <w:t xml:space="preserve"> </w:t>
      </w:r>
      <w:r>
        <w:rPr>
          <w:rStyle w:val="10"/>
          <w:rFonts w:hint="default" w:ascii="Times New Roman" w:hAnsi="Times New Roman" w:cs="Times New Roman"/>
          <w:b/>
          <w:bCs/>
        </w:rPr>
        <w:t>– Indo Wagen</w:t>
      </w:r>
    </w:p>
    <w:p w14:paraId="3B496383">
      <w:pPr>
        <w:pStyle w:val="9"/>
        <w:keepNext w:val="0"/>
        <w:keepLines w:val="0"/>
        <w:widowControl/>
        <w:suppressLineNumbers w:val="0"/>
        <w:spacing w:line="240" w:lineRule="auto"/>
        <w:jc w:val="both"/>
        <w:rPr>
          <w:rFonts w:hint="default" w:ascii="Times New Roman" w:hAnsi="Times New Roman" w:cs="Times New Roman"/>
        </w:rPr>
      </w:pPr>
      <w:r>
        <w:rPr>
          <w:rStyle w:val="10"/>
          <w:rFonts w:hint="default" w:ascii="Times New Roman" w:hAnsi="Times New Roman" w:cs="Times New Roman"/>
        </w:rPr>
        <w:t>Last Updated: (Da</w:t>
      </w:r>
      <w:bookmarkStart w:id="0" w:name="_GoBack"/>
      <w:bookmarkEnd w:id="0"/>
      <w:r>
        <w:rPr>
          <w:rStyle w:val="10"/>
          <w:rFonts w:hint="default" w:ascii="Times New Roman" w:hAnsi="Times New Roman" w:cs="Times New Roman"/>
        </w:rPr>
        <w:t>te)</w:t>
      </w:r>
    </w:p>
    <w:p w14:paraId="796998D3">
      <w:pPr>
        <w:pStyle w:val="3"/>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1. Age Consent &amp; User Eligibility</w:t>
      </w:r>
    </w:p>
    <w:p w14:paraId="346E0D31">
      <w:pPr>
        <w:pStyle w:val="9"/>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 xml:space="preserve">By accessing and using the online booking services of Indo Wagen through </w:t>
      </w:r>
      <w:r>
        <w:rPr>
          <w:rFonts w:hint="default" w:ascii="Times New Roman" w:hAnsi="Times New Roman" w:cs="Times New Roman"/>
        </w:rPr>
        <w:fldChar w:fldCharType="begin"/>
      </w:r>
      <w:r>
        <w:rPr>
          <w:rFonts w:hint="default" w:ascii="Times New Roman" w:hAnsi="Times New Roman" w:cs="Times New Roman"/>
        </w:rPr>
        <w:instrText xml:space="preserve"> HYPERLINK "http://www.indowagen.com/" </w:instrText>
      </w:r>
      <w:r>
        <w:rPr>
          <w:rFonts w:hint="default" w:ascii="Times New Roman" w:hAnsi="Times New Roman" w:cs="Times New Roman"/>
        </w:rPr>
        <w:fldChar w:fldCharType="separate"/>
      </w:r>
      <w:r>
        <w:rPr>
          <w:rStyle w:val="8"/>
          <w:rFonts w:hint="default" w:ascii="Times New Roman" w:hAnsi="Times New Roman" w:cs="Times New Roman"/>
        </w:rPr>
        <w:t>www.indowagen.com</w:t>
      </w:r>
      <w:r>
        <w:rPr>
          <w:rFonts w:hint="default" w:ascii="Times New Roman" w:hAnsi="Times New Roman" w:cs="Times New Roman"/>
        </w:rPr>
        <w:fldChar w:fldCharType="end"/>
      </w:r>
      <w:r>
        <w:rPr>
          <w:rFonts w:hint="default" w:ascii="Times New Roman" w:hAnsi="Times New Roman" w:cs="Times New Roman"/>
        </w:rPr>
        <w:t>, users confirm that they are 18 years or older. Indo Wagen expects all user-provided data to be accurate and submitted in good faith. The company is not responsible for verifying the details entered and reserves the right to refuse service or cancel transactions if false or misleading information is detected.</w:t>
      </w:r>
    </w:p>
    <w:p w14:paraId="29E0ED21">
      <w:pPr>
        <w:pStyle w:val="3"/>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2. Fair Usage Policy</w:t>
      </w:r>
    </w:p>
    <w:p w14:paraId="02F6D6AA">
      <w:pPr>
        <w:pStyle w:val="4"/>
        <w:bidi w:val="0"/>
        <w:spacing w:line="240" w:lineRule="auto"/>
        <w:jc w:val="both"/>
        <w:rPr>
          <w:rFonts w:hint="default" w:ascii="Times New Roman" w:hAnsi="Times New Roman" w:cs="Times New Roman"/>
        </w:rPr>
      </w:pPr>
      <w:r>
        <w:rPr>
          <w:rFonts w:hint="default" w:ascii="Times New Roman" w:hAnsi="Times New Roman" w:cs="Times New Roman"/>
        </w:rPr>
        <w:t>The Indo Wagen website is an online platform designed to:</w:t>
      </w:r>
    </w:p>
    <w:p w14:paraId="185731CA">
      <w:pPr>
        <w:keepNext w:val="0"/>
        <w:keepLines w:val="0"/>
        <w:widowControl/>
        <w:numPr>
          <w:ilvl w:val="0"/>
          <w:numId w:val="1"/>
        </w:numPr>
        <w:suppressLineNumbers w:val="0"/>
        <w:spacing w:before="0" w:beforeAutospacing="1" w:after="0" w:afterAutospacing="1" w:line="240" w:lineRule="auto"/>
        <w:ind w:left="720" w:hanging="360"/>
        <w:jc w:val="both"/>
        <w:rPr>
          <w:rFonts w:hint="default" w:ascii="Times New Roman" w:hAnsi="Times New Roman" w:cs="Times New Roman"/>
        </w:rPr>
      </w:pPr>
      <w:r>
        <w:rPr>
          <w:rFonts w:hint="default" w:ascii="Times New Roman" w:hAnsi="Times New Roman" w:cs="Times New Roman"/>
        </w:rPr>
        <w:t>Showcase Indo Wagen’s electric vehicles and services.</w:t>
      </w:r>
    </w:p>
    <w:p w14:paraId="2AFC385D">
      <w:pPr>
        <w:keepNext w:val="0"/>
        <w:keepLines w:val="0"/>
        <w:widowControl/>
        <w:numPr>
          <w:ilvl w:val="0"/>
          <w:numId w:val="1"/>
        </w:numPr>
        <w:suppressLineNumbers w:val="0"/>
        <w:spacing w:before="0" w:beforeAutospacing="1" w:after="0" w:afterAutospacing="1" w:line="240" w:lineRule="auto"/>
        <w:ind w:left="720" w:hanging="360"/>
        <w:jc w:val="both"/>
        <w:rPr>
          <w:rFonts w:hint="default" w:ascii="Times New Roman" w:hAnsi="Times New Roman" w:cs="Times New Roman"/>
        </w:rPr>
      </w:pPr>
      <w:r>
        <w:rPr>
          <w:rFonts w:hint="default" w:ascii="Times New Roman" w:hAnsi="Times New Roman" w:cs="Times New Roman"/>
        </w:rPr>
        <w:t>Facilitate dealership inquiries and product reservations.</w:t>
      </w:r>
    </w:p>
    <w:p w14:paraId="11931458">
      <w:pPr>
        <w:pStyle w:val="4"/>
        <w:bidi w:val="0"/>
        <w:spacing w:line="240" w:lineRule="auto"/>
        <w:jc w:val="both"/>
        <w:rPr>
          <w:rFonts w:hint="default" w:ascii="Times New Roman" w:hAnsi="Times New Roman" w:cs="Times New Roman"/>
        </w:rPr>
      </w:pPr>
      <w:r>
        <w:rPr>
          <w:rFonts w:hint="default" w:ascii="Times New Roman" w:hAnsi="Times New Roman" w:cs="Times New Roman"/>
        </w:rPr>
        <w:t>Users must ensure that they do not:</w:t>
      </w:r>
    </w:p>
    <w:p w14:paraId="12E64FB5">
      <w:pPr>
        <w:keepNext w:val="0"/>
        <w:keepLines w:val="0"/>
        <w:widowControl/>
        <w:numPr>
          <w:ilvl w:val="0"/>
          <w:numId w:val="2"/>
        </w:numPr>
        <w:suppressLineNumbers w:val="0"/>
        <w:spacing w:before="0" w:beforeAutospacing="1" w:after="0" w:afterAutospacing="1" w:line="240" w:lineRule="auto"/>
        <w:ind w:left="720" w:hanging="360"/>
        <w:jc w:val="both"/>
        <w:rPr>
          <w:rFonts w:hint="default" w:ascii="Times New Roman" w:hAnsi="Times New Roman" w:cs="Times New Roman"/>
        </w:rPr>
      </w:pPr>
      <w:r>
        <w:rPr>
          <w:rFonts w:hint="default" w:ascii="Times New Roman" w:hAnsi="Times New Roman" w:cs="Times New Roman"/>
        </w:rPr>
        <w:t>Spread malicious code, engage in hacking, or deploy bots.</w:t>
      </w:r>
    </w:p>
    <w:p w14:paraId="7B2714FA">
      <w:pPr>
        <w:keepNext w:val="0"/>
        <w:keepLines w:val="0"/>
        <w:widowControl/>
        <w:numPr>
          <w:ilvl w:val="0"/>
          <w:numId w:val="2"/>
        </w:numPr>
        <w:suppressLineNumbers w:val="0"/>
        <w:spacing w:before="0" w:beforeAutospacing="1" w:after="0" w:afterAutospacing="1" w:line="240" w:lineRule="auto"/>
        <w:ind w:left="720" w:hanging="360"/>
        <w:jc w:val="both"/>
        <w:rPr>
          <w:rFonts w:hint="default" w:ascii="Times New Roman" w:hAnsi="Times New Roman" w:cs="Times New Roman"/>
        </w:rPr>
      </w:pPr>
      <w:r>
        <w:rPr>
          <w:rFonts w:hint="default" w:ascii="Times New Roman" w:hAnsi="Times New Roman" w:cs="Times New Roman"/>
        </w:rPr>
        <w:t>Attempt to disrupt website functionality or exploit security vulnerabilities.</w:t>
      </w:r>
    </w:p>
    <w:p w14:paraId="2AF6574B">
      <w:pPr>
        <w:keepNext w:val="0"/>
        <w:keepLines w:val="0"/>
        <w:widowControl/>
        <w:numPr>
          <w:ilvl w:val="0"/>
          <w:numId w:val="2"/>
        </w:numPr>
        <w:suppressLineNumbers w:val="0"/>
        <w:spacing w:before="0" w:beforeAutospacing="1" w:after="0" w:afterAutospacing="1" w:line="240" w:lineRule="auto"/>
        <w:ind w:left="720" w:hanging="360"/>
        <w:jc w:val="both"/>
        <w:rPr>
          <w:rFonts w:hint="default" w:ascii="Times New Roman" w:hAnsi="Times New Roman" w:cs="Times New Roman"/>
        </w:rPr>
      </w:pPr>
      <w:r>
        <w:rPr>
          <w:rFonts w:hint="default" w:ascii="Times New Roman" w:hAnsi="Times New Roman" w:cs="Times New Roman"/>
        </w:rPr>
        <w:t>Use outdated browsers or insecure devices while accessing the platform.</w:t>
      </w:r>
    </w:p>
    <w:p w14:paraId="2F0E5E8E">
      <w:pPr>
        <w:pStyle w:val="9"/>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Indo Wagen regularly updates its website to enhance user experience, and any misuse of the platform may result in legal action.</w:t>
      </w:r>
    </w:p>
    <w:p w14:paraId="34B2EDC4">
      <w:pPr>
        <w:pStyle w:val="3"/>
        <w:bidi w:val="0"/>
        <w:spacing w:line="240" w:lineRule="auto"/>
        <w:jc w:val="both"/>
        <w:rPr>
          <w:rFonts w:hint="default" w:ascii="Times New Roman" w:hAnsi="Times New Roman" w:cs="Times New Roman"/>
        </w:rPr>
      </w:pPr>
      <w:r>
        <w:rPr>
          <w:rFonts w:hint="default" w:ascii="Times New Roman" w:hAnsi="Times New Roman" w:cs="Times New Roman"/>
        </w:rPr>
        <w:t>3. User Responsibilities &amp; Obligations</w:t>
      </w:r>
    </w:p>
    <w:p w14:paraId="0815C6C0">
      <w:pPr>
        <w:numPr>
          <w:ilvl w:val="0"/>
          <w:numId w:val="3"/>
        </w:numPr>
        <w:spacing w:beforeAutospacing="1" w:afterAutospacing="1" w:line="240" w:lineRule="auto"/>
        <w:jc w:val="both"/>
        <w:rPr>
          <w:rFonts w:hint="default" w:ascii="Times New Roman" w:hAnsi="Times New Roman" w:cs="Times New Roman"/>
        </w:rPr>
      </w:pPr>
      <w:r>
        <w:rPr>
          <w:rFonts w:hint="default" w:ascii="Times New Roman" w:hAnsi="Times New Roman" w:cs="Times New Roman"/>
        </w:rPr>
        <w:t>Users are solely responsible for the accuracy of the details submitted, including personal information, KYC documents, and payment details.</w:t>
      </w:r>
    </w:p>
    <w:p w14:paraId="4E51C8A8">
      <w:pPr>
        <w:numPr>
          <w:ilvl w:val="0"/>
          <w:numId w:val="3"/>
        </w:numPr>
        <w:spacing w:beforeAutospacing="1" w:afterAutospacing="1" w:line="240" w:lineRule="auto"/>
        <w:jc w:val="both"/>
        <w:rPr>
          <w:rFonts w:hint="default" w:ascii="Times New Roman" w:hAnsi="Times New Roman" w:cs="Times New Roman"/>
        </w:rPr>
      </w:pPr>
      <w:r>
        <w:rPr>
          <w:rFonts w:hint="default" w:ascii="Times New Roman" w:hAnsi="Times New Roman" w:cs="Times New Roman"/>
        </w:rPr>
        <w:t>Indo Wagen does not verify documents; they are forwarded to dealers, financiers, insurers, and payment processors for transaction processing.</w:t>
      </w:r>
    </w:p>
    <w:p w14:paraId="64EBF239">
      <w:pPr>
        <w:numPr>
          <w:ilvl w:val="0"/>
          <w:numId w:val="3"/>
        </w:numPr>
        <w:spacing w:beforeAutospacing="1" w:afterAutospacing="1" w:line="240" w:lineRule="auto"/>
        <w:jc w:val="both"/>
        <w:rPr>
          <w:rFonts w:hint="default" w:ascii="Times New Roman" w:hAnsi="Times New Roman" w:cs="Times New Roman"/>
        </w:rPr>
      </w:pPr>
      <w:r>
        <w:rPr>
          <w:rFonts w:hint="default" w:ascii="Times New Roman" w:hAnsi="Times New Roman" w:cs="Times New Roman"/>
        </w:rPr>
        <w:t>Any consequences arising from false or incomplete data (including legal liability) are the sole responsibility of the user.</w:t>
      </w:r>
    </w:p>
    <w:p w14:paraId="4C9A5769">
      <w:pPr>
        <w:pStyle w:val="4"/>
        <w:bidi w:val="0"/>
        <w:spacing w:line="240" w:lineRule="auto"/>
        <w:jc w:val="both"/>
        <w:rPr>
          <w:rFonts w:hint="default" w:ascii="Times New Roman" w:hAnsi="Times New Roman" w:cs="Times New Roman"/>
        </w:rPr>
      </w:pPr>
      <w:r>
        <w:rPr>
          <w:rFonts w:hint="default" w:ascii="Times New Roman" w:hAnsi="Times New Roman" w:cs="Times New Roman"/>
        </w:rPr>
        <w:t>Indemnification Clause:</w:t>
      </w:r>
    </w:p>
    <w:p w14:paraId="5633FD8A">
      <w:pPr>
        <w:pStyle w:val="9"/>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Users agree to indemnify Indo Wagen and its partners from any claims, losses, or damages caused due to misrepresentation or submission of incorrect details.</w:t>
      </w:r>
    </w:p>
    <w:p w14:paraId="7185FF90">
      <w:pPr>
        <w:pStyle w:val="3"/>
        <w:bidi w:val="0"/>
        <w:spacing w:line="240" w:lineRule="auto"/>
        <w:jc w:val="both"/>
        <w:rPr>
          <w:rFonts w:hint="default" w:ascii="Times New Roman" w:hAnsi="Times New Roman" w:cs="Times New Roman"/>
        </w:rPr>
      </w:pPr>
      <w:r>
        <w:rPr>
          <w:rFonts w:hint="default" w:ascii="Times New Roman" w:hAnsi="Times New Roman" w:cs="Times New Roman"/>
        </w:rPr>
        <w:t>4. Booking &amp; Payment Policy</w:t>
      </w:r>
    </w:p>
    <w:p w14:paraId="1D0AA285">
      <w:pPr>
        <w:numPr>
          <w:ilvl w:val="0"/>
          <w:numId w:val="3"/>
        </w:numPr>
        <w:spacing w:beforeAutospacing="1" w:afterAutospacing="1" w:line="240" w:lineRule="auto"/>
        <w:jc w:val="both"/>
        <w:rPr>
          <w:rFonts w:hint="default" w:ascii="Times New Roman" w:hAnsi="Times New Roman" w:cs="Times New Roman"/>
        </w:rPr>
      </w:pPr>
      <w:r>
        <w:rPr>
          <w:rFonts w:hint="default" w:ascii="Times New Roman" w:hAnsi="Times New Roman" w:cs="Times New Roman"/>
        </w:rPr>
        <w:t>Indo Wagen provides a secure platform for customers to book an e-rickshaw or loader through authorized dealers.</w:t>
      </w:r>
    </w:p>
    <w:p w14:paraId="30223DD6">
      <w:pPr>
        <w:numPr>
          <w:ilvl w:val="0"/>
          <w:numId w:val="3"/>
        </w:numPr>
        <w:spacing w:beforeAutospacing="1" w:afterAutospacing="1" w:line="240" w:lineRule="auto"/>
        <w:jc w:val="both"/>
        <w:rPr>
          <w:rFonts w:hint="default" w:ascii="Times New Roman" w:hAnsi="Times New Roman" w:cs="Times New Roman"/>
        </w:rPr>
      </w:pPr>
      <w:r>
        <w:rPr>
          <w:rFonts w:hint="default" w:ascii="Times New Roman" w:hAnsi="Times New Roman" w:cs="Times New Roman"/>
        </w:rPr>
        <w:t>Confidential financial details (e.g., bank accounts, credit card numbers) are not stored by Indo Wagen or its dealerships.</w:t>
      </w:r>
    </w:p>
    <w:p w14:paraId="0D5FC361">
      <w:pPr>
        <w:numPr>
          <w:ilvl w:val="0"/>
          <w:numId w:val="3"/>
        </w:numPr>
        <w:spacing w:beforeAutospacing="1" w:afterAutospacing="1" w:line="240" w:lineRule="auto"/>
        <w:jc w:val="both"/>
        <w:rPr>
          <w:rFonts w:hint="default" w:ascii="Times New Roman" w:hAnsi="Times New Roman" w:cs="Times New Roman"/>
        </w:rPr>
      </w:pPr>
      <w:r>
        <w:rPr>
          <w:rFonts w:hint="default" w:ascii="Times New Roman" w:hAnsi="Times New Roman" w:cs="Times New Roman"/>
        </w:rPr>
        <w:t>Additional payments for optional services (e.g., insurance, finance) are handled separately by third-party service providers.</w:t>
      </w:r>
    </w:p>
    <w:p w14:paraId="0C807057">
      <w:pPr>
        <w:pStyle w:val="3"/>
        <w:bidi w:val="0"/>
        <w:spacing w:line="240" w:lineRule="auto"/>
        <w:jc w:val="both"/>
        <w:rPr>
          <w:rFonts w:hint="default" w:ascii="Times New Roman" w:hAnsi="Times New Roman" w:cs="Times New Roman"/>
        </w:rPr>
      </w:pPr>
      <w:r>
        <w:rPr>
          <w:rFonts w:hint="default" w:ascii="Times New Roman" w:hAnsi="Times New Roman" w:cs="Times New Roman"/>
        </w:rPr>
        <w:t>5. Booking Modifications &amp; Cancellations</w:t>
      </w:r>
    </w:p>
    <w:p w14:paraId="60279C1C">
      <w:pPr>
        <w:pStyle w:val="4"/>
        <w:bidi w:val="0"/>
        <w:spacing w:line="240" w:lineRule="auto"/>
        <w:jc w:val="both"/>
        <w:rPr>
          <w:rFonts w:hint="default" w:ascii="Times New Roman" w:hAnsi="Times New Roman" w:cs="Times New Roman"/>
        </w:rPr>
      </w:pPr>
      <w:r>
        <w:rPr>
          <w:rFonts w:hint="default" w:ascii="Times New Roman" w:hAnsi="Times New Roman" w:cs="Times New Roman"/>
        </w:rPr>
        <w:t>Modifying a Booking</w:t>
      </w:r>
    </w:p>
    <w:p w14:paraId="73F8E796">
      <w:pPr>
        <w:keepNext w:val="0"/>
        <w:keepLines w:val="0"/>
        <w:widowControl/>
        <w:numPr>
          <w:ilvl w:val="0"/>
          <w:numId w:val="4"/>
        </w:numPr>
        <w:suppressLineNumbers w:val="0"/>
        <w:spacing w:before="0" w:beforeAutospacing="1" w:after="0" w:afterAutospacing="1" w:line="240" w:lineRule="auto"/>
        <w:ind w:left="720" w:hanging="360"/>
        <w:jc w:val="both"/>
        <w:rPr>
          <w:rFonts w:hint="default" w:ascii="Times New Roman" w:hAnsi="Times New Roman" w:cs="Times New Roman"/>
        </w:rPr>
      </w:pPr>
      <w:r>
        <w:rPr>
          <w:rFonts w:hint="default" w:ascii="Times New Roman" w:hAnsi="Times New Roman" w:cs="Times New Roman"/>
        </w:rPr>
        <w:t>Users may change their booked vehicle within the same dealership before making the final payment.</w:t>
      </w:r>
    </w:p>
    <w:p w14:paraId="56158D6B">
      <w:pPr>
        <w:keepNext w:val="0"/>
        <w:keepLines w:val="0"/>
        <w:widowControl/>
        <w:numPr>
          <w:ilvl w:val="0"/>
          <w:numId w:val="4"/>
        </w:numPr>
        <w:suppressLineNumbers w:val="0"/>
        <w:spacing w:before="0" w:beforeAutospacing="1" w:after="0" w:afterAutospacing="1" w:line="240" w:lineRule="auto"/>
        <w:ind w:left="720" w:hanging="360"/>
        <w:jc w:val="both"/>
        <w:rPr>
          <w:rFonts w:hint="default" w:ascii="Times New Roman" w:hAnsi="Times New Roman" w:cs="Times New Roman"/>
        </w:rPr>
      </w:pPr>
      <w:r>
        <w:rPr>
          <w:rFonts w:hint="default" w:ascii="Times New Roman" w:hAnsi="Times New Roman" w:cs="Times New Roman"/>
        </w:rPr>
        <w:t>If the new vehicle costs more than the originally booked vehicle, the price difference must be paid to confirm the modification.</w:t>
      </w:r>
    </w:p>
    <w:p w14:paraId="77664845">
      <w:pPr>
        <w:keepNext w:val="0"/>
        <w:keepLines w:val="0"/>
        <w:widowControl/>
        <w:numPr>
          <w:ilvl w:val="0"/>
          <w:numId w:val="4"/>
        </w:numPr>
        <w:suppressLineNumbers w:val="0"/>
        <w:spacing w:before="0" w:beforeAutospacing="1" w:after="0" w:afterAutospacing="1" w:line="240" w:lineRule="auto"/>
        <w:ind w:left="720" w:hanging="360"/>
        <w:jc w:val="both"/>
        <w:rPr>
          <w:rFonts w:hint="default" w:ascii="Times New Roman" w:hAnsi="Times New Roman" w:cs="Times New Roman"/>
        </w:rPr>
      </w:pPr>
      <w:r>
        <w:rPr>
          <w:rFonts w:hint="default" w:ascii="Times New Roman" w:hAnsi="Times New Roman" w:cs="Times New Roman"/>
        </w:rPr>
        <w:t>Once the final payment is made, no further modifications will be allowed.</w:t>
      </w:r>
    </w:p>
    <w:p w14:paraId="2E7B3431">
      <w:pPr>
        <w:pStyle w:val="4"/>
        <w:bidi w:val="0"/>
        <w:spacing w:line="240" w:lineRule="auto"/>
        <w:jc w:val="both"/>
        <w:rPr>
          <w:rFonts w:hint="default" w:ascii="Times New Roman" w:hAnsi="Times New Roman" w:cs="Times New Roman"/>
        </w:rPr>
      </w:pPr>
      <w:r>
        <w:rPr>
          <w:rFonts w:hint="default" w:ascii="Times New Roman" w:hAnsi="Times New Roman" w:cs="Times New Roman"/>
        </w:rPr>
        <w:t>Booking Cancellation &amp; Refund Policy</w:t>
      </w:r>
    </w:p>
    <w:p w14:paraId="3D1D2250">
      <w:pPr>
        <w:keepNext w:val="0"/>
        <w:keepLines w:val="0"/>
        <w:widowControl/>
        <w:numPr>
          <w:ilvl w:val="0"/>
          <w:numId w:val="5"/>
        </w:numPr>
        <w:suppressLineNumbers w:val="0"/>
        <w:spacing w:before="0" w:beforeAutospacing="1" w:after="0" w:afterAutospacing="1" w:line="240" w:lineRule="auto"/>
        <w:ind w:left="720" w:hanging="360"/>
        <w:jc w:val="both"/>
        <w:rPr>
          <w:rFonts w:hint="default" w:ascii="Times New Roman" w:hAnsi="Times New Roman" w:cs="Times New Roman"/>
        </w:rPr>
      </w:pPr>
      <w:r>
        <w:rPr>
          <w:rFonts w:hint="default" w:ascii="Times New Roman" w:hAnsi="Times New Roman" w:cs="Times New Roman"/>
        </w:rPr>
        <w:t>Users may cancel a booking before completing the final payment.</w:t>
      </w:r>
    </w:p>
    <w:p w14:paraId="7F517AD3">
      <w:pPr>
        <w:keepNext w:val="0"/>
        <w:keepLines w:val="0"/>
        <w:widowControl/>
        <w:numPr>
          <w:ilvl w:val="0"/>
          <w:numId w:val="5"/>
        </w:numPr>
        <w:suppressLineNumbers w:val="0"/>
        <w:spacing w:before="0" w:beforeAutospacing="1" w:after="0" w:afterAutospacing="1" w:line="240" w:lineRule="auto"/>
        <w:ind w:left="720" w:hanging="360"/>
        <w:jc w:val="both"/>
        <w:rPr>
          <w:rFonts w:hint="default" w:ascii="Times New Roman" w:hAnsi="Times New Roman" w:cs="Times New Roman"/>
        </w:rPr>
      </w:pPr>
      <w:r>
        <w:rPr>
          <w:rFonts w:hint="default" w:ascii="Times New Roman" w:hAnsi="Times New Roman" w:cs="Times New Roman"/>
        </w:rPr>
        <w:t>Refunds will be processed by the selected dealership and credited to the original payment method.</w:t>
      </w:r>
    </w:p>
    <w:p w14:paraId="7D722053">
      <w:pPr>
        <w:keepNext w:val="0"/>
        <w:keepLines w:val="0"/>
        <w:widowControl/>
        <w:numPr>
          <w:ilvl w:val="0"/>
          <w:numId w:val="5"/>
        </w:numPr>
        <w:suppressLineNumbers w:val="0"/>
        <w:spacing w:before="0" w:beforeAutospacing="1" w:after="0" w:afterAutospacing="1" w:line="240" w:lineRule="auto"/>
        <w:ind w:left="720" w:hanging="360"/>
        <w:jc w:val="both"/>
        <w:rPr>
          <w:rFonts w:hint="default" w:ascii="Times New Roman" w:hAnsi="Times New Roman" w:cs="Times New Roman"/>
        </w:rPr>
      </w:pPr>
      <w:r>
        <w:rPr>
          <w:rFonts w:hint="default" w:ascii="Times New Roman" w:hAnsi="Times New Roman" w:cs="Times New Roman"/>
        </w:rPr>
        <w:t>Once the full payment is made, cancellations will not be accepted.</w:t>
      </w:r>
    </w:p>
    <w:p w14:paraId="4BD41EA3">
      <w:pPr>
        <w:pStyle w:val="3"/>
        <w:bidi w:val="0"/>
        <w:spacing w:line="240" w:lineRule="auto"/>
        <w:jc w:val="both"/>
        <w:rPr>
          <w:rFonts w:hint="default" w:ascii="Times New Roman" w:hAnsi="Times New Roman" w:cs="Times New Roman"/>
        </w:rPr>
      </w:pPr>
      <w:r>
        <w:rPr>
          <w:rFonts w:hint="default" w:ascii="Times New Roman" w:hAnsi="Times New Roman" w:cs="Times New Roman"/>
        </w:rPr>
        <w:t>6. Vehicle Registration, Delivery &amp; After-Sales Support</w:t>
      </w:r>
    </w:p>
    <w:p w14:paraId="6B9FAE3A">
      <w:pPr>
        <w:keepNext w:val="0"/>
        <w:keepLines w:val="0"/>
        <w:widowControl/>
        <w:numPr>
          <w:ilvl w:val="0"/>
          <w:numId w:val="6"/>
        </w:numPr>
        <w:suppressLineNumbers w:val="0"/>
        <w:spacing w:before="0" w:beforeAutospacing="1" w:after="0" w:afterAutospacing="1" w:line="240" w:lineRule="auto"/>
        <w:ind w:left="720" w:hanging="360"/>
        <w:jc w:val="both"/>
        <w:rPr>
          <w:rFonts w:hint="default" w:ascii="Times New Roman" w:hAnsi="Times New Roman" w:cs="Times New Roman"/>
        </w:rPr>
      </w:pPr>
      <w:r>
        <w:rPr>
          <w:rFonts w:hint="default" w:ascii="Times New Roman" w:hAnsi="Times New Roman" w:cs="Times New Roman"/>
        </w:rPr>
        <w:t>RTO registration will be processed through the dealership selected by the user.</w:t>
      </w:r>
    </w:p>
    <w:p w14:paraId="0C686098">
      <w:pPr>
        <w:keepNext w:val="0"/>
        <w:keepLines w:val="0"/>
        <w:widowControl/>
        <w:numPr>
          <w:ilvl w:val="0"/>
          <w:numId w:val="6"/>
        </w:numPr>
        <w:suppressLineNumbers w:val="0"/>
        <w:spacing w:before="0" w:beforeAutospacing="1" w:after="0" w:afterAutospacing="1" w:line="240" w:lineRule="auto"/>
        <w:ind w:left="720" w:hanging="360"/>
        <w:jc w:val="both"/>
        <w:rPr>
          <w:rFonts w:hint="default" w:ascii="Times New Roman" w:hAnsi="Times New Roman" w:cs="Times New Roman"/>
        </w:rPr>
      </w:pPr>
      <w:r>
        <w:rPr>
          <w:rFonts w:hint="default" w:ascii="Times New Roman" w:hAnsi="Times New Roman" w:cs="Times New Roman"/>
        </w:rPr>
        <w:t>Users must visit the dealership to verify their original documents.</w:t>
      </w:r>
    </w:p>
    <w:p w14:paraId="2437068C">
      <w:pPr>
        <w:keepNext w:val="0"/>
        <w:keepLines w:val="0"/>
        <w:widowControl/>
        <w:numPr>
          <w:ilvl w:val="0"/>
          <w:numId w:val="6"/>
        </w:numPr>
        <w:suppressLineNumbers w:val="0"/>
        <w:spacing w:before="0" w:beforeAutospacing="1" w:after="0" w:afterAutospacing="1" w:line="240" w:lineRule="auto"/>
        <w:ind w:left="720" w:hanging="360"/>
        <w:jc w:val="both"/>
        <w:rPr>
          <w:rFonts w:hint="default" w:ascii="Times New Roman" w:hAnsi="Times New Roman" w:cs="Times New Roman"/>
        </w:rPr>
      </w:pPr>
      <w:r>
        <w:rPr>
          <w:rFonts w:hint="default" w:ascii="Times New Roman" w:hAnsi="Times New Roman" w:cs="Times New Roman"/>
        </w:rPr>
        <w:t>Vehicles will not be delivered if the user fails to provide valid local address proof for registration.</w:t>
      </w:r>
    </w:p>
    <w:p w14:paraId="6C88C205">
      <w:pPr>
        <w:keepNext w:val="0"/>
        <w:keepLines w:val="0"/>
        <w:widowControl/>
        <w:numPr>
          <w:ilvl w:val="0"/>
          <w:numId w:val="6"/>
        </w:numPr>
        <w:suppressLineNumbers w:val="0"/>
        <w:spacing w:before="0" w:beforeAutospacing="1" w:after="0" w:afterAutospacing="1" w:line="240" w:lineRule="auto"/>
        <w:ind w:left="720" w:hanging="360"/>
        <w:jc w:val="both"/>
        <w:rPr>
          <w:rFonts w:hint="default" w:ascii="Times New Roman" w:hAnsi="Times New Roman" w:cs="Times New Roman"/>
        </w:rPr>
      </w:pPr>
      <w:r>
        <w:rPr>
          <w:rFonts w:hint="default" w:ascii="Times New Roman" w:hAnsi="Times New Roman" w:cs="Times New Roman"/>
        </w:rPr>
        <w:t>Users are responsible for making necessary travel arrangements to collect their vehicle from the dealership.</w:t>
      </w:r>
    </w:p>
    <w:p w14:paraId="667F5CC9">
      <w:pPr>
        <w:pStyle w:val="4"/>
        <w:bidi w:val="0"/>
        <w:spacing w:line="240" w:lineRule="auto"/>
        <w:jc w:val="both"/>
        <w:rPr>
          <w:rFonts w:hint="default" w:ascii="Times New Roman" w:hAnsi="Times New Roman" w:cs="Times New Roman"/>
        </w:rPr>
      </w:pPr>
      <w:r>
        <w:rPr>
          <w:rFonts w:hint="default" w:ascii="Times New Roman" w:hAnsi="Times New Roman" w:cs="Times New Roman"/>
        </w:rPr>
        <w:t>After-Sales Support</w:t>
      </w:r>
    </w:p>
    <w:p w14:paraId="40CDE71E">
      <w:pPr>
        <w:keepNext w:val="0"/>
        <w:keepLines w:val="0"/>
        <w:widowControl/>
        <w:numPr>
          <w:ilvl w:val="0"/>
          <w:numId w:val="7"/>
        </w:numPr>
        <w:suppressLineNumbers w:val="0"/>
        <w:spacing w:before="0" w:beforeAutospacing="1" w:after="0" w:afterAutospacing="1" w:line="240" w:lineRule="auto"/>
        <w:ind w:left="720" w:hanging="360"/>
        <w:jc w:val="both"/>
        <w:rPr>
          <w:rFonts w:hint="default" w:ascii="Times New Roman" w:hAnsi="Times New Roman" w:cs="Times New Roman"/>
        </w:rPr>
      </w:pPr>
      <w:r>
        <w:rPr>
          <w:rFonts w:hint="default" w:ascii="Times New Roman" w:hAnsi="Times New Roman" w:cs="Times New Roman"/>
        </w:rPr>
        <w:t>Post-purchase servicing and repairs are available at authorized Indo Wagen dealerships.</w:t>
      </w:r>
    </w:p>
    <w:p w14:paraId="3AE7F571">
      <w:pPr>
        <w:keepNext w:val="0"/>
        <w:keepLines w:val="0"/>
        <w:widowControl/>
        <w:numPr>
          <w:ilvl w:val="0"/>
          <w:numId w:val="7"/>
        </w:numPr>
        <w:suppressLineNumbers w:val="0"/>
        <w:spacing w:before="0" w:beforeAutospacing="1" w:after="0" w:afterAutospacing="1" w:line="240" w:lineRule="auto"/>
        <w:ind w:left="720" w:hanging="360"/>
        <w:jc w:val="both"/>
        <w:rPr>
          <w:rFonts w:hint="default" w:ascii="Times New Roman" w:hAnsi="Times New Roman" w:cs="Times New Roman"/>
        </w:rPr>
      </w:pPr>
      <w:r>
        <w:rPr>
          <w:rFonts w:hint="default" w:ascii="Times New Roman" w:hAnsi="Times New Roman" w:cs="Times New Roman"/>
        </w:rPr>
        <w:t>Customers must visit the dealership’s service center at their own expense to avail of maintenance and repairs.</w:t>
      </w:r>
    </w:p>
    <w:p w14:paraId="1C7B2B41">
      <w:pPr>
        <w:pStyle w:val="3"/>
        <w:bidi w:val="0"/>
        <w:spacing w:line="240" w:lineRule="auto"/>
        <w:jc w:val="both"/>
        <w:rPr>
          <w:rFonts w:hint="default" w:ascii="Times New Roman" w:hAnsi="Times New Roman" w:cs="Times New Roman"/>
        </w:rPr>
      </w:pPr>
      <w:r>
        <w:rPr>
          <w:rFonts w:hint="default" w:ascii="Times New Roman" w:hAnsi="Times New Roman" w:cs="Times New Roman"/>
        </w:rPr>
        <w:t>7. Dispute Resolution &amp; Legal Jurisdiction</w:t>
      </w:r>
    </w:p>
    <w:p w14:paraId="23444304">
      <w:pPr>
        <w:keepNext w:val="0"/>
        <w:keepLines w:val="0"/>
        <w:widowControl/>
        <w:numPr>
          <w:ilvl w:val="0"/>
          <w:numId w:val="8"/>
        </w:numPr>
        <w:suppressLineNumbers w:val="0"/>
        <w:spacing w:before="0" w:beforeAutospacing="1" w:after="0" w:afterAutospacing="1" w:line="240" w:lineRule="auto"/>
        <w:ind w:left="720" w:hanging="360"/>
        <w:jc w:val="both"/>
        <w:rPr>
          <w:rFonts w:hint="default" w:ascii="Times New Roman" w:hAnsi="Times New Roman" w:cs="Times New Roman"/>
        </w:rPr>
      </w:pPr>
      <w:r>
        <w:rPr>
          <w:rFonts w:hint="default" w:ascii="Times New Roman" w:hAnsi="Times New Roman" w:cs="Times New Roman"/>
        </w:rPr>
        <w:t>Any disputes related to transactions, bookings, or product purchases will be handled as per Indo Wagen’s company policy.</w:t>
      </w:r>
    </w:p>
    <w:p w14:paraId="197AB028">
      <w:pPr>
        <w:keepNext w:val="0"/>
        <w:keepLines w:val="0"/>
        <w:widowControl/>
        <w:numPr>
          <w:ilvl w:val="0"/>
          <w:numId w:val="8"/>
        </w:numPr>
        <w:suppressLineNumbers w:val="0"/>
        <w:spacing w:before="0" w:beforeAutospacing="1" w:after="0" w:afterAutospacing="1" w:line="240" w:lineRule="auto"/>
        <w:ind w:left="720" w:hanging="360"/>
        <w:jc w:val="both"/>
        <w:rPr>
          <w:rFonts w:hint="default" w:ascii="Times New Roman" w:hAnsi="Times New Roman" w:cs="Times New Roman"/>
        </w:rPr>
      </w:pPr>
      <w:r>
        <w:rPr>
          <w:rFonts w:hint="default" w:ascii="Times New Roman" w:hAnsi="Times New Roman" w:cs="Times New Roman"/>
        </w:rPr>
        <w:t>Legal proceedings, if required, shall be under the jurisdiction of courts in Kolkata, West Bengal.</w:t>
      </w:r>
    </w:p>
    <w:p w14:paraId="6E5C5F51">
      <w:pPr>
        <w:keepNext w:val="0"/>
        <w:keepLines w:val="0"/>
        <w:widowControl/>
        <w:numPr>
          <w:ilvl w:val="0"/>
          <w:numId w:val="8"/>
        </w:numPr>
        <w:suppressLineNumbers w:val="0"/>
        <w:spacing w:before="0" w:beforeAutospacing="1" w:after="0" w:afterAutospacing="1" w:line="240" w:lineRule="auto"/>
        <w:ind w:left="720" w:hanging="360"/>
        <w:jc w:val="both"/>
        <w:rPr>
          <w:rFonts w:hint="default" w:ascii="Times New Roman" w:hAnsi="Times New Roman" w:cs="Times New Roman"/>
        </w:rPr>
      </w:pPr>
      <w:r>
        <w:rPr>
          <w:rFonts w:hint="default" w:ascii="Times New Roman" w:hAnsi="Times New Roman" w:cs="Times New Roman"/>
        </w:rPr>
        <w:t>Indo Wagen reserves the right to amend these terms &amp; conditions at any time without prior notice.</w:t>
      </w:r>
    </w:p>
    <w:p w14:paraId="1A818700">
      <w:pPr>
        <w:pStyle w:val="3"/>
        <w:bidi w:val="0"/>
        <w:spacing w:line="240" w:lineRule="auto"/>
        <w:jc w:val="both"/>
        <w:rPr>
          <w:rFonts w:hint="default" w:ascii="Times New Roman" w:hAnsi="Times New Roman" w:cs="Times New Roman"/>
        </w:rPr>
      </w:pPr>
      <w:r>
        <w:rPr>
          <w:rFonts w:hint="default" w:ascii="Times New Roman" w:hAnsi="Times New Roman" w:cs="Times New Roman"/>
        </w:rPr>
        <w:t>8. Liability &amp; Intellectual Property Rights</w:t>
      </w:r>
    </w:p>
    <w:p w14:paraId="00BB4955">
      <w:pPr>
        <w:keepNext w:val="0"/>
        <w:keepLines w:val="0"/>
        <w:widowControl/>
        <w:numPr>
          <w:ilvl w:val="0"/>
          <w:numId w:val="9"/>
        </w:numPr>
        <w:suppressLineNumbers w:val="0"/>
        <w:spacing w:before="0" w:beforeAutospacing="1" w:after="0" w:afterAutospacing="1" w:line="240" w:lineRule="auto"/>
        <w:ind w:left="720" w:hanging="360"/>
        <w:jc w:val="both"/>
        <w:rPr>
          <w:rFonts w:hint="default" w:ascii="Times New Roman" w:hAnsi="Times New Roman" w:cs="Times New Roman"/>
        </w:rPr>
      </w:pPr>
      <w:r>
        <w:rPr>
          <w:rFonts w:hint="default" w:ascii="Times New Roman" w:hAnsi="Times New Roman" w:cs="Times New Roman"/>
        </w:rPr>
        <w:t>Indo Wagen is not liable for losses, delays, or damages arising from third-party services such as financing, insurance, or logistics.</w:t>
      </w:r>
    </w:p>
    <w:p w14:paraId="70CD5E9D">
      <w:pPr>
        <w:keepNext w:val="0"/>
        <w:keepLines w:val="0"/>
        <w:widowControl/>
        <w:numPr>
          <w:ilvl w:val="0"/>
          <w:numId w:val="9"/>
        </w:numPr>
        <w:suppressLineNumbers w:val="0"/>
        <w:spacing w:before="0" w:beforeAutospacing="1" w:after="0" w:afterAutospacing="1" w:line="240" w:lineRule="auto"/>
        <w:ind w:left="720" w:hanging="360"/>
        <w:jc w:val="both"/>
        <w:rPr>
          <w:rFonts w:hint="default" w:ascii="Times New Roman" w:hAnsi="Times New Roman" w:cs="Times New Roman"/>
        </w:rPr>
      </w:pPr>
      <w:r>
        <w:rPr>
          <w:rFonts w:hint="default" w:ascii="Times New Roman" w:hAnsi="Times New Roman" w:cs="Times New Roman"/>
        </w:rPr>
        <w:t xml:space="preserve">All content, images, and trademarks on </w:t>
      </w:r>
      <w:r>
        <w:rPr>
          <w:rFonts w:hint="default" w:ascii="Times New Roman" w:hAnsi="Times New Roman" w:cs="Times New Roman"/>
        </w:rPr>
        <w:fldChar w:fldCharType="begin"/>
      </w:r>
      <w:r>
        <w:rPr>
          <w:rFonts w:hint="default" w:ascii="Times New Roman" w:hAnsi="Times New Roman" w:cs="Times New Roman"/>
        </w:rPr>
        <w:instrText xml:space="preserve"> HYPERLINK "http://www.indowagen.com/" </w:instrText>
      </w:r>
      <w:r>
        <w:rPr>
          <w:rFonts w:hint="default" w:ascii="Times New Roman" w:hAnsi="Times New Roman" w:cs="Times New Roman"/>
        </w:rPr>
        <w:fldChar w:fldCharType="separate"/>
      </w:r>
      <w:r>
        <w:rPr>
          <w:rStyle w:val="8"/>
          <w:rFonts w:hint="default" w:ascii="Times New Roman" w:hAnsi="Times New Roman" w:cs="Times New Roman"/>
        </w:rPr>
        <w:t>www.indowagen.com</w:t>
      </w:r>
      <w:r>
        <w:rPr>
          <w:rFonts w:hint="default" w:ascii="Times New Roman" w:hAnsi="Times New Roman" w:cs="Times New Roman"/>
        </w:rPr>
        <w:fldChar w:fldCharType="end"/>
      </w:r>
      <w:r>
        <w:rPr>
          <w:rFonts w:hint="default" w:ascii="Times New Roman" w:hAnsi="Times New Roman" w:cs="Times New Roman"/>
        </w:rPr>
        <w:t xml:space="preserve"> are the property of Indo Wagen. Users are prohibited from reproducing or distributing website content without prior written permission.</w:t>
      </w:r>
    </w:p>
    <w:p w14:paraId="4252E13A">
      <w:pPr>
        <w:pStyle w:val="3"/>
        <w:bidi w:val="0"/>
        <w:spacing w:line="240" w:lineRule="auto"/>
        <w:jc w:val="both"/>
        <w:rPr>
          <w:rFonts w:hint="default" w:ascii="Times New Roman" w:hAnsi="Times New Roman" w:cs="Times New Roman"/>
        </w:rPr>
      </w:pPr>
      <w:r>
        <w:rPr>
          <w:rFonts w:hint="default" w:ascii="Times New Roman" w:hAnsi="Times New Roman" w:cs="Times New Roman"/>
        </w:rPr>
        <w:t>9. Force Majeure Clause</w:t>
      </w:r>
    </w:p>
    <w:p w14:paraId="29C6381C">
      <w:pPr>
        <w:pStyle w:val="9"/>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Indo Wagen shall not be held responsible for delays or service disruptions caused by:</w:t>
      </w:r>
    </w:p>
    <w:p w14:paraId="6B8B8135">
      <w:pPr>
        <w:keepNext w:val="0"/>
        <w:keepLines w:val="0"/>
        <w:widowControl/>
        <w:numPr>
          <w:ilvl w:val="0"/>
          <w:numId w:val="10"/>
        </w:numPr>
        <w:suppressLineNumbers w:val="0"/>
        <w:spacing w:before="0" w:beforeAutospacing="1" w:after="0" w:afterAutospacing="1" w:line="240" w:lineRule="auto"/>
        <w:ind w:left="720" w:hanging="360"/>
        <w:jc w:val="both"/>
        <w:rPr>
          <w:rFonts w:hint="default" w:ascii="Times New Roman" w:hAnsi="Times New Roman" w:cs="Times New Roman"/>
        </w:rPr>
      </w:pPr>
      <w:r>
        <w:rPr>
          <w:rFonts w:hint="default" w:ascii="Times New Roman" w:hAnsi="Times New Roman" w:cs="Times New Roman"/>
        </w:rPr>
        <w:t>Natural disasters (earthquakes, floods, pandemics).</w:t>
      </w:r>
    </w:p>
    <w:p w14:paraId="46F85B7C">
      <w:pPr>
        <w:keepNext w:val="0"/>
        <w:keepLines w:val="0"/>
        <w:widowControl/>
        <w:numPr>
          <w:ilvl w:val="0"/>
          <w:numId w:val="10"/>
        </w:numPr>
        <w:suppressLineNumbers w:val="0"/>
        <w:spacing w:before="0" w:beforeAutospacing="1" w:after="0" w:afterAutospacing="1" w:line="240" w:lineRule="auto"/>
        <w:ind w:left="720" w:hanging="360"/>
        <w:jc w:val="both"/>
        <w:rPr>
          <w:rFonts w:hint="default" w:ascii="Times New Roman" w:hAnsi="Times New Roman" w:cs="Times New Roman"/>
        </w:rPr>
      </w:pPr>
      <w:r>
        <w:rPr>
          <w:rFonts w:hint="default" w:ascii="Times New Roman" w:hAnsi="Times New Roman" w:cs="Times New Roman"/>
        </w:rPr>
        <w:t>Government regulations or policy changes.</w:t>
      </w:r>
    </w:p>
    <w:p w14:paraId="77CD8A0F">
      <w:pPr>
        <w:keepNext w:val="0"/>
        <w:keepLines w:val="0"/>
        <w:widowControl/>
        <w:numPr>
          <w:ilvl w:val="0"/>
          <w:numId w:val="10"/>
        </w:numPr>
        <w:suppressLineNumbers w:val="0"/>
        <w:spacing w:before="0" w:beforeAutospacing="1" w:after="0" w:afterAutospacing="1" w:line="240" w:lineRule="auto"/>
        <w:ind w:left="720" w:hanging="360"/>
        <w:jc w:val="both"/>
        <w:rPr>
          <w:rFonts w:hint="default" w:ascii="Times New Roman" w:hAnsi="Times New Roman" w:cs="Times New Roman"/>
        </w:rPr>
      </w:pPr>
      <w:r>
        <w:rPr>
          <w:rFonts w:hint="default" w:ascii="Times New Roman" w:hAnsi="Times New Roman" w:cs="Times New Roman"/>
        </w:rPr>
        <w:t>Technical failures beyond Indo Wagen’s control.</w:t>
      </w:r>
    </w:p>
    <w:p w14:paraId="195BB63F">
      <w:pPr>
        <w:pStyle w:val="3"/>
        <w:bidi w:val="0"/>
        <w:spacing w:line="240" w:lineRule="auto"/>
        <w:jc w:val="both"/>
        <w:rPr>
          <w:rFonts w:hint="default" w:ascii="Times New Roman" w:hAnsi="Times New Roman" w:cs="Times New Roman"/>
        </w:rPr>
      </w:pPr>
      <w:r>
        <w:rPr>
          <w:rFonts w:hint="default" w:ascii="Times New Roman" w:hAnsi="Times New Roman" w:cs="Times New Roman"/>
        </w:rPr>
        <w:t>10. Acceptance of Terms</w:t>
      </w:r>
    </w:p>
    <w:p w14:paraId="50AC450B">
      <w:pPr>
        <w:pStyle w:val="9"/>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By using Indo Wagen’s website and services, users agree to comply with these Terms &amp; Conditions. Indo Wagen reserves the right to:</w:t>
      </w:r>
    </w:p>
    <w:p w14:paraId="1437D2EB">
      <w:pPr>
        <w:keepNext w:val="0"/>
        <w:keepLines w:val="0"/>
        <w:widowControl/>
        <w:numPr>
          <w:ilvl w:val="0"/>
          <w:numId w:val="11"/>
        </w:numPr>
        <w:suppressLineNumbers w:val="0"/>
        <w:spacing w:before="0" w:beforeAutospacing="1" w:after="0" w:afterAutospacing="1" w:line="240" w:lineRule="auto"/>
        <w:ind w:left="720" w:hanging="360"/>
        <w:jc w:val="both"/>
        <w:rPr>
          <w:rFonts w:hint="default" w:ascii="Times New Roman" w:hAnsi="Times New Roman" w:cs="Times New Roman"/>
        </w:rPr>
      </w:pPr>
      <w:r>
        <w:rPr>
          <w:rFonts w:hint="default" w:ascii="Times New Roman" w:hAnsi="Times New Roman" w:cs="Times New Roman"/>
        </w:rPr>
        <w:t>Suspend services for users violating these terms.</w:t>
      </w:r>
    </w:p>
    <w:p w14:paraId="5E652A6C">
      <w:pPr>
        <w:keepNext w:val="0"/>
        <w:keepLines w:val="0"/>
        <w:widowControl/>
        <w:numPr>
          <w:ilvl w:val="0"/>
          <w:numId w:val="11"/>
        </w:numPr>
        <w:suppressLineNumbers w:val="0"/>
        <w:spacing w:before="0" w:beforeAutospacing="1" w:after="0" w:afterAutospacing="1" w:line="240" w:lineRule="auto"/>
        <w:ind w:left="720" w:hanging="360"/>
        <w:jc w:val="both"/>
        <w:rPr>
          <w:rFonts w:hint="default" w:ascii="Times New Roman" w:hAnsi="Times New Roman" w:cs="Times New Roman"/>
        </w:rPr>
      </w:pPr>
      <w:r>
        <w:rPr>
          <w:rFonts w:hint="default" w:ascii="Times New Roman" w:hAnsi="Times New Roman" w:cs="Times New Roman"/>
        </w:rPr>
        <w:t>Modify policies as per legal or business requirements.</w:t>
      </w:r>
    </w:p>
    <w:p w14:paraId="10A8457A">
      <w:pPr>
        <w:pStyle w:val="5"/>
        <w:bidi w:val="0"/>
        <w:spacing w:line="240" w:lineRule="auto"/>
        <w:jc w:val="both"/>
        <w:rPr>
          <w:rFonts w:hint="default" w:ascii="Times New Roman" w:hAnsi="Times New Roman" w:cs="Times New Roman"/>
        </w:rPr>
      </w:pPr>
      <w:r>
        <w:rPr>
          <w:rFonts w:hint="default" w:ascii="Times New Roman" w:hAnsi="Times New Roman" w:cs="Times New Roman"/>
        </w:rPr>
        <w:t>For any queries, please contact:</w:t>
      </w:r>
    </w:p>
    <w:p w14:paraId="0A133F1D">
      <w:pPr>
        <w:pStyle w:val="9"/>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Toll-Free: 1800 120 345 345</w:t>
      </w:r>
      <w:r>
        <w:rPr>
          <w:rFonts w:hint="default" w:ascii="Times New Roman" w:hAnsi="Times New Roman" w:cs="Times New Roman"/>
        </w:rPr>
        <w:br w:type="textWrapping"/>
      </w:r>
      <w:r>
        <w:rPr>
          <w:rFonts w:hint="default" w:ascii="Times New Roman" w:hAnsi="Times New Roman" w:cs="Times New Roman"/>
        </w:rPr>
        <w:t xml:space="preserve">Email: </w:t>
      </w:r>
      <w:r>
        <w:rPr>
          <w:rFonts w:hint="default" w:ascii="Times New Roman" w:hAnsi="Times New Roman" w:cs="Times New Roman"/>
        </w:rPr>
        <w:fldChar w:fldCharType="begin"/>
      </w:r>
      <w:r>
        <w:rPr>
          <w:rFonts w:hint="default" w:ascii="Times New Roman" w:hAnsi="Times New Roman" w:cs="Times New Roman"/>
        </w:rPr>
        <w:instrText xml:space="preserve"> HYPERLINK "mailto:info@zeniak.com" </w:instrText>
      </w:r>
      <w:r>
        <w:rPr>
          <w:rFonts w:hint="default" w:ascii="Times New Roman" w:hAnsi="Times New Roman" w:cs="Times New Roman"/>
        </w:rPr>
        <w:fldChar w:fldCharType="separate"/>
      </w:r>
      <w:r>
        <w:rPr>
          <w:rStyle w:val="8"/>
          <w:rFonts w:hint="default" w:ascii="Times New Roman" w:hAnsi="Times New Roman" w:cs="Times New Roman"/>
        </w:rPr>
        <w:t>info@zeniak.com</w:t>
      </w:r>
      <w:r>
        <w:rPr>
          <w:rFonts w:hint="default" w:ascii="Times New Roman" w:hAnsi="Times New Roman" w:cs="Times New Roman"/>
        </w:rPr>
        <w:fldChar w:fldCharType="end"/>
      </w:r>
      <w:r>
        <w:rPr>
          <w:rFonts w:hint="default" w:ascii="Times New Roman" w:hAnsi="Times New Roman" w:cs="Times New Roman"/>
        </w:rPr>
        <w:br w:type="textWrapping"/>
      </w:r>
      <w:r>
        <w:rPr>
          <w:rFonts w:hint="default" w:ascii="Times New Roman" w:hAnsi="Times New Roman" w:cs="Times New Roman"/>
        </w:rPr>
        <w:t xml:space="preserve">Website: </w:t>
      </w:r>
      <w:r>
        <w:rPr>
          <w:rFonts w:hint="default" w:ascii="Times New Roman" w:hAnsi="Times New Roman" w:cs="Times New Roman"/>
        </w:rPr>
        <w:fldChar w:fldCharType="begin"/>
      </w:r>
      <w:r>
        <w:rPr>
          <w:rFonts w:hint="default" w:ascii="Times New Roman" w:hAnsi="Times New Roman" w:cs="Times New Roman"/>
        </w:rPr>
        <w:instrText xml:space="preserve"> HYPERLINK "http://www.indowagen.com/" </w:instrText>
      </w:r>
      <w:r>
        <w:rPr>
          <w:rFonts w:hint="default" w:ascii="Times New Roman" w:hAnsi="Times New Roman" w:cs="Times New Roman"/>
        </w:rPr>
        <w:fldChar w:fldCharType="separate"/>
      </w:r>
      <w:r>
        <w:rPr>
          <w:rStyle w:val="8"/>
          <w:rFonts w:hint="default" w:ascii="Times New Roman" w:hAnsi="Times New Roman" w:cs="Times New Roman"/>
        </w:rPr>
        <w:t>www.indowagen.com</w:t>
      </w:r>
      <w:r>
        <w:rPr>
          <w:rFonts w:hint="default" w:ascii="Times New Roman" w:hAnsi="Times New Roman" w:cs="Times New Roman"/>
        </w:rPr>
        <w:fldChar w:fldCharType="end"/>
      </w:r>
    </w:p>
    <w:p w14:paraId="731FEA32">
      <w:pPr>
        <w:spacing w:line="240" w:lineRule="auto"/>
        <w:jc w:val="both"/>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9FF6E3"/>
    <w:multiLevelType w:val="multilevel"/>
    <w:tmpl w:val="BE9FF6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1C7651A"/>
    <w:multiLevelType w:val="multilevel"/>
    <w:tmpl w:val="C1C765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70A3C51"/>
    <w:multiLevelType w:val="multilevel"/>
    <w:tmpl w:val="C70A3C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0B41AFF"/>
    <w:multiLevelType w:val="multilevel"/>
    <w:tmpl w:val="D0B41A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0C67D70"/>
    <w:multiLevelType w:val="multilevel"/>
    <w:tmpl w:val="E0C67D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F48BCB4"/>
    <w:multiLevelType w:val="multilevel"/>
    <w:tmpl w:val="EF48BC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A225E2B"/>
    <w:multiLevelType w:val="multilevel"/>
    <w:tmpl w:val="FA225E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4A448CC"/>
    <w:multiLevelType w:val="multilevel"/>
    <w:tmpl w:val="04A448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E6AC834"/>
    <w:multiLevelType w:val="multilevel"/>
    <w:tmpl w:val="2E6AC8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C3EED9B"/>
    <w:multiLevelType w:val="multilevel"/>
    <w:tmpl w:val="4C3EED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A13F234"/>
    <w:multiLevelType w:val="multilevel"/>
    <w:tmpl w:val="5A13F2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7"/>
  </w:num>
  <w:num w:numId="3">
    <w:abstractNumId w:val="8"/>
  </w:num>
  <w:num w:numId="4">
    <w:abstractNumId w:val="6"/>
  </w:num>
  <w:num w:numId="5">
    <w:abstractNumId w:val="5"/>
  </w:num>
  <w:num w:numId="6">
    <w:abstractNumId w:val="4"/>
  </w:num>
  <w:num w:numId="7">
    <w:abstractNumId w:val="9"/>
  </w:num>
  <w:num w:numId="8">
    <w:abstractNumId w:val="10"/>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1D4491"/>
    <w:rsid w:val="021D4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link w:val="1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yperlink"/>
    <w:basedOn w:val="6"/>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6"/>
    <w:qFormat/>
    <w:uiPriority w:val="0"/>
    <w:rPr>
      <w:b/>
      <w:bCs/>
    </w:rPr>
  </w:style>
  <w:style w:type="character" w:customStyle="1" w:styleId="11">
    <w:name w:val="Heading 2 Char"/>
    <w:link w:val="3"/>
    <w:uiPriority w:val="0"/>
    <w:rPr>
      <w:rFonts w:hint="eastAsia" w:ascii="SimSun" w:hAnsi="SimSun" w:eastAsia="SimSun" w:cs="SimSun"/>
      <w:b/>
      <w:bCs/>
      <w:kern w:val="0"/>
      <w:sz w:val="36"/>
      <w:szCs w:val="36"/>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2025-03-11T05:19:00Z</dcterms:created>
  <dc:creator>Rajani Chauhan</dc:creator>
  <cp:lastModifiedBy>Rajani Chauhan</cp:lastModifiedBy>
  <dcterms:modified xsi:type="dcterms:W3CDTF">2025-03-11T05:40:40Z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3D5C6FF036364F1D948F35A673A3F0FA_11</vt:lpwstr>
  </property>
</Properties>
</file>