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EA82B" w14:textId="77777777" w:rsidR="005D0282" w:rsidRDefault="00F77912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1C162C80" w14:textId="77777777" w:rsidR="005D0282" w:rsidRDefault="00F77912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Technology Stack (Architecture &amp; Stack)</w:t>
      </w:r>
    </w:p>
    <w:p w14:paraId="19B5EACB" w14:textId="77777777" w:rsidR="005D0282" w:rsidRDefault="005D0282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2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51651D" w14:paraId="4D2D7428" w14:textId="77777777">
        <w:trPr>
          <w:jc w:val="center"/>
        </w:trPr>
        <w:tc>
          <w:tcPr>
            <w:tcW w:w="4508" w:type="dxa"/>
          </w:tcPr>
          <w:p w14:paraId="72FD1B60" w14:textId="77777777" w:rsidR="0051651D" w:rsidRDefault="0051651D" w:rsidP="0051651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73102377" w14:textId="5C7DA378" w:rsidR="0051651D" w:rsidRDefault="0051651D" w:rsidP="0051651D">
            <w:pPr>
              <w:rPr>
                <w:rFonts w:ascii="Arial" w:eastAsia="Arial" w:hAnsi="Arial" w:cs="Arial"/>
              </w:rPr>
            </w:pPr>
            <w:r>
              <w:t>28 June</w:t>
            </w:r>
            <w:r w:rsidRPr="00C27B72">
              <w:t xml:space="preserve"> 2025</w:t>
            </w:r>
          </w:p>
        </w:tc>
      </w:tr>
      <w:tr w:rsidR="0051651D" w14:paraId="22F599F7" w14:textId="77777777">
        <w:trPr>
          <w:jc w:val="center"/>
        </w:trPr>
        <w:tc>
          <w:tcPr>
            <w:tcW w:w="4508" w:type="dxa"/>
          </w:tcPr>
          <w:p w14:paraId="63CDF9F9" w14:textId="77777777" w:rsidR="0051651D" w:rsidRDefault="0051651D" w:rsidP="0051651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6FFB9E52" w14:textId="5AF50FF4" w:rsidR="0051651D" w:rsidRDefault="0051651D" w:rsidP="0051651D">
            <w:pPr>
              <w:rPr>
                <w:rFonts w:ascii="Arial" w:eastAsia="Arial" w:hAnsi="Arial" w:cs="Arial"/>
              </w:rPr>
            </w:pPr>
            <w:bookmarkStart w:id="0" w:name="_Hlk202019095"/>
            <w:r>
              <w:t>LTVIP2025TMID59738</w:t>
            </w:r>
            <w:bookmarkEnd w:id="0"/>
          </w:p>
        </w:tc>
      </w:tr>
      <w:tr w:rsidR="0051651D" w14:paraId="117469D7" w14:textId="77777777">
        <w:trPr>
          <w:jc w:val="center"/>
        </w:trPr>
        <w:tc>
          <w:tcPr>
            <w:tcW w:w="4508" w:type="dxa"/>
          </w:tcPr>
          <w:p w14:paraId="43205B0B" w14:textId="77777777" w:rsidR="0051651D" w:rsidRDefault="0051651D" w:rsidP="0051651D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4B518552" w14:textId="0671E9EC" w:rsidR="0051651D" w:rsidRDefault="0051651D" w:rsidP="0051651D">
            <w:pPr>
              <w:rPr>
                <w:rFonts w:ascii="Arial" w:eastAsia="Arial" w:hAnsi="Arial" w:cs="Arial"/>
              </w:rPr>
            </w:pPr>
            <w:proofErr w:type="spellStart"/>
            <w:r>
              <w:t>F</w:t>
            </w:r>
            <w:r w:rsidRPr="0086515A">
              <w:t>lightfinder</w:t>
            </w:r>
            <w:proofErr w:type="spellEnd"/>
            <w:r w:rsidRPr="0086515A">
              <w:t xml:space="preserve">: </w:t>
            </w:r>
            <w:r>
              <w:t>N</w:t>
            </w:r>
            <w:r w:rsidRPr="0086515A">
              <w:t xml:space="preserve">avigating </w:t>
            </w:r>
            <w:r>
              <w:t>Y</w:t>
            </w:r>
            <w:r w:rsidRPr="0086515A">
              <w:t xml:space="preserve">our </w:t>
            </w:r>
            <w:r>
              <w:t>A</w:t>
            </w:r>
            <w:r w:rsidRPr="0086515A">
              <w:t xml:space="preserve">ir </w:t>
            </w:r>
            <w:r>
              <w:t>T</w:t>
            </w:r>
            <w:r w:rsidRPr="0086515A">
              <w:t xml:space="preserve">ravel </w:t>
            </w:r>
            <w:r>
              <w:t>O</w:t>
            </w:r>
            <w:r w:rsidRPr="0086515A">
              <w:t>ptions</w:t>
            </w:r>
          </w:p>
        </w:tc>
      </w:tr>
      <w:tr w:rsidR="005D0282" w14:paraId="7A572D8B" w14:textId="77777777">
        <w:trPr>
          <w:jc w:val="center"/>
        </w:trPr>
        <w:tc>
          <w:tcPr>
            <w:tcW w:w="4508" w:type="dxa"/>
          </w:tcPr>
          <w:p w14:paraId="3A0D28C9" w14:textId="77777777" w:rsidR="005D0282" w:rsidRDefault="00F77912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25E26C08" w14:textId="77777777" w:rsidR="005D0282" w:rsidRDefault="00F77912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7D7B2800" w14:textId="77777777" w:rsidR="005D0282" w:rsidRDefault="005D0282">
      <w:pPr>
        <w:rPr>
          <w:rFonts w:ascii="Arial" w:eastAsia="Arial" w:hAnsi="Arial" w:cs="Arial"/>
          <w:b/>
        </w:rPr>
      </w:pPr>
    </w:p>
    <w:p w14:paraId="78BA879A" w14:textId="77777777" w:rsidR="005D0282" w:rsidRDefault="00F77912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Architecture:</w:t>
      </w:r>
    </w:p>
    <w:p w14:paraId="26F105AD" w14:textId="77777777" w:rsidR="005D0282" w:rsidRDefault="00F77912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Deliverable shall include the architectural diagram as below and the information as per the table1 &amp; table 2</w:t>
      </w:r>
    </w:p>
    <w:p w14:paraId="07737287" w14:textId="77777777" w:rsidR="005D0282" w:rsidRDefault="00F77912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Example: Order processing during pandemics for offline mode</w:t>
      </w:r>
    </w:p>
    <w:p w14:paraId="7A766C4A" w14:textId="77777777" w:rsidR="005D0282" w:rsidRDefault="00F77912">
      <w:pPr>
        <w:rPr>
          <w:rFonts w:ascii="Arial" w:eastAsia="Arial" w:hAnsi="Arial" w:cs="Arial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296BE579" wp14:editId="2B4F1319">
                <wp:simplePos x="0" y="0"/>
                <wp:positionH relativeFrom="column">
                  <wp:posOffset>4279900</wp:posOffset>
                </wp:positionH>
                <wp:positionV relativeFrom="paragraph">
                  <wp:posOffset>190500</wp:posOffset>
                </wp:positionV>
                <wp:extent cx="4768850" cy="2641600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71100" y="2468725"/>
                          <a:ext cx="4749800" cy="2622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3578D3" w14:textId="77777777" w:rsidR="005D0282" w:rsidRDefault="00F77912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Guidelines:</w:t>
                            </w:r>
                          </w:p>
                          <w:p w14:paraId="16691D15" w14:textId="77777777" w:rsidR="005D0282" w:rsidRDefault="00F77912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Include all the processes (As an application logic / Technology Block)</w:t>
                            </w:r>
                          </w:p>
                          <w:p w14:paraId="598D6DB8" w14:textId="77777777" w:rsidR="005D0282" w:rsidRDefault="00F77912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Provide infrastructural demarcation (Local / Cloud)</w:t>
                            </w:r>
                          </w:p>
                          <w:p w14:paraId="21B70370" w14:textId="77777777" w:rsidR="005D0282" w:rsidRDefault="00F77912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Indicate external interfaces (third party API’s etc.)</w:t>
                            </w:r>
                          </w:p>
                          <w:p w14:paraId="050BA021" w14:textId="77777777" w:rsidR="005D0282" w:rsidRDefault="00F77912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Indicate Data Storage components / services</w:t>
                            </w:r>
                          </w:p>
                          <w:p w14:paraId="2A0ACD8F" w14:textId="77777777" w:rsidR="005D0282" w:rsidRDefault="00F77912">
                            <w:pPr>
                              <w:spacing w:after="0" w:line="240" w:lineRule="auto"/>
                              <w:ind w:left="36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Indicate interface to machine learning models (if applicable)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6BE579" id="Rectangle 13" o:spid="_x0000_s1026" style="position:absolute;margin-left:337pt;margin-top:15pt;width:375.5pt;height:20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" fillcolor="white [3201]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583578D3" w14:textId="77777777" w:rsidR="005D0282" w:rsidRDefault="00F77912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Guidelines:</w:t>
                      </w:r>
                    </w:p>
                    <w:p w14:paraId="16691D15" w14:textId="77777777" w:rsidR="005D0282" w:rsidRDefault="00F77912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Include all the processes (As an application logic / Technology Block)</w:t>
                      </w:r>
                    </w:p>
                    <w:p w14:paraId="598D6DB8" w14:textId="77777777" w:rsidR="005D0282" w:rsidRDefault="00F77912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Provide infrastructural demarcation (Local / Cloud)</w:t>
                      </w:r>
                    </w:p>
                    <w:p w14:paraId="21B70370" w14:textId="77777777" w:rsidR="005D0282" w:rsidRDefault="00F77912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Indicate external interfaces (third party API’s etc.)</w:t>
                      </w:r>
                    </w:p>
                    <w:p w14:paraId="050BA021" w14:textId="77777777" w:rsidR="005D0282" w:rsidRDefault="00F77912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Indicate Data Storage components / services</w:t>
                      </w:r>
                    </w:p>
                    <w:p w14:paraId="2A0ACD8F" w14:textId="77777777" w:rsidR="005D0282" w:rsidRDefault="00F77912">
                      <w:pPr>
                        <w:spacing w:after="0" w:line="240" w:lineRule="auto"/>
                        <w:ind w:left="36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Indicate interface to machine learning models (if applicable)</w:t>
                      </w:r>
                    </w:p>
                  </w:txbxContent>
                </v:textbox>
              </v:rect>
            </w:pict>
          </mc:Fallback>
        </mc:AlternateContent>
      </w:r>
    </w:p>
    <w:p w14:paraId="2C254D8B" w14:textId="0EF57FB3" w:rsidR="005D0282" w:rsidRDefault="007C1838">
      <w:pPr>
        <w:rPr>
          <w:rFonts w:ascii="Arial" w:eastAsia="Arial" w:hAnsi="Arial" w:cs="Arial"/>
          <w:b/>
        </w:rPr>
      </w:pPr>
      <w:r>
        <w:rPr>
          <w:noProof/>
        </w:rPr>
        <w:drawing>
          <wp:inline distT="0" distB="0" distL="0" distR="0" wp14:anchorId="190D588B" wp14:editId="5FCDD61E">
            <wp:extent cx="3910965" cy="2548467"/>
            <wp:effectExtent l="0" t="0" r="0" b="4445"/>
            <wp:docPr id="10127212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901" cy="256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8E4F" w14:textId="77777777" w:rsidR="005D0282" w:rsidRDefault="00F77912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br/>
      </w:r>
    </w:p>
    <w:p w14:paraId="5FD3034B" w14:textId="77777777" w:rsidR="007C1838" w:rsidRDefault="007C183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3E452F5" w14:textId="769C28B8" w:rsidR="005D0282" w:rsidRDefault="00F77912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Table-</w:t>
      </w:r>
      <w:proofErr w:type="gramStart"/>
      <w:r>
        <w:rPr>
          <w:rFonts w:ascii="Arial" w:eastAsia="Arial" w:hAnsi="Arial" w:cs="Arial"/>
          <w:b/>
        </w:rPr>
        <w:t>1 :</w:t>
      </w:r>
      <w:proofErr w:type="gramEnd"/>
      <w:r>
        <w:rPr>
          <w:rFonts w:ascii="Arial" w:eastAsia="Arial" w:hAnsi="Arial" w:cs="Arial"/>
          <w:b/>
        </w:rPr>
        <w:t xml:space="preserve"> Components &amp; Technologies:</w:t>
      </w:r>
    </w:p>
    <w:p w14:paraId="158864B4" w14:textId="77777777" w:rsidR="007C1838" w:rsidRDefault="007C1838">
      <w:pPr>
        <w:tabs>
          <w:tab w:val="left" w:pos="2320"/>
        </w:tabs>
        <w:rPr>
          <w:rFonts w:ascii="Arial" w:eastAsia="Arial" w:hAnsi="Arial" w:cs="Arial"/>
          <w:b/>
        </w:rPr>
      </w:pPr>
    </w:p>
    <w:tbl>
      <w:tblPr>
        <w:tblStyle w:val="a3"/>
        <w:tblW w:w="142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4020"/>
        <w:gridCol w:w="5205"/>
        <w:gridCol w:w="4140"/>
      </w:tblGrid>
      <w:tr w:rsidR="005D0282" w14:paraId="30C49D5F" w14:textId="77777777">
        <w:trPr>
          <w:trHeight w:val="398"/>
        </w:trPr>
        <w:tc>
          <w:tcPr>
            <w:tcW w:w="840" w:type="dxa"/>
          </w:tcPr>
          <w:p w14:paraId="294F4EEE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4020" w:type="dxa"/>
          </w:tcPr>
          <w:p w14:paraId="6293D6B4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Component</w:t>
            </w:r>
          </w:p>
        </w:tc>
        <w:tc>
          <w:tcPr>
            <w:tcW w:w="5205" w:type="dxa"/>
          </w:tcPr>
          <w:p w14:paraId="5CA093DA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140" w:type="dxa"/>
          </w:tcPr>
          <w:p w14:paraId="1754F195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Technology</w:t>
            </w:r>
          </w:p>
        </w:tc>
      </w:tr>
      <w:tr w:rsidR="005D0282" w14:paraId="5F374A09" w14:textId="77777777">
        <w:trPr>
          <w:trHeight w:val="489"/>
        </w:trPr>
        <w:tc>
          <w:tcPr>
            <w:tcW w:w="840" w:type="dxa"/>
          </w:tcPr>
          <w:p w14:paraId="01D620DA" w14:textId="77777777" w:rsidR="005D0282" w:rsidRDefault="005D028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0EB70EC9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5205" w:type="dxa"/>
          </w:tcPr>
          <w:p w14:paraId="1FBEE25B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How user interacts with application e.g.</w:t>
            </w:r>
          </w:p>
          <w:p w14:paraId="78FE836A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Web UI, Mobile App, Chatbot etc.</w:t>
            </w:r>
          </w:p>
        </w:tc>
        <w:tc>
          <w:tcPr>
            <w:tcW w:w="4140" w:type="dxa"/>
          </w:tcPr>
          <w:p w14:paraId="570468DA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HTML, CSS, JavaScript / Angular </w:t>
            </w:r>
            <w:proofErr w:type="spellStart"/>
            <w:r>
              <w:rPr>
                <w:rFonts w:ascii="Arial" w:eastAsia="Arial" w:hAnsi="Arial" w:cs="Arial"/>
              </w:rPr>
              <w:t>Js</w:t>
            </w:r>
            <w:proofErr w:type="spellEnd"/>
            <w:r>
              <w:rPr>
                <w:rFonts w:ascii="Arial" w:eastAsia="Arial" w:hAnsi="Arial" w:cs="Arial"/>
              </w:rPr>
              <w:t xml:space="preserve"> / React </w:t>
            </w:r>
            <w:proofErr w:type="spellStart"/>
            <w:r>
              <w:rPr>
                <w:rFonts w:ascii="Arial" w:eastAsia="Arial" w:hAnsi="Arial" w:cs="Arial"/>
              </w:rPr>
              <w:t>Js</w:t>
            </w:r>
            <w:proofErr w:type="spellEnd"/>
            <w:r>
              <w:rPr>
                <w:rFonts w:ascii="Arial" w:eastAsia="Arial" w:hAnsi="Arial" w:cs="Arial"/>
              </w:rPr>
              <w:t xml:space="preserve"> etc.</w:t>
            </w:r>
          </w:p>
        </w:tc>
      </w:tr>
      <w:tr w:rsidR="005D0282" w14:paraId="75446E13" w14:textId="77777777">
        <w:trPr>
          <w:trHeight w:val="470"/>
        </w:trPr>
        <w:tc>
          <w:tcPr>
            <w:tcW w:w="840" w:type="dxa"/>
          </w:tcPr>
          <w:p w14:paraId="6720291D" w14:textId="77777777" w:rsidR="005D0282" w:rsidRDefault="005D028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57D62250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Logic-1</w:t>
            </w:r>
          </w:p>
        </w:tc>
        <w:tc>
          <w:tcPr>
            <w:tcW w:w="5205" w:type="dxa"/>
          </w:tcPr>
          <w:p w14:paraId="4CEF3CAA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Logic for a process in the application</w:t>
            </w:r>
          </w:p>
        </w:tc>
        <w:tc>
          <w:tcPr>
            <w:tcW w:w="4140" w:type="dxa"/>
          </w:tcPr>
          <w:p w14:paraId="10F72B4A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Java / Python </w:t>
            </w:r>
          </w:p>
        </w:tc>
      </w:tr>
      <w:tr w:rsidR="005D0282" w14:paraId="780FD67B" w14:textId="77777777">
        <w:trPr>
          <w:trHeight w:val="470"/>
        </w:trPr>
        <w:tc>
          <w:tcPr>
            <w:tcW w:w="840" w:type="dxa"/>
          </w:tcPr>
          <w:p w14:paraId="5D3FD7F2" w14:textId="77777777" w:rsidR="005D0282" w:rsidRDefault="005D028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754C414B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Logic-2</w:t>
            </w:r>
          </w:p>
        </w:tc>
        <w:tc>
          <w:tcPr>
            <w:tcW w:w="5205" w:type="dxa"/>
          </w:tcPr>
          <w:p w14:paraId="0971C70C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Logic for a process in the application</w:t>
            </w:r>
          </w:p>
        </w:tc>
        <w:tc>
          <w:tcPr>
            <w:tcW w:w="4140" w:type="dxa"/>
          </w:tcPr>
          <w:p w14:paraId="6CEDC0F1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IBM Watson STT service </w:t>
            </w:r>
          </w:p>
        </w:tc>
      </w:tr>
      <w:tr w:rsidR="005D0282" w14:paraId="06E2A1B4" w14:textId="77777777">
        <w:trPr>
          <w:trHeight w:val="470"/>
        </w:trPr>
        <w:tc>
          <w:tcPr>
            <w:tcW w:w="840" w:type="dxa"/>
          </w:tcPr>
          <w:p w14:paraId="12A4337C" w14:textId="77777777" w:rsidR="005D0282" w:rsidRDefault="005D028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4057C6D5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Logic-3</w:t>
            </w:r>
          </w:p>
        </w:tc>
        <w:tc>
          <w:tcPr>
            <w:tcW w:w="5205" w:type="dxa"/>
          </w:tcPr>
          <w:p w14:paraId="0273A85B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Logic for a process in the application</w:t>
            </w:r>
          </w:p>
        </w:tc>
        <w:tc>
          <w:tcPr>
            <w:tcW w:w="4140" w:type="dxa"/>
          </w:tcPr>
          <w:p w14:paraId="2A0E6FC5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IBM Watson Assistant </w:t>
            </w:r>
          </w:p>
        </w:tc>
      </w:tr>
      <w:tr w:rsidR="005D0282" w14:paraId="44BD7D6E" w14:textId="77777777">
        <w:trPr>
          <w:trHeight w:val="489"/>
        </w:trPr>
        <w:tc>
          <w:tcPr>
            <w:tcW w:w="840" w:type="dxa"/>
          </w:tcPr>
          <w:p w14:paraId="3F62254C" w14:textId="77777777" w:rsidR="005D0282" w:rsidRDefault="005D028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333DA336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</w:t>
            </w:r>
          </w:p>
        </w:tc>
        <w:tc>
          <w:tcPr>
            <w:tcW w:w="5205" w:type="dxa"/>
          </w:tcPr>
          <w:p w14:paraId="5EAB16D9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 Type, Configurations etc.</w:t>
            </w:r>
          </w:p>
        </w:tc>
        <w:tc>
          <w:tcPr>
            <w:tcW w:w="4140" w:type="dxa"/>
          </w:tcPr>
          <w:p w14:paraId="64986091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MySQL, NoSQL, etc.</w:t>
            </w:r>
          </w:p>
        </w:tc>
      </w:tr>
      <w:tr w:rsidR="005D0282" w14:paraId="7F95BD04" w14:textId="77777777">
        <w:trPr>
          <w:trHeight w:val="489"/>
        </w:trPr>
        <w:tc>
          <w:tcPr>
            <w:tcW w:w="840" w:type="dxa"/>
          </w:tcPr>
          <w:p w14:paraId="3481CE3C" w14:textId="77777777" w:rsidR="005D0282" w:rsidRDefault="005D028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72D1B580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Cloud Database</w:t>
            </w:r>
          </w:p>
        </w:tc>
        <w:tc>
          <w:tcPr>
            <w:tcW w:w="5205" w:type="dxa"/>
          </w:tcPr>
          <w:p w14:paraId="722CEA4E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Database Service on Cloud</w:t>
            </w:r>
          </w:p>
        </w:tc>
        <w:tc>
          <w:tcPr>
            <w:tcW w:w="4140" w:type="dxa"/>
          </w:tcPr>
          <w:p w14:paraId="4025A773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IBM DB2, IBM </w:t>
            </w:r>
            <w:proofErr w:type="spellStart"/>
            <w:r>
              <w:rPr>
                <w:rFonts w:ascii="Arial" w:eastAsia="Arial" w:hAnsi="Arial" w:cs="Arial"/>
              </w:rPr>
              <w:t>Cloudant</w:t>
            </w:r>
            <w:proofErr w:type="spellEnd"/>
            <w:r>
              <w:rPr>
                <w:rFonts w:ascii="Arial" w:eastAsia="Arial" w:hAnsi="Arial" w:cs="Arial"/>
              </w:rPr>
              <w:t xml:space="preserve"> etc.</w:t>
            </w:r>
          </w:p>
        </w:tc>
      </w:tr>
      <w:tr w:rsidR="005D0282" w14:paraId="7143642C" w14:textId="77777777">
        <w:trPr>
          <w:trHeight w:val="489"/>
        </w:trPr>
        <w:tc>
          <w:tcPr>
            <w:tcW w:w="840" w:type="dxa"/>
          </w:tcPr>
          <w:p w14:paraId="2E814548" w14:textId="77777777" w:rsidR="005D0282" w:rsidRDefault="005D028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304B9454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</w:t>
            </w:r>
          </w:p>
        </w:tc>
        <w:tc>
          <w:tcPr>
            <w:tcW w:w="5205" w:type="dxa"/>
          </w:tcPr>
          <w:p w14:paraId="5E8624B1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File storage requirements</w:t>
            </w:r>
          </w:p>
        </w:tc>
        <w:tc>
          <w:tcPr>
            <w:tcW w:w="4140" w:type="dxa"/>
          </w:tcPr>
          <w:p w14:paraId="5B3A93C2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IBM Block Storage or Other Storage Service or Local Filesystem</w:t>
            </w:r>
          </w:p>
        </w:tc>
      </w:tr>
      <w:tr w:rsidR="005D0282" w14:paraId="011AB126" w14:textId="77777777">
        <w:trPr>
          <w:trHeight w:val="489"/>
        </w:trPr>
        <w:tc>
          <w:tcPr>
            <w:tcW w:w="840" w:type="dxa"/>
          </w:tcPr>
          <w:p w14:paraId="4166DF00" w14:textId="77777777" w:rsidR="005D0282" w:rsidRDefault="005D028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2285D5F3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API-1</w:t>
            </w:r>
          </w:p>
        </w:tc>
        <w:tc>
          <w:tcPr>
            <w:tcW w:w="5205" w:type="dxa"/>
          </w:tcPr>
          <w:p w14:paraId="036D81AE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Purpose of External API used in the application</w:t>
            </w:r>
          </w:p>
        </w:tc>
        <w:tc>
          <w:tcPr>
            <w:tcW w:w="4140" w:type="dxa"/>
          </w:tcPr>
          <w:p w14:paraId="1B149EBE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IBM Weather API, etc.</w:t>
            </w:r>
          </w:p>
        </w:tc>
      </w:tr>
      <w:tr w:rsidR="005D0282" w14:paraId="7B482D66" w14:textId="77777777">
        <w:trPr>
          <w:trHeight w:val="489"/>
        </w:trPr>
        <w:tc>
          <w:tcPr>
            <w:tcW w:w="840" w:type="dxa"/>
          </w:tcPr>
          <w:p w14:paraId="780AB546" w14:textId="77777777" w:rsidR="005D0282" w:rsidRDefault="005D028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4DD940A8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External API-2</w:t>
            </w:r>
          </w:p>
        </w:tc>
        <w:tc>
          <w:tcPr>
            <w:tcW w:w="5205" w:type="dxa"/>
          </w:tcPr>
          <w:p w14:paraId="22924693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Purpose of External API used in the application</w:t>
            </w:r>
          </w:p>
        </w:tc>
        <w:tc>
          <w:tcPr>
            <w:tcW w:w="4140" w:type="dxa"/>
          </w:tcPr>
          <w:p w14:paraId="60AA2B33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Aadhar API, etc.</w:t>
            </w:r>
          </w:p>
        </w:tc>
      </w:tr>
      <w:tr w:rsidR="005D0282" w14:paraId="4E101B15" w14:textId="77777777">
        <w:trPr>
          <w:trHeight w:val="489"/>
        </w:trPr>
        <w:tc>
          <w:tcPr>
            <w:tcW w:w="840" w:type="dxa"/>
          </w:tcPr>
          <w:p w14:paraId="1B029526" w14:textId="77777777" w:rsidR="005D0282" w:rsidRDefault="005D028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4D208648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Machine Learning Model</w:t>
            </w:r>
          </w:p>
        </w:tc>
        <w:tc>
          <w:tcPr>
            <w:tcW w:w="5205" w:type="dxa"/>
          </w:tcPr>
          <w:p w14:paraId="73CC49D3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Purpose of Machine Learning Model</w:t>
            </w:r>
          </w:p>
        </w:tc>
        <w:tc>
          <w:tcPr>
            <w:tcW w:w="4140" w:type="dxa"/>
          </w:tcPr>
          <w:p w14:paraId="7F392367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Object Recognition Model, etc.</w:t>
            </w:r>
          </w:p>
        </w:tc>
      </w:tr>
      <w:tr w:rsidR="005D0282" w14:paraId="57580351" w14:textId="77777777">
        <w:trPr>
          <w:trHeight w:val="489"/>
        </w:trPr>
        <w:tc>
          <w:tcPr>
            <w:tcW w:w="840" w:type="dxa"/>
          </w:tcPr>
          <w:p w14:paraId="5AEBC76C" w14:textId="77777777" w:rsidR="005D0282" w:rsidRDefault="005D0282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4020" w:type="dxa"/>
          </w:tcPr>
          <w:p w14:paraId="224E6F6D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Infrastructure (Server / Cloud)</w:t>
            </w:r>
          </w:p>
        </w:tc>
        <w:tc>
          <w:tcPr>
            <w:tcW w:w="5205" w:type="dxa"/>
          </w:tcPr>
          <w:p w14:paraId="36155F5F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Application Deployment on Local System / Cloud</w:t>
            </w:r>
          </w:p>
          <w:p w14:paraId="6CF890E2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Local Server Configuration:</w:t>
            </w:r>
          </w:p>
          <w:p w14:paraId="16DB11FC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Cloud Server </w:t>
            </w:r>
            <w:proofErr w:type="gramStart"/>
            <w:r>
              <w:rPr>
                <w:rFonts w:ascii="Arial" w:eastAsia="Arial" w:hAnsi="Arial" w:cs="Arial"/>
              </w:rPr>
              <w:t>Configuration :</w:t>
            </w:r>
            <w:proofErr w:type="gramEnd"/>
            <w:r>
              <w:rPr>
                <w:rFonts w:ascii="Arial" w:eastAsia="Arial" w:hAnsi="Arial" w:cs="Arial"/>
              </w:rPr>
              <w:t xml:space="preserve"> </w:t>
            </w:r>
          </w:p>
        </w:tc>
        <w:tc>
          <w:tcPr>
            <w:tcW w:w="4140" w:type="dxa"/>
          </w:tcPr>
          <w:p w14:paraId="6D4DA8F7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Local, Cloud Foundry, Kubernetes, etc.</w:t>
            </w:r>
          </w:p>
        </w:tc>
      </w:tr>
    </w:tbl>
    <w:p w14:paraId="6684105E" w14:textId="77777777" w:rsidR="005D0282" w:rsidRDefault="005D0282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4A5545B2" w14:textId="77777777" w:rsidR="007C1838" w:rsidRDefault="007C183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47D27EE" w14:textId="77777777" w:rsidR="007C1838" w:rsidRDefault="007C183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52C10144" w14:textId="77777777" w:rsidR="007C1838" w:rsidRDefault="007C183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16E972A6" w14:textId="77777777" w:rsidR="007C1838" w:rsidRDefault="007C183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3C0C92A" w14:textId="77777777" w:rsidR="007C1838" w:rsidRDefault="007C1838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7374CD19" w14:textId="77777777" w:rsidR="005D0282" w:rsidRDefault="00F77912">
      <w:pPr>
        <w:tabs>
          <w:tab w:val="left" w:pos="2320"/>
        </w:tabs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Table-2: Application Characteristics:</w:t>
      </w:r>
    </w:p>
    <w:p w14:paraId="7BD792AE" w14:textId="77777777" w:rsidR="007C1838" w:rsidRDefault="007C1838">
      <w:pPr>
        <w:tabs>
          <w:tab w:val="left" w:pos="2320"/>
        </w:tabs>
        <w:rPr>
          <w:rFonts w:ascii="Arial" w:eastAsia="Arial" w:hAnsi="Arial" w:cs="Arial"/>
          <w:b/>
        </w:rPr>
      </w:pPr>
    </w:p>
    <w:tbl>
      <w:tblPr>
        <w:tblStyle w:val="a4"/>
        <w:tblW w:w="14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6"/>
        <w:gridCol w:w="3969"/>
        <w:gridCol w:w="5170"/>
        <w:gridCol w:w="4097"/>
      </w:tblGrid>
      <w:tr w:rsidR="005D0282" w14:paraId="39998B0F" w14:textId="77777777">
        <w:trPr>
          <w:trHeight w:val="539"/>
          <w:tblHeader/>
        </w:trPr>
        <w:tc>
          <w:tcPr>
            <w:tcW w:w="826" w:type="dxa"/>
          </w:tcPr>
          <w:p w14:paraId="62ED27F3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proofErr w:type="spellStart"/>
            <w:proofErr w:type="gramStart"/>
            <w:r>
              <w:rPr>
                <w:rFonts w:ascii="Arial" w:eastAsia="Arial" w:hAnsi="Arial" w:cs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3F227676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Characteristics</w:t>
            </w:r>
          </w:p>
        </w:tc>
        <w:tc>
          <w:tcPr>
            <w:tcW w:w="5170" w:type="dxa"/>
          </w:tcPr>
          <w:p w14:paraId="282756E6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Description</w:t>
            </w:r>
          </w:p>
        </w:tc>
        <w:tc>
          <w:tcPr>
            <w:tcW w:w="4097" w:type="dxa"/>
          </w:tcPr>
          <w:p w14:paraId="083D7AB8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Technology </w:t>
            </w:r>
          </w:p>
        </w:tc>
      </w:tr>
      <w:tr w:rsidR="005D0282" w14:paraId="4774CE59" w14:textId="77777777">
        <w:trPr>
          <w:trHeight w:val="229"/>
        </w:trPr>
        <w:tc>
          <w:tcPr>
            <w:tcW w:w="826" w:type="dxa"/>
          </w:tcPr>
          <w:p w14:paraId="52788A5A" w14:textId="77777777" w:rsidR="005D0282" w:rsidRDefault="005D028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7560789B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Open-Source Frameworks</w:t>
            </w:r>
          </w:p>
        </w:tc>
        <w:tc>
          <w:tcPr>
            <w:tcW w:w="5170" w:type="dxa"/>
          </w:tcPr>
          <w:p w14:paraId="10FFD151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 the open-source frameworks used</w:t>
            </w:r>
          </w:p>
        </w:tc>
        <w:tc>
          <w:tcPr>
            <w:tcW w:w="4097" w:type="dxa"/>
          </w:tcPr>
          <w:p w14:paraId="410DBF68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Technology of Opensource framework</w:t>
            </w:r>
          </w:p>
        </w:tc>
      </w:tr>
      <w:tr w:rsidR="005D0282" w14:paraId="377CD08A" w14:textId="77777777">
        <w:trPr>
          <w:trHeight w:val="229"/>
        </w:trPr>
        <w:tc>
          <w:tcPr>
            <w:tcW w:w="826" w:type="dxa"/>
          </w:tcPr>
          <w:p w14:paraId="671D16CE" w14:textId="77777777" w:rsidR="005D0282" w:rsidRDefault="005D028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6200BAF2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Security Implementations</w:t>
            </w:r>
          </w:p>
        </w:tc>
        <w:tc>
          <w:tcPr>
            <w:tcW w:w="5170" w:type="dxa"/>
          </w:tcPr>
          <w:p w14:paraId="5110B526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 all the security / access controls implemented, use of firewalls etc.</w:t>
            </w:r>
          </w:p>
        </w:tc>
        <w:tc>
          <w:tcPr>
            <w:tcW w:w="4097" w:type="dxa"/>
          </w:tcPr>
          <w:p w14:paraId="0902477A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e.g. SHA-256, Encryptions, IAM Controls, OWASP etc.</w:t>
            </w:r>
          </w:p>
        </w:tc>
      </w:tr>
      <w:tr w:rsidR="005D0282" w14:paraId="0C73C9C8" w14:textId="77777777">
        <w:trPr>
          <w:trHeight w:val="229"/>
        </w:trPr>
        <w:tc>
          <w:tcPr>
            <w:tcW w:w="826" w:type="dxa"/>
          </w:tcPr>
          <w:p w14:paraId="4A5900F8" w14:textId="77777777" w:rsidR="005D0282" w:rsidRDefault="005D028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538704D5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Scalable Architecture</w:t>
            </w:r>
          </w:p>
        </w:tc>
        <w:tc>
          <w:tcPr>
            <w:tcW w:w="5170" w:type="dxa"/>
          </w:tcPr>
          <w:p w14:paraId="7DD137F1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Justify the scalability of architecture (3 – tier, Micro-services)</w:t>
            </w:r>
          </w:p>
        </w:tc>
        <w:tc>
          <w:tcPr>
            <w:tcW w:w="4097" w:type="dxa"/>
          </w:tcPr>
          <w:p w14:paraId="5E5C0D36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Technology used</w:t>
            </w:r>
          </w:p>
        </w:tc>
      </w:tr>
      <w:tr w:rsidR="005D0282" w14:paraId="1D1DEE37" w14:textId="77777777">
        <w:trPr>
          <w:trHeight w:val="229"/>
        </w:trPr>
        <w:tc>
          <w:tcPr>
            <w:tcW w:w="826" w:type="dxa"/>
          </w:tcPr>
          <w:p w14:paraId="5110A61E" w14:textId="77777777" w:rsidR="005D0282" w:rsidRDefault="005D028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06C1AA0A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Availability</w:t>
            </w:r>
          </w:p>
        </w:tc>
        <w:tc>
          <w:tcPr>
            <w:tcW w:w="5170" w:type="dxa"/>
          </w:tcPr>
          <w:p w14:paraId="4EA4ECA4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Justify the availability of application (e.g. use of load balancers, distributed servers etc.)</w:t>
            </w:r>
          </w:p>
        </w:tc>
        <w:tc>
          <w:tcPr>
            <w:tcW w:w="4097" w:type="dxa"/>
          </w:tcPr>
          <w:p w14:paraId="28173376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Technology used</w:t>
            </w:r>
          </w:p>
        </w:tc>
      </w:tr>
      <w:tr w:rsidR="005D0282" w14:paraId="1D309865" w14:textId="77777777">
        <w:trPr>
          <w:trHeight w:val="229"/>
        </w:trPr>
        <w:tc>
          <w:tcPr>
            <w:tcW w:w="826" w:type="dxa"/>
          </w:tcPr>
          <w:p w14:paraId="20487E3D" w14:textId="77777777" w:rsidR="005D0282" w:rsidRDefault="005D0282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320"/>
              </w:tabs>
              <w:spacing w:after="160" w:line="259" w:lineRule="auto"/>
              <w:ind w:hanging="360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969" w:type="dxa"/>
          </w:tcPr>
          <w:p w14:paraId="181F9DDD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Performance</w:t>
            </w:r>
          </w:p>
        </w:tc>
        <w:tc>
          <w:tcPr>
            <w:tcW w:w="5170" w:type="dxa"/>
          </w:tcPr>
          <w:p w14:paraId="0FF7E781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Design consideration for the performance of the application (number of requests per sec, use of Cache, use of CDN’s) etc.</w:t>
            </w:r>
          </w:p>
        </w:tc>
        <w:tc>
          <w:tcPr>
            <w:tcW w:w="4097" w:type="dxa"/>
          </w:tcPr>
          <w:p w14:paraId="3478E687" w14:textId="77777777" w:rsidR="005D0282" w:rsidRDefault="00F77912">
            <w:pPr>
              <w:tabs>
                <w:tab w:val="left" w:pos="2320"/>
              </w:tabs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Technology used</w:t>
            </w:r>
          </w:p>
        </w:tc>
      </w:tr>
    </w:tbl>
    <w:p w14:paraId="6C531BE0" w14:textId="77777777" w:rsidR="005D0282" w:rsidRDefault="005D0282">
      <w:pPr>
        <w:tabs>
          <w:tab w:val="left" w:pos="2320"/>
        </w:tabs>
        <w:rPr>
          <w:rFonts w:ascii="Arial" w:eastAsia="Arial" w:hAnsi="Arial" w:cs="Arial"/>
          <w:b/>
        </w:rPr>
      </w:pPr>
    </w:p>
    <w:p w14:paraId="29ADDA7F" w14:textId="77777777" w:rsidR="005D0282" w:rsidRDefault="005D0282">
      <w:pPr>
        <w:rPr>
          <w:rFonts w:ascii="Arial" w:eastAsia="Arial" w:hAnsi="Arial" w:cs="Arial"/>
          <w:b/>
        </w:rPr>
      </w:pPr>
    </w:p>
    <w:p w14:paraId="0DA4097D" w14:textId="77777777" w:rsidR="005D0282" w:rsidRDefault="005D0282">
      <w:pPr>
        <w:rPr>
          <w:rFonts w:ascii="Arial" w:eastAsia="Arial" w:hAnsi="Arial" w:cs="Arial"/>
          <w:b/>
        </w:rPr>
      </w:pPr>
    </w:p>
    <w:p w14:paraId="690CC198" w14:textId="77777777" w:rsidR="005D0282" w:rsidRDefault="005D0282">
      <w:pPr>
        <w:rPr>
          <w:rFonts w:ascii="Arial" w:eastAsia="Arial" w:hAnsi="Arial" w:cs="Arial"/>
          <w:b/>
        </w:rPr>
      </w:pPr>
    </w:p>
    <w:sectPr w:rsidR="005D0282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727E1"/>
    <w:multiLevelType w:val="multilevel"/>
    <w:tmpl w:val="4E6E3B2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2C3E7FD0"/>
    <w:multiLevelType w:val="multilevel"/>
    <w:tmpl w:val="692C4466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num w:numId="1" w16cid:durableId="1570995778">
    <w:abstractNumId w:val="0"/>
  </w:num>
  <w:num w:numId="2" w16cid:durableId="848523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0282"/>
    <w:rsid w:val="0051651D"/>
    <w:rsid w:val="00533BF0"/>
    <w:rsid w:val="005D0282"/>
    <w:rsid w:val="007C1838"/>
    <w:rsid w:val="00F77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021A6"/>
  <w15:docId w15:val="{43457D2A-2A50-45D6-95DA-60CC5ADE9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i7FPn637QkOKwtRDlLYHwSRpGg==">CgMxLjA4AHIhMWk0dlg4YzZoSEN2a0pfQXNJSXV5dVczMHRnSXFiUjZo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339</Words>
  <Characters>1933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devi sahasra</cp:lastModifiedBy>
  <cp:revision>2</cp:revision>
  <dcterms:created xsi:type="dcterms:W3CDTF">2025-06-28T12:20:00Z</dcterms:created>
  <dcterms:modified xsi:type="dcterms:W3CDTF">2025-06-28T12:20:00Z</dcterms:modified>
</cp:coreProperties>
</file>