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3F068" w14:textId="77777777" w:rsidR="00B73850" w:rsidRPr="0034429C" w:rsidRDefault="00B73850" w:rsidP="00B73850">
      <w:pPr>
        <w:pStyle w:val="BodyText"/>
        <w:spacing w:before="10"/>
        <w:rPr>
          <w:rFonts w:ascii="Times New Roman" w:hAnsi="Times New Roman" w:cs="Times New Roman"/>
        </w:rPr>
      </w:pPr>
    </w:p>
    <w:p w14:paraId="4BFA9009" w14:textId="77777777" w:rsidR="00B73850" w:rsidRPr="0034429C" w:rsidRDefault="00B73850" w:rsidP="00B73850">
      <w:pPr>
        <w:spacing w:before="81"/>
        <w:ind w:left="5105"/>
        <w:rPr>
          <w:rFonts w:ascii="Times New Roman" w:hAnsi="Times New Roman" w:cs="Times New Roman"/>
          <w:sz w:val="44"/>
        </w:rPr>
      </w:pPr>
      <w:r w:rsidRPr="0034429C">
        <w:rPr>
          <w:rFonts w:ascii="Times New Roman" w:hAnsi="Times New Roman" w:cs="Times New Roman"/>
          <w:noProof/>
        </w:rPr>
        <w:drawing>
          <wp:anchor distT="0" distB="0" distL="0" distR="0" simplePos="0" relativeHeight="251660288" behindDoc="0" locked="0" layoutInCell="1" allowOverlap="1" wp14:anchorId="2E55F1D1" wp14:editId="322A988C">
            <wp:simplePos x="0" y="0"/>
            <wp:positionH relativeFrom="page">
              <wp:posOffset>1385633</wp:posOffset>
            </wp:positionH>
            <wp:positionV relativeFrom="paragraph">
              <wp:posOffset>-150507</wp:posOffset>
            </wp:positionV>
            <wp:extent cx="2190750" cy="723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90750" cy="723900"/>
                    </a:xfrm>
                    <a:prstGeom prst="rect">
                      <a:avLst/>
                    </a:prstGeom>
                  </pic:spPr>
                </pic:pic>
              </a:graphicData>
            </a:graphic>
          </wp:anchor>
        </w:drawing>
      </w:r>
      <w:r w:rsidRPr="0034429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72B007D" wp14:editId="37BE75C8">
                <wp:simplePos x="0" y="0"/>
                <wp:positionH relativeFrom="page">
                  <wp:posOffset>3665220</wp:posOffset>
                </wp:positionH>
                <wp:positionV relativeFrom="paragraph">
                  <wp:posOffset>-169545</wp:posOffset>
                </wp:positionV>
                <wp:extent cx="0" cy="752475"/>
                <wp:effectExtent l="0" t="0" r="0" b="0"/>
                <wp:wrapNone/>
                <wp:docPr id="204479035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936F3" id="Line 1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6pt,-13.35pt" to="288.6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" strokeweight="1pt">
                <w10:wrap anchorx="page"/>
              </v:line>
            </w:pict>
          </mc:Fallback>
        </mc:AlternateContent>
      </w:r>
      <w:r w:rsidRPr="0034429C">
        <w:rPr>
          <w:rFonts w:ascii="Times New Roman" w:hAnsi="Times New Roman" w:cs="Times New Roman"/>
          <w:sz w:val="44"/>
        </w:rPr>
        <w:t>School</w:t>
      </w:r>
      <w:r w:rsidRPr="0034429C">
        <w:rPr>
          <w:rFonts w:ascii="Times New Roman" w:hAnsi="Times New Roman" w:cs="Times New Roman"/>
          <w:spacing w:val="-2"/>
          <w:sz w:val="44"/>
        </w:rPr>
        <w:t xml:space="preserve"> </w:t>
      </w:r>
      <w:r w:rsidRPr="0034429C">
        <w:rPr>
          <w:rFonts w:ascii="Times New Roman" w:hAnsi="Times New Roman" w:cs="Times New Roman"/>
          <w:sz w:val="44"/>
        </w:rPr>
        <w:t>Of</w:t>
      </w:r>
      <w:r w:rsidRPr="0034429C">
        <w:rPr>
          <w:rFonts w:ascii="Times New Roman" w:hAnsi="Times New Roman" w:cs="Times New Roman"/>
          <w:spacing w:val="-3"/>
          <w:sz w:val="44"/>
        </w:rPr>
        <w:t xml:space="preserve"> </w:t>
      </w:r>
      <w:r w:rsidRPr="0034429C">
        <w:rPr>
          <w:rFonts w:ascii="Times New Roman" w:hAnsi="Times New Roman" w:cs="Times New Roman"/>
          <w:sz w:val="44"/>
        </w:rPr>
        <w:t>Computing</w:t>
      </w:r>
    </w:p>
    <w:p w14:paraId="66748355" w14:textId="77777777" w:rsidR="00B73850" w:rsidRPr="0034429C" w:rsidRDefault="00B73850" w:rsidP="00B73850">
      <w:pPr>
        <w:pStyle w:val="BodyText"/>
        <w:rPr>
          <w:rFonts w:ascii="Times New Roman" w:hAnsi="Times New Roman" w:cs="Times New Roman"/>
          <w:sz w:val="20"/>
        </w:rPr>
      </w:pPr>
    </w:p>
    <w:p w14:paraId="1EDF3A75" w14:textId="77777777" w:rsidR="00B73850" w:rsidRPr="0034429C" w:rsidRDefault="00B73850" w:rsidP="00B73850">
      <w:pPr>
        <w:pStyle w:val="BodyText"/>
        <w:rPr>
          <w:rFonts w:ascii="Times New Roman" w:hAnsi="Times New Roman" w:cs="Times New Roman"/>
          <w:sz w:val="20"/>
        </w:rPr>
      </w:pPr>
    </w:p>
    <w:p w14:paraId="74D26787" w14:textId="77777777" w:rsidR="00B73850" w:rsidRPr="0034429C" w:rsidRDefault="00B73850" w:rsidP="00B73850">
      <w:pPr>
        <w:pStyle w:val="BodyText"/>
        <w:rPr>
          <w:rFonts w:ascii="Times New Roman" w:hAnsi="Times New Roman" w:cs="Times New Roman"/>
          <w:sz w:val="20"/>
        </w:rPr>
      </w:pPr>
    </w:p>
    <w:p w14:paraId="46DA9BC1" w14:textId="77777777" w:rsidR="00B73850" w:rsidRPr="0034429C" w:rsidRDefault="00B73850" w:rsidP="00B73850">
      <w:pPr>
        <w:pStyle w:val="BodyText"/>
        <w:spacing w:before="2"/>
        <w:rPr>
          <w:rFonts w:ascii="Times New Roman" w:hAnsi="Times New Roman" w:cs="Times New Roman"/>
          <w:sz w:val="17"/>
        </w:rPr>
      </w:pPr>
    </w:p>
    <w:p w14:paraId="4B9622BD" w14:textId="19099904" w:rsidR="00B73850" w:rsidRPr="0034429C" w:rsidRDefault="00B73850" w:rsidP="00B73850">
      <w:pPr>
        <w:spacing w:before="84"/>
        <w:ind w:left="2265" w:right="2282"/>
        <w:jc w:val="center"/>
        <w:rPr>
          <w:rFonts w:ascii="Times New Roman" w:hAnsi="Times New Roman" w:cs="Times New Roman"/>
          <w:b/>
          <w:sz w:val="40"/>
        </w:rPr>
      </w:pPr>
      <w:r>
        <w:rPr>
          <w:rFonts w:ascii="Times New Roman" w:hAnsi="Times New Roman" w:cs="Times New Roman"/>
          <w:b/>
          <w:sz w:val="40"/>
        </w:rPr>
        <w:t>PROJECT REPORT</w:t>
      </w:r>
    </w:p>
    <w:p w14:paraId="59BF8E84" w14:textId="77777777" w:rsidR="00B73850" w:rsidRPr="0034429C" w:rsidRDefault="00B73850" w:rsidP="00B73850">
      <w:pPr>
        <w:pStyle w:val="BodyText"/>
        <w:rPr>
          <w:rFonts w:ascii="Times New Roman" w:hAnsi="Times New Roman" w:cs="Times New Roman"/>
          <w:b/>
          <w:sz w:val="44"/>
        </w:rPr>
      </w:pPr>
    </w:p>
    <w:p w14:paraId="24CB4056" w14:textId="77777777" w:rsidR="00B73850" w:rsidRPr="0034429C" w:rsidRDefault="00B73850" w:rsidP="00B73850">
      <w:pPr>
        <w:pStyle w:val="BodyText"/>
        <w:spacing w:before="2"/>
        <w:rPr>
          <w:rFonts w:ascii="Times New Roman" w:hAnsi="Times New Roman" w:cs="Times New Roman"/>
          <w:b/>
          <w:sz w:val="35"/>
        </w:rPr>
      </w:pPr>
    </w:p>
    <w:p w14:paraId="246FE9AD" w14:textId="2FD7144C" w:rsidR="00B73850" w:rsidRPr="0034429C" w:rsidRDefault="00B73850" w:rsidP="00B73850">
      <w:pPr>
        <w:pStyle w:val="Heading1"/>
        <w:spacing w:line="482" w:lineRule="auto"/>
        <w:ind w:left="2265" w:right="2242"/>
        <w:jc w:val="center"/>
      </w:pPr>
      <w:r>
        <w:t>BIOMETRICS AND SECURITY</w:t>
      </w:r>
    </w:p>
    <w:p w14:paraId="746461CB" w14:textId="77777777" w:rsidR="00B73850" w:rsidRPr="0034429C" w:rsidRDefault="00B73850" w:rsidP="00B73850">
      <w:pPr>
        <w:pStyle w:val="BodyText"/>
        <w:rPr>
          <w:rFonts w:ascii="Times New Roman" w:hAnsi="Times New Roman" w:cs="Times New Roman"/>
          <w:b/>
          <w:sz w:val="30"/>
        </w:rPr>
      </w:pPr>
    </w:p>
    <w:p w14:paraId="4A08A1AE" w14:textId="14F2EE39" w:rsidR="00B73850" w:rsidRPr="0034429C" w:rsidRDefault="00B73850" w:rsidP="00B73850">
      <w:pPr>
        <w:spacing w:before="204"/>
        <w:ind w:left="4249" w:right="4263"/>
        <w:jc w:val="center"/>
        <w:rPr>
          <w:rFonts w:ascii="Times New Roman" w:hAnsi="Times New Roman" w:cs="Times New Roman"/>
          <w:b/>
          <w:sz w:val="28"/>
        </w:rPr>
      </w:pPr>
      <w:r w:rsidRPr="0034429C">
        <w:rPr>
          <w:rFonts w:ascii="Times New Roman" w:hAnsi="Times New Roman" w:cs="Times New Roman"/>
          <w:b/>
          <w:sz w:val="28"/>
        </w:rPr>
        <w:t>20CYS4</w:t>
      </w:r>
      <w:r>
        <w:rPr>
          <w:rFonts w:ascii="Times New Roman" w:hAnsi="Times New Roman" w:cs="Times New Roman"/>
          <w:b/>
          <w:sz w:val="28"/>
        </w:rPr>
        <w:t>43</w:t>
      </w:r>
    </w:p>
    <w:p w14:paraId="482F70A5" w14:textId="77777777" w:rsidR="00B73850" w:rsidRPr="0034429C" w:rsidRDefault="00B73850" w:rsidP="00B73850">
      <w:pPr>
        <w:pStyle w:val="BodyText"/>
        <w:rPr>
          <w:rFonts w:ascii="Times New Roman" w:hAnsi="Times New Roman" w:cs="Times New Roman"/>
          <w:b/>
          <w:sz w:val="20"/>
        </w:rPr>
      </w:pPr>
    </w:p>
    <w:p w14:paraId="5F013B03" w14:textId="77777777" w:rsidR="00B73850" w:rsidRPr="0034429C" w:rsidRDefault="00B73850" w:rsidP="00B73850">
      <w:pPr>
        <w:pStyle w:val="BodyText"/>
        <w:rPr>
          <w:rFonts w:ascii="Times New Roman" w:hAnsi="Times New Roman" w:cs="Times New Roman"/>
          <w:b/>
          <w:sz w:val="20"/>
        </w:rPr>
      </w:pPr>
    </w:p>
    <w:p w14:paraId="4D41D075" w14:textId="77777777" w:rsidR="00B73850" w:rsidRPr="0034429C" w:rsidRDefault="00B73850" w:rsidP="00B73850">
      <w:pPr>
        <w:pStyle w:val="BodyText"/>
        <w:rPr>
          <w:rFonts w:ascii="Times New Roman" w:hAnsi="Times New Roman" w:cs="Times New Roman"/>
          <w:b/>
          <w:sz w:val="20"/>
        </w:rPr>
      </w:pPr>
    </w:p>
    <w:p w14:paraId="70E707B2" w14:textId="77777777" w:rsidR="00B73850" w:rsidRPr="0034429C" w:rsidRDefault="00B73850" w:rsidP="00B73850">
      <w:pPr>
        <w:pStyle w:val="BodyText"/>
        <w:rPr>
          <w:rFonts w:ascii="Times New Roman" w:hAnsi="Times New Roman" w:cs="Times New Roman"/>
          <w:b/>
          <w:sz w:val="20"/>
        </w:rPr>
      </w:pPr>
    </w:p>
    <w:p w14:paraId="6A1F26C8" w14:textId="77777777" w:rsidR="00B73850" w:rsidRPr="0034429C" w:rsidRDefault="00B73850" w:rsidP="00B73850">
      <w:pPr>
        <w:pStyle w:val="BodyText"/>
        <w:rPr>
          <w:rFonts w:ascii="Times New Roman" w:hAnsi="Times New Roman" w:cs="Times New Roman"/>
          <w:b/>
          <w:sz w:val="20"/>
        </w:rPr>
      </w:pPr>
    </w:p>
    <w:p w14:paraId="481FAEE2" w14:textId="77777777" w:rsidR="00B73850" w:rsidRPr="0034429C" w:rsidRDefault="00B73850" w:rsidP="00B73850">
      <w:pPr>
        <w:pStyle w:val="BodyText"/>
        <w:rPr>
          <w:rFonts w:ascii="Times New Roman" w:hAnsi="Times New Roman" w:cs="Times New Roman"/>
          <w:b/>
          <w:sz w:val="20"/>
        </w:rPr>
      </w:pPr>
    </w:p>
    <w:p w14:paraId="0284E0FB" w14:textId="77777777" w:rsidR="00B73850" w:rsidRPr="0034429C" w:rsidRDefault="00B73850" w:rsidP="00B73850">
      <w:pPr>
        <w:pStyle w:val="BodyText"/>
        <w:spacing w:before="9"/>
        <w:rPr>
          <w:rFonts w:ascii="Times New Roman" w:hAnsi="Times New Roman" w:cs="Times New Roman"/>
          <w:b/>
          <w:sz w:val="14"/>
        </w:rPr>
      </w:pPr>
      <w:r w:rsidRPr="0034429C">
        <w:rPr>
          <w:rFonts w:ascii="Times New Roman" w:hAnsi="Times New Roman" w:cs="Times New Roman"/>
          <w:noProof/>
        </w:rPr>
        <w:drawing>
          <wp:anchor distT="0" distB="0" distL="0" distR="0" simplePos="0" relativeHeight="251661312" behindDoc="0" locked="0" layoutInCell="1" allowOverlap="1" wp14:anchorId="20B9403E" wp14:editId="7DE2420B">
            <wp:simplePos x="0" y="0"/>
            <wp:positionH relativeFrom="page">
              <wp:posOffset>3010154</wp:posOffset>
            </wp:positionH>
            <wp:positionV relativeFrom="paragraph">
              <wp:posOffset>133160</wp:posOffset>
            </wp:positionV>
            <wp:extent cx="1525713" cy="17068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25713" cy="1706879"/>
                    </a:xfrm>
                    <a:prstGeom prst="rect">
                      <a:avLst/>
                    </a:prstGeom>
                  </pic:spPr>
                </pic:pic>
              </a:graphicData>
            </a:graphic>
          </wp:anchor>
        </w:drawing>
      </w:r>
    </w:p>
    <w:p w14:paraId="3EB7BE99" w14:textId="77777777" w:rsidR="00B73850" w:rsidRPr="0034429C" w:rsidRDefault="00B73850" w:rsidP="00B73850">
      <w:pPr>
        <w:pStyle w:val="BodyText"/>
        <w:rPr>
          <w:rFonts w:ascii="Times New Roman" w:hAnsi="Times New Roman" w:cs="Times New Roman"/>
          <w:b/>
          <w:sz w:val="30"/>
        </w:rPr>
      </w:pPr>
    </w:p>
    <w:p w14:paraId="2A17BD04" w14:textId="77777777" w:rsidR="00B73850" w:rsidRPr="0034429C" w:rsidRDefault="00B73850" w:rsidP="00B73850">
      <w:pPr>
        <w:pStyle w:val="BodyText"/>
        <w:rPr>
          <w:rFonts w:ascii="Times New Roman" w:hAnsi="Times New Roman" w:cs="Times New Roman"/>
          <w:b/>
          <w:sz w:val="30"/>
        </w:rPr>
      </w:pPr>
    </w:p>
    <w:p w14:paraId="6BBB0D3B" w14:textId="77777777" w:rsidR="00B73850" w:rsidRPr="0034429C" w:rsidRDefault="00B73850" w:rsidP="00B73850">
      <w:pPr>
        <w:pStyle w:val="BodyText"/>
        <w:rPr>
          <w:rFonts w:ascii="Times New Roman" w:hAnsi="Times New Roman" w:cs="Times New Roman"/>
          <w:b/>
          <w:sz w:val="30"/>
        </w:rPr>
      </w:pPr>
    </w:p>
    <w:p w14:paraId="01F774EB" w14:textId="77777777" w:rsidR="00B73850" w:rsidRPr="0034429C" w:rsidRDefault="00B73850" w:rsidP="00B73850">
      <w:pPr>
        <w:pStyle w:val="BodyText"/>
        <w:rPr>
          <w:rFonts w:ascii="Times New Roman" w:hAnsi="Times New Roman" w:cs="Times New Roman"/>
          <w:b/>
          <w:sz w:val="30"/>
        </w:rPr>
      </w:pPr>
    </w:p>
    <w:p w14:paraId="0D4CFED1" w14:textId="77777777" w:rsidR="00B73850" w:rsidRPr="0034429C" w:rsidRDefault="00B73850" w:rsidP="00B73850">
      <w:pPr>
        <w:pStyle w:val="BodyText"/>
        <w:spacing w:before="2"/>
        <w:rPr>
          <w:rFonts w:ascii="Times New Roman" w:hAnsi="Times New Roman" w:cs="Times New Roman"/>
          <w:b/>
          <w:sz w:val="32"/>
        </w:rPr>
      </w:pPr>
    </w:p>
    <w:p w14:paraId="5DD8482E" w14:textId="77777777" w:rsidR="00B73850" w:rsidRPr="0034429C" w:rsidRDefault="00B73850" w:rsidP="00B73850">
      <w:pPr>
        <w:spacing w:line="368" w:lineRule="exact"/>
        <w:ind w:left="2394"/>
        <w:rPr>
          <w:rFonts w:ascii="Times New Roman" w:hAnsi="Times New Roman" w:cs="Times New Roman"/>
          <w:b/>
          <w:sz w:val="32"/>
        </w:rPr>
      </w:pPr>
      <w:r w:rsidRPr="0034429C">
        <w:rPr>
          <w:rFonts w:ascii="Times New Roman" w:hAnsi="Times New Roman" w:cs="Times New Roman"/>
          <w:b/>
          <w:sz w:val="32"/>
        </w:rPr>
        <w:t>Amrita</w:t>
      </w:r>
      <w:r w:rsidRPr="0034429C">
        <w:rPr>
          <w:rFonts w:ascii="Times New Roman" w:hAnsi="Times New Roman" w:cs="Times New Roman"/>
          <w:b/>
          <w:spacing w:val="-3"/>
          <w:sz w:val="32"/>
        </w:rPr>
        <w:t xml:space="preserve"> </w:t>
      </w:r>
      <w:r w:rsidRPr="0034429C">
        <w:rPr>
          <w:rFonts w:ascii="Times New Roman" w:hAnsi="Times New Roman" w:cs="Times New Roman"/>
          <w:b/>
          <w:sz w:val="32"/>
        </w:rPr>
        <w:t>Vishwa</w:t>
      </w:r>
      <w:r w:rsidRPr="0034429C">
        <w:rPr>
          <w:rFonts w:ascii="Times New Roman" w:hAnsi="Times New Roman" w:cs="Times New Roman"/>
          <w:b/>
          <w:spacing w:val="-1"/>
          <w:sz w:val="32"/>
        </w:rPr>
        <w:t xml:space="preserve"> </w:t>
      </w:r>
      <w:r w:rsidRPr="0034429C">
        <w:rPr>
          <w:rFonts w:ascii="Times New Roman" w:hAnsi="Times New Roman" w:cs="Times New Roman"/>
          <w:b/>
          <w:sz w:val="32"/>
        </w:rPr>
        <w:t>Vidyapeetham</w:t>
      </w:r>
      <w:r w:rsidRPr="0034429C">
        <w:rPr>
          <w:rFonts w:ascii="Times New Roman" w:hAnsi="Times New Roman" w:cs="Times New Roman"/>
          <w:b/>
          <w:spacing w:val="2"/>
          <w:sz w:val="32"/>
        </w:rPr>
        <w:t xml:space="preserve"> </w:t>
      </w:r>
      <w:r w:rsidRPr="0034429C">
        <w:rPr>
          <w:rFonts w:ascii="Times New Roman" w:hAnsi="Times New Roman" w:cs="Times New Roman"/>
          <w:b/>
          <w:sz w:val="32"/>
        </w:rPr>
        <w:t>Chennai</w:t>
      </w:r>
    </w:p>
    <w:p w14:paraId="4D55FCA5" w14:textId="77777777" w:rsidR="00B73850" w:rsidRPr="0034429C" w:rsidRDefault="00B73850" w:rsidP="00B73850">
      <w:pPr>
        <w:spacing w:line="368" w:lineRule="exact"/>
        <w:ind w:left="3084"/>
        <w:rPr>
          <w:rFonts w:ascii="Times New Roman" w:hAnsi="Times New Roman" w:cs="Times New Roman"/>
          <w:b/>
          <w:sz w:val="32"/>
        </w:rPr>
      </w:pPr>
      <w:r w:rsidRPr="0034429C">
        <w:rPr>
          <w:rFonts w:ascii="Times New Roman" w:hAnsi="Times New Roman" w:cs="Times New Roman"/>
          <w:b/>
          <w:sz w:val="32"/>
        </w:rPr>
        <w:t>–</w:t>
      </w:r>
      <w:r w:rsidRPr="0034429C">
        <w:rPr>
          <w:rFonts w:ascii="Times New Roman" w:hAnsi="Times New Roman" w:cs="Times New Roman"/>
          <w:b/>
          <w:spacing w:val="-8"/>
          <w:sz w:val="32"/>
        </w:rPr>
        <w:t xml:space="preserve"> </w:t>
      </w:r>
      <w:r w:rsidRPr="0034429C">
        <w:rPr>
          <w:rFonts w:ascii="Times New Roman" w:hAnsi="Times New Roman" w:cs="Times New Roman"/>
          <w:b/>
          <w:sz w:val="32"/>
        </w:rPr>
        <w:t>601</w:t>
      </w:r>
      <w:r w:rsidRPr="0034429C">
        <w:rPr>
          <w:rFonts w:ascii="Times New Roman" w:hAnsi="Times New Roman" w:cs="Times New Roman"/>
          <w:b/>
          <w:spacing w:val="-5"/>
          <w:sz w:val="32"/>
        </w:rPr>
        <w:t xml:space="preserve"> </w:t>
      </w:r>
      <w:r w:rsidRPr="0034429C">
        <w:rPr>
          <w:rFonts w:ascii="Times New Roman" w:hAnsi="Times New Roman" w:cs="Times New Roman"/>
          <w:b/>
          <w:sz w:val="32"/>
        </w:rPr>
        <w:t>103,</w:t>
      </w:r>
      <w:r w:rsidRPr="0034429C">
        <w:rPr>
          <w:rFonts w:ascii="Times New Roman" w:hAnsi="Times New Roman" w:cs="Times New Roman"/>
          <w:b/>
          <w:spacing w:val="-11"/>
          <w:sz w:val="32"/>
        </w:rPr>
        <w:t xml:space="preserve"> </w:t>
      </w:r>
      <w:r w:rsidRPr="0034429C">
        <w:rPr>
          <w:rFonts w:ascii="Times New Roman" w:hAnsi="Times New Roman" w:cs="Times New Roman"/>
          <w:b/>
          <w:sz w:val="32"/>
        </w:rPr>
        <w:t>Tamil</w:t>
      </w:r>
      <w:r w:rsidRPr="0034429C">
        <w:rPr>
          <w:rFonts w:ascii="Times New Roman" w:hAnsi="Times New Roman" w:cs="Times New Roman"/>
          <w:b/>
          <w:spacing w:val="-7"/>
          <w:sz w:val="32"/>
        </w:rPr>
        <w:t xml:space="preserve"> </w:t>
      </w:r>
      <w:r w:rsidRPr="0034429C">
        <w:rPr>
          <w:rFonts w:ascii="Times New Roman" w:hAnsi="Times New Roman" w:cs="Times New Roman"/>
          <w:b/>
          <w:sz w:val="32"/>
        </w:rPr>
        <w:t>Nadu,</w:t>
      </w:r>
      <w:r w:rsidRPr="0034429C">
        <w:rPr>
          <w:rFonts w:ascii="Times New Roman" w:hAnsi="Times New Roman" w:cs="Times New Roman"/>
          <w:b/>
          <w:spacing w:val="-9"/>
          <w:sz w:val="32"/>
        </w:rPr>
        <w:t xml:space="preserve"> </w:t>
      </w:r>
      <w:r w:rsidRPr="0034429C">
        <w:rPr>
          <w:rFonts w:ascii="Times New Roman" w:hAnsi="Times New Roman" w:cs="Times New Roman"/>
          <w:b/>
          <w:sz w:val="32"/>
        </w:rPr>
        <w:t>India.</w:t>
      </w:r>
    </w:p>
    <w:p w14:paraId="76CA1EBA" w14:textId="77777777" w:rsidR="00B73850" w:rsidRPr="0034429C" w:rsidRDefault="00B73850" w:rsidP="00B73850">
      <w:pPr>
        <w:pStyle w:val="BodyText"/>
        <w:rPr>
          <w:rFonts w:ascii="Times New Roman" w:hAnsi="Times New Roman" w:cs="Times New Roman"/>
          <w:b/>
          <w:sz w:val="34"/>
        </w:rPr>
      </w:pPr>
    </w:p>
    <w:p w14:paraId="4309CF24" w14:textId="77777777" w:rsidR="00B73850" w:rsidRPr="0034429C" w:rsidRDefault="00B73850" w:rsidP="00B73850">
      <w:pPr>
        <w:pStyle w:val="BodyText"/>
        <w:spacing w:before="6"/>
        <w:rPr>
          <w:rFonts w:ascii="Times New Roman" w:hAnsi="Times New Roman" w:cs="Times New Roman"/>
          <w:b/>
          <w:sz w:val="34"/>
        </w:rPr>
      </w:pPr>
    </w:p>
    <w:p w14:paraId="6A5C5E6F" w14:textId="5CD2BE07" w:rsidR="00B73850" w:rsidRPr="0034429C" w:rsidRDefault="00B73850" w:rsidP="00B73850">
      <w:pPr>
        <w:pStyle w:val="Heading1"/>
        <w:ind w:left="2265" w:right="2266"/>
        <w:jc w:val="center"/>
      </w:pPr>
      <w:r>
        <w:t>Octobe</w:t>
      </w:r>
      <w:r w:rsidRPr="0034429C">
        <w:t>r</w:t>
      </w:r>
      <w:r w:rsidRPr="0034429C">
        <w:rPr>
          <w:spacing w:val="-2"/>
        </w:rPr>
        <w:t xml:space="preserve"> </w:t>
      </w:r>
      <w:r w:rsidRPr="0034429C">
        <w:t>2024</w:t>
      </w:r>
    </w:p>
    <w:p w14:paraId="749FB7AA" w14:textId="77777777" w:rsidR="00B73850" w:rsidRPr="0034429C" w:rsidRDefault="00B73850" w:rsidP="00B73850">
      <w:pPr>
        <w:jc w:val="center"/>
        <w:rPr>
          <w:rFonts w:ascii="Times New Roman" w:hAnsi="Times New Roman" w:cs="Times New Roman"/>
        </w:rPr>
        <w:sectPr w:rsidR="00B73850" w:rsidRPr="0034429C" w:rsidSect="00B73850">
          <w:pgSz w:w="11920" w:h="16850"/>
          <w:pgMar w:top="1480" w:right="840" w:bottom="280" w:left="8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E52A86A" w14:textId="77777777" w:rsidR="00B73850" w:rsidRDefault="00B73850">
      <w:pPr>
        <w:ind w:left="720" w:hanging="360"/>
      </w:pPr>
    </w:p>
    <w:p w14:paraId="27D5E69E" w14:textId="77777777" w:rsidR="0008778E" w:rsidRDefault="00000000">
      <w:pPr>
        <w:pStyle w:val="ListParagraph"/>
        <w:numPr>
          <w:ilvl w:val="0"/>
          <w:numId w:val="1"/>
        </w:numPr>
        <w:rPr>
          <w:rFonts w:cstheme="minorHAnsi"/>
          <w:b/>
          <w:bCs/>
          <w:sz w:val="32"/>
          <w:szCs w:val="32"/>
        </w:rPr>
      </w:pPr>
      <w:r>
        <w:rPr>
          <w:rFonts w:cstheme="minorHAnsi"/>
          <w:b/>
          <w:bCs/>
          <w:sz w:val="32"/>
          <w:szCs w:val="32"/>
        </w:rPr>
        <w:t>Introduction</w:t>
      </w:r>
    </w:p>
    <w:p w14:paraId="53FD04E7" w14:textId="77777777" w:rsidR="0008778E" w:rsidRDefault="00000000">
      <w:r>
        <w:t xml:space="preserve">Speaker identification and </w:t>
      </w:r>
      <w:proofErr w:type="spellStart"/>
      <w:r>
        <w:t>diarization</w:t>
      </w:r>
      <w:proofErr w:type="spellEnd"/>
      <w:r>
        <w:t xml:space="preserve"> have become essential in various modern applications, including speech recognition systems, surveillance, and forensic analysis. These technologies play a crucial role in determining who is speaking within an audio recording, which directly impacts the effectiveness of such systems. However, accurately distinguishing between speakers is challenging due to natural variations in speaker characteristics like accent, age, and gender.</w:t>
      </w:r>
    </w:p>
    <w:p w14:paraId="2CB1F307" w14:textId="77777777" w:rsidR="0008778E" w:rsidRDefault="00000000">
      <w:r>
        <w:t xml:space="preserve">This project focuses on building a reliable speaker identification and </w:t>
      </w:r>
      <w:proofErr w:type="spellStart"/>
      <w:r>
        <w:t>diarization</w:t>
      </w:r>
      <w:proofErr w:type="spellEnd"/>
      <w:r>
        <w:t xml:space="preserve"> system using advanced techniques such as x-vectorization for feature extraction and spectral clustering for grouping speakers. We utilize a diverse dataset that includes both student recordings and a smaller version of the </w:t>
      </w:r>
      <w:proofErr w:type="spellStart"/>
      <w:r>
        <w:t>VoxCeleb</w:t>
      </w:r>
      <w:proofErr w:type="spellEnd"/>
      <w:r>
        <w:t xml:space="preserve"> dataset to test the system. For classification, we employ two machine learning models: Support Vector Classifier (SVC) and Random Forest Classifier (RFC).</w:t>
      </w:r>
    </w:p>
    <w:p w14:paraId="41C5169B" w14:textId="77777777" w:rsidR="0008778E" w:rsidRDefault="00000000">
      <w:r>
        <w:t xml:space="preserve">The performance of these models is assessed using key metrics like </w:t>
      </w:r>
      <w:proofErr w:type="spellStart"/>
      <w:r>
        <w:t>Diarization</w:t>
      </w:r>
      <w:proofErr w:type="spellEnd"/>
      <w:r>
        <w:t xml:space="preserve"> Error Rate (DER), accuracy, F1 score, and precision to determine their effectiveness in identifying and differentiating between speakers.</w:t>
      </w:r>
    </w:p>
    <w:p w14:paraId="41010197" w14:textId="77777777" w:rsidR="0008778E" w:rsidRDefault="0008778E"/>
    <w:p w14:paraId="5EA6CA0E" w14:textId="77777777" w:rsidR="0008778E" w:rsidRDefault="00000000">
      <w:pPr>
        <w:pStyle w:val="ListParagraph"/>
        <w:numPr>
          <w:ilvl w:val="0"/>
          <w:numId w:val="1"/>
        </w:numPr>
        <w:rPr>
          <w:rFonts w:cstheme="minorHAnsi"/>
          <w:b/>
          <w:bCs/>
          <w:sz w:val="32"/>
          <w:szCs w:val="32"/>
        </w:rPr>
      </w:pPr>
      <w:r>
        <w:rPr>
          <w:rFonts w:cstheme="minorHAnsi"/>
          <w:b/>
          <w:bCs/>
          <w:sz w:val="32"/>
          <w:szCs w:val="32"/>
        </w:rPr>
        <w:t>Need for the project</w:t>
      </w:r>
    </w:p>
    <w:p w14:paraId="3FA270E0" w14:textId="77777777" w:rsidR="0008778E" w:rsidRDefault="00000000">
      <w:r>
        <w:t xml:space="preserve">Speaker identification and </w:t>
      </w:r>
      <w:proofErr w:type="spellStart"/>
      <w:r>
        <w:t>diarization</w:t>
      </w:r>
      <w:proofErr w:type="spellEnd"/>
      <w:r>
        <w:t xml:space="preserve"> play a vital role in fields like speech recognition, security, surveillance, and forensic analysis. As voice-based interfaces, virtual assistants, and biometric authentication systems become more common, the need for accurate speaker differentiation continues to grow. However, identifying and distinguishing speakers with varying accents, genders, and backgrounds remains a significant challenge.</w:t>
      </w:r>
    </w:p>
    <w:p w14:paraId="55D10988" w14:textId="77777777" w:rsidR="0008778E" w:rsidRDefault="00000000">
      <w:r>
        <w:t xml:space="preserve">Traditional methods often struggle in complex environments with overlapping conversations, background noise, and diverse speaker characteristics. These limitations can reduce the performance of speech recognition systems and compromise the reliability of surveillance and forensic tools, where precise speaker identification is critical. Additionally, effective </w:t>
      </w:r>
      <w:proofErr w:type="spellStart"/>
      <w:r>
        <w:t>diarization</w:t>
      </w:r>
      <w:proofErr w:type="spellEnd"/>
      <w:r>
        <w:t xml:space="preserve">—separating speech segments by speaker—is essential for transcription services and call </w:t>
      </w:r>
      <w:proofErr w:type="spellStart"/>
      <w:r>
        <w:t>center</w:t>
      </w:r>
      <w:proofErr w:type="spellEnd"/>
      <w:r>
        <w:t xml:space="preserve"> analytics.</w:t>
      </w:r>
    </w:p>
    <w:p w14:paraId="4F677D2C" w14:textId="77777777" w:rsidR="0008778E" w:rsidRDefault="00000000">
      <w:r>
        <w:t>This project addresses these challenges by leveraging advanced techniques like spectral clustering, x-vectorization, and machine learning models such as Support Vector Classifier (SVC) and Random Forest Classifier (RFC). The goal is to improve system accuracy and efficiency, offering a robust solution that outperforms traditional approaches. By closing existing gaps, this work contributes to the development of more reliable speech-based technologies, paving the way for future innovations.</w:t>
      </w:r>
    </w:p>
    <w:p w14:paraId="5039E7DC" w14:textId="77777777" w:rsidR="0008778E" w:rsidRDefault="0008778E">
      <w:pPr>
        <w:rPr>
          <w:rFonts w:cstheme="minorHAnsi"/>
          <w:b/>
          <w:bCs/>
          <w:sz w:val="32"/>
          <w:szCs w:val="32"/>
        </w:rPr>
      </w:pPr>
    </w:p>
    <w:p w14:paraId="7CDD140D" w14:textId="77777777" w:rsidR="00B73850" w:rsidRDefault="00B73850">
      <w:pPr>
        <w:rPr>
          <w:rFonts w:cstheme="minorHAnsi"/>
          <w:b/>
          <w:bCs/>
          <w:sz w:val="32"/>
          <w:szCs w:val="32"/>
          <w:lang w:val="en-US"/>
        </w:rPr>
      </w:pPr>
    </w:p>
    <w:p w14:paraId="55A0AB4F" w14:textId="77777777" w:rsidR="00B73850" w:rsidRDefault="00B73850">
      <w:pPr>
        <w:rPr>
          <w:rFonts w:cstheme="minorHAnsi"/>
          <w:b/>
          <w:bCs/>
          <w:sz w:val="32"/>
          <w:szCs w:val="32"/>
          <w:lang w:val="en-US"/>
        </w:rPr>
      </w:pPr>
    </w:p>
    <w:p w14:paraId="0C148D81" w14:textId="77777777" w:rsidR="00B73850" w:rsidRDefault="00B73850">
      <w:pPr>
        <w:rPr>
          <w:rFonts w:cstheme="minorHAnsi"/>
          <w:b/>
          <w:bCs/>
          <w:sz w:val="32"/>
          <w:szCs w:val="32"/>
          <w:lang w:val="en-US"/>
        </w:rPr>
      </w:pPr>
    </w:p>
    <w:p w14:paraId="1583F19D" w14:textId="77777777" w:rsidR="00B73850" w:rsidRDefault="00B73850">
      <w:pPr>
        <w:rPr>
          <w:rFonts w:cstheme="minorHAnsi"/>
          <w:b/>
          <w:bCs/>
          <w:sz w:val="32"/>
          <w:szCs w:val="32"/>
          <w:lang w:val="en-US"/>
        </w:rPr>
      </w:pPr>
    </w:p>
    <w:p w14:paraId="5880CBD2" w14:textId="73AA26EC" w:rsidR="0008778E" w:rsidRPr="00B73850" w:rsidRDefault="00000000" w:rsidP="00B73850">
      <w:pPr>
        <w:pStyle w:val="ListParagraph"/>
        <w:numPr>
          <w:ilvl w:val="0"/>
          <w:numId w:val="1"/>
        </w:numPr>
        <w:rPr>
          <w:rFonts w:cstheme="minorHAnsi"/>
          <w:b/>
          <w:bCs/>
          <w:sz w:val="32"/>
          <w:szCs w:val="32"/>
        </w:rPr>
      </w:pPr>
      <w:r w:rsidRPr="00B73850">
        <w:rPr>
          <w:rFonts w:cstheme="minorHAnsi"/>
          <w:b/>
          <w:bCs/>
          <w:sz w:val="32"/>
          <w:szCs w:val="32"/>
        </w:rPr>
        <w:lastRenderedPageBreak/>
        <w:t>Literature Survey</w:t>
      </w:r>
    </w:p>
    <w:tbl>
      <w:tblPr>
        <w:tblStyle w:val="TableGrid"/>
        <w:tblW w:w="0" w:type="auto"/>
        <w:tblLook w:val="04A0" w:firstRow="1" w:lastRow="0" w:firstColumn="1" w:lastColumn="0" w:noHBand="0" w:noVBand="1"/>
      </w:tblPr>
      <w:tblGrid>
        <w:gridCol w:w="1364"/>
        <w:gridCol w:w="1120"/>
        <w:gridCol w:w="1424"/>
        <w:gridCol w:w="1245"/>
        <w:gridCol w:w="1248"/>
        <w:gridCol w:w="1283"/>
        <w:gridCol w:w="1332"/>
      </w:tblGrid>
      <w:tr w:rsidR="0008778E" w14:paraId="1407302C" w14:textId="77777777">
        <w:tc>
          <w:tcPr>
            <w:tcW w:w="1288" w:type="dxa"/>
          </w:tcPr>
          <w:p w14:paraId="60181C84" w14:textId="77777777" w:rsidR="0008778E" w:rsidRDefault="00000000">
            <w:pPr>
              <w:spacing w:after="0" w:line="240" w:lineRule="auto"/>
              <w:rPr>
                <w:rFonts w:cstheme="minorHAnsi"/>
              </w:rPr>
            </w:pPr>
            <w:r>
              <w:rPr>
                <w:rFonts w:cstheme="minorHAnsi"/>
              </w:rPr>
              <w:t>Paper</w:t>
            </w:r>
          </w:p>
        </w:tc>
        <w:tc>
          <w:tcPr>
            <w:tcW w:w="1288" w:type="dxa"/>
          </w:tcPr>
          <w:p w14:paraId="180ADD01" w14:textId="77777777" w:rsidR="0008778E" w:rsidRDefault="00000000">
            <w:pPr>
              <w:spacing w:after="0" w:line="240" w:lineRule="auto"/>
              <w:rPr>
                <w:rFonts w:cstheme="minorHAnsi"/>
              </w:rPr>
            </w:pPr>
            <w:r>
              <w:rPr>
                <w:rFonts w:cstheme="minorHAnsi"/>
              </w:rPr>
              <w:t>Authors &amp; Source</w:t>
            </w:r>
          </w:p>
        </w:tc>
        <w:tc>
          <w:tcPr>
            <w:tcW w:w="1288" w:type="dxa"/>
          </w:tcPr>
          <w:p w14:paraId="73CD3C29" w14:textId="77777777" w:rsidR="0008778E" w:rsidRDefault="00000000">
            <w:pPr>
              <w:spacing w:after="0" w:line="240" w:lineRule="auto"/>
              <w:rPr>
                <w:rFonts w:cstheme="minorHAnsi"/>
              </w:rPr>
            </w:pPr>
            <w:r>
              <w:rPr>
                <w:rFonts w:cstheme="minorHAnsi"/>
              </w:rPr>
              <w:t>Description</w:t>
            </w:r>
          </w:p>
        </w:tc>
        <w:tc>
          <w:tcPr>
            <w:tcW w:w="1288" w:type="dxa"/>
          </w:tcPr>
          <w:p w14:paraId="2389F811" w14:textId="77777777" w:rsidR="0008778E" w:rsidRDefault="00000000">
            <w:pPr>
              <w:spacing w:after="0" w:line="240" w:lineRule="auto"/>
              <w:rPr>
                <w:rFonts w:cstheme="minorHAnsi"/>
              </w:rPr>
            </w:pPr>
            <w:r>
              <w:rPr>
                <w:rFonts w:cstheme="minorHAnsi"/>
              </w:rPr>
              <w:t>Dataset</w:t>
            </w:r>
          </w:p>
        </w:tc>
        <w:tc>
          <w:tcPr>
            <w:tcW w:w="1288" w:type="dxa"/>
          </w:tcPr>
          <w:p w14:paraId="7EFE71B9" w14:textId="77777777" w:rsidR="0008778E" w:rsidRDefault="00000000">
            <w:pPr>
              <w:spacing w:after="0" w:line="240" w:lineRule="auto"/>
              <w:rPr>
                <w:rFonts w:cstheme="minorHAnsi"/>
              </w:rPr>
            </w:pPr>
            <w:r>
              <w:rPr>
                <w:rFonts w:cstheme="minorHAnsi"/>
              </w:rPr>
              <w:t>Technology</w:t>
            </w:r>
          </w:p>
        </w:tc>
        <w:tc>
          <w:tcPr>
            <w:tcW w:w="1288" w:type="dxa"/>
          </w:tcPr>
          <w:p w14:paraId="025DC657" w14:textId="77777777" w:rsidR="0008778E" w:rsidRDefault="00000000">
            <w:pPr>
              <w:spacing w:after="0" w:line="240" w:lineRule="auto"/>
              <w:rPr>
                <w:rFonts w:cstheme="minorHAnsi"/>
              </w:rPr>
            </w:pPr>
            <w:r>
              <w:rPr>
                <w:rFonts w:cstheme="minorHAnsi"/>
              </w:rPr>
              <w:t>Metrics &amp; Results</w:t>
            </w:r>
          </w:p>
        </w:tc>
        <w:tc>
          <w:tcPr>
            <w:tcW w:w="1288" w:type="dxa"/>
          </w:tcPr>
          <w:p w14:paraId="628E9C18" w14:textId="77777777" w:rsidR="0008778E" w:rsidRDefault="00000000">
            <w:pPr>
              <w:spacing w:after="0" w:line="240" w:lineRule="auto"/>
              <w:rPr>
                <w:rFonts w:cstheme="minorHAnsi"/>
              </w:rPr>
            </w:pPr>
            <w:r>
              <w:rPr>
                <w:rFonts w:cstheme="minorHAnsi"/>
              </w:rPr>
              <w:t>Limitation</w:t>
            </w:r>
          </w:p>
        </w:tc>
      </w:tr>
      <w:tr w:rsidR="0008778E" w14:paraId="158C265D" w14:textId="77777777">
        <w:tc>
          <w:tcPr>
            <w:tcW w:w="1288" w:type="dxa"/>
          </w:tcPr>
          <w:p w14:paraId="72CFBE3B" w14:textId="77777777" w:rsidR="0008778E" w:rsidRDefault="00000000">
            <w:pPr>
              <w:spacing w:after="0" w:line="240" w:lineRule="auto"/>
              <w:rPr>
                <w:rFonts w:cstheme="minorHAnsi"/>
              </w:rPr>
            </w:pPr>
            <w:r>
              <w:rPr>
                <w:rFonts w:cstheme="minorHAnsi"/>
                <w:lang w:val="en-US"/>
              </w:rPr>
              <w:t xml:space="preserve">Cluster-Based Speaker </w:t>
            </w:r>
            <w:proofErr w:type="spellStart"/>
            <w:r>
              <w:rPr>
                <w:rFonts w:cstheme="minorHAnsi"/>
                <w:lang w:val="en-US"/>
              </w:rPr>
              <w:t>Diarization</w:t>
            </w:r>
            <w:proofErr w:type="spellEnd"/>
            <w:r>
              <w:rPr>
                <w:rFonts w:cstheme="minorHAnsi"/>
                <w:lang w:val="en-US"/>
              </w:rPr>
              <w:t xml:space="preserve"> with Dimensionality Reduction</w:t>
            </w:r>
          </w:p>
          <w:p w14:paraId="26C1CAC1" w14:textId="77777777" w:rsidR="0008778E" w:rsidRDefault="0008778E">
            <w:pPr>
              <w:spacing w:after="0" w:line="240" w:lineRule="auto"/>
              <w:rPr>
                <w:rFonts w:cstheme="minorHAnsi"/>
              </w:rPr>
            </w:pPr>
          </w:p>
        </w:tc>
        <w:tc>
          <w:tcPr>
            <w:tcW w:w="1288" w:type="dxa"/>
          </w:tcPr>
          <w:p w14:paraId="738C288D" w14:textId="77777777" w:rsidR="0008778E" w:rsidRDefault="00000000">
            <w:pPr>
              <w:spacing w:after="0" w:line="240" w:lineRule="auto"/>
              <w:rPr>
                <w:rFonts w:cstheme="minorHAnsi"/>
              </w:rPr>
            </w:pPr>
            <w:r>
              <w:rPr>
                <w:rFonts w:cstheme="minorHAnsi"/>
              </w:rPr>
              <w:t>D. Indu, Y. Srinivas</w:t>
            </w:r>
          </w:p>
          <w:p w14:paraId="62FC8C47" w14:textId="77777777" w:rsidR="0008778E" w:rsidRDefault="00000000">
            <w:pPr>
              <w:spacing w:after="0" w:line="240" w:lineRule="auto"/>
              <w:rPr>
                <w:rFonts w:cstheme="minorHAnsi"/>
              </w:rPr>
            </w:pPr>
            <w:r>
              <w:rPr>
                <w:rFonts w:cstheme="minorHAnsi"/>
              </w:rPr>
              <w:t>IJISAE, 2024</w:t>
            </w:r>
          </w:p>
          <w:p w14:paraId="0D9E5EBB" w14:textId="77777777" w:rsidR="0008778E" w:rsidRDefault="0008778E">
            <w:pPr>
              <w:spacing w:after="0" w:line="240" w:lineRule="auto"/>
              <w:rPr>
                <w:rFonts w:cstheme="minorHAnsi"/>
              </w:rPr>
            </w:pPr>
          </w:p>
        </w:tc>
        <w:tc>
          <w:tcPr>
            <w:tcW w:w="1288" w:type="dxa"/>
          </w:tcPr>
          <w:p w14:paraId="0FA4E4BC" w14:textId="77777777" w:rsidR="0008778E" w:rsidRDefault="00000000">
            <w:pPr>
              <w:spacing w:after="0" w:line="240" w:lineRule="auto"/>
              <w:rPr>
                <w:rFonts w:cstheme="minorHAnsi"/>
              </w:rPr>
            </w:pPr>
            <w:r>
              <w:rPr>
                <w:rFonts w:cstheme="minorHAnsi"/>
                <w:lang w:val="en-US"/>
              </w:rPr>
              <w:t xml:space="preserve">Unsupervised Speaker </w:t>
            </w:r>
            <w:proofErr w:type="spellStart"/>
            <w:r>
              <w:rPr>
                <w:rFonts w:cstheme="minorHAnsi"/>
                <w:lang w:val="en-US"/>
              </w:rPr>
              <w:t>Diarization</w:t>
            </w:r>
            <w:proofErr w:type="spellEnd"/>
            <w:r>
              <w:rPr>
                <w:rFonts w:cstheme="minorHAnsi"/>
                <w:lang w:val="en-US"/>
              </w:rPr>
              <w:t xml:space="preserve"> in Noisy Environments Using Statistical Mixture Models and MFCC Features</w:t>
            </w:r>
          </w:p>
          <w:p w14:paraId="43E7A7A2" w14:textId="77777777" w:rsidR="0008778E" w:rsidRDefault="0008778E">
            <w:pPr>
              <w:spacing w:after="0" w:line="240" w:lineRule="auto"/>
              <w:rPr>
                <w:rFonts w:cstheme="minorHAnsi"/>
              </w:rPr>
            </w:pPr>
          </w:p>
        </w:tc>
        <w:tc>
          <w:tcPr>
            <w:tcW w:w="1288" w:type="dxa"/>
          </w:tcPr>
          <w:p w14:paraId="2916D98E" w14:textId="77777777" w:rsidR="0008778E" w:rsidRDefault="00000000">
            <w:pPr>
              <w:spacing w:after="0" w:line="240" w:lineRule="auto"/>
              <w:rPr>
                <w:rFonts w:cstheme="minorHAnsi"/>
              </w:rPr>
            </w:pPr>
            <w:r>
              <w:rPr>
                <w:rFonts w:cstheme="minorHAnsi"/>
                <w:lang w:val="en-US"/>
              </w:rPr>
              <w:t xml:space="preserve">AVA, CHIME5, DIHARD, </w:t>
            </w:r>
            <w:r>
              <w:rPr>
                <w:rFonts w:cstheme="minorHAnsi"/>
              </w:rPr>
              <w:t>RADIO TALK</w:t>
            </w:r>
          </w:p>
          <w:p w14:paraId="6CA4DF0C" w14:textId="77777777" w:rsidR="0008778E" w:rsidRDefault="0008778E">
            <w:pPr>
              <w:spacing w:after="0" w:line="240" w:lineRule="auto"/>
              <w:rPr>
                <w:rFonts w:cstheme="minorHAnsi"/>
              </w:rPr>
            </w:pPr>
          </w:p>
        </w:tc>
        <w:tc>
          <w:tcPr>
            <w:tcW w:w="1288" w:type="dxa"/>
          </w:tcPr>
          <w:p w14:paraId="0C0DAD9F" w14:textId="77777777" w:rsidR="0008778E" w:rsidRDefault="00000000">
            <w:pPr>
              <w:spacing w:after="0" w:line="240" w:lineRule="auto"/>
              <w:rPr>
                <w:rFonts w:cstheme="minorHAnsi"/>
              </w:rPr>
            </w:pPr>
            <w:r>
              <w:rPr>
                <w:rFonts w:cstheme="minorHAnsi"/>
              </w:rPr>
              <w:t>GMM, LSTM, PCA</w:t>
            </w:r>
          </w:p>
          <w:p w14:paraId="03CA73B9" w14:textId="77777777" w:rsidR="0008778E" w:rsidRDefault="0008778E">
            <w:pPr>
              <w:spacing w:after="0" w:line="240" w:lineRule="auto"/>
              <w:rPr>
                <w:rFonts w:cstheme="minorHAnsi"/>
              </w:rPr>
            </w:pPr>
          </w:p>
        </w:tc>
        <w:tc>
          <w:tcPr>
            <w:tcW w:w="1288" w:type="dxa"/>
          </w:tcPr>
          <w:p w14:paraId="08C63436" w14:textId="77777777" w:rsidR="0008778E" w:rsidRDefault="00000000">
            <w:pPr>
              <w:spacing w:after="0" w:line="240" w:lineRule="auto"/>
              <w:rPr>
                <w:rFonts w:cstheme="minorHAnsi"/>
              </w:rPr>
            </w:pPr>
            <w:r>
              <w:rPr>
                <w:rFonts w:cstheme="minorHAnsi"/>
              </w:rPr>
              <w:t xml:space="preserve">KL Divergence, </w:t>
            </w:r>
            <w:r>
              <w:rPr>
                <w:rFonts w:cstheme="minorHAnsi"/>
                <w:lang w:val="en-US"/>
              </w:rPr>
              <w:t xml:space="preserve">Segmentation accuracy </w:t>
            </w:r>
          </w:p>
          <w:p w14:paraId="36CDB157" w14:textId="77777777" w:rsidR="0008778E" w:rsidRDefault="00000000">
            <w:pPr>
              <w:spacing w:after="0" w:line="240" w:lineRule="auto"/>
              <w:rPr>
                <w:rFonts w:cstheme="minorHAnsi"/>
              </w:rPr>
            </w:pPr>
            <w:r>
              <w:rPr>
                <w:rFonts w:cstheme="minorHAnsi"/>
                <w:lang w:val="en-US"/>
              </w:rPr>
              <w:t>GMM – 79%, LSTM – 72% with 26 MFCC features</w:t>
            </w:r>
          </w:p>
          <w:p w14:paraId="0C193984" w14:textId="77777777" w:rsidR="0008778E" w:rsidRDefault="0008778E">
            <w:pPr>
              <w:spacing w:after="0" w:line="240" w:lineRule="auto"/>
              <w:rPr>
                <w:rFonts w:cstheme="minorHAnsi"/>
              </w:rPr>
            </w:pPr>
          </w:p>
        </w:tc>
        <w:tc>
          <w:tcPr>
            <w:tcW w:w="1288" w:type="dxa"/>
          </w:tcPr>
          <w:p w14:paraId="3EC02770" w14:textId="77777777" w:rsidR="0008778E" w:rsidRDefault="00000000">
            <w:pPr>
              <w:spacing w:after="0" w:line="240" w:lineRule="auto"/>
              <w:rPr>
                <w:rFonts w:cstheme="minorHAnsi"/>
              </w:rPr>
            </w:pPr>
            <w:r>
              <w:rPr>
                <w:rFonts w:cstheme="minorHAnsi"/>
                <w:lang w:val="en-US"/>
              </w:rPr>
              <w:t xml:space="preserve">Challenges in Accurate Speaker </w:t>
            </w:r>
            <w:proofErr w:type="spellStart"/>
            <w:r>
              <w:rPr>
                <w:rFonts w:cstheme="minorHAnsi"/>
                <w:lang w:val="en-US"/>
              </w:rPr>
              <w:t>Diarization</w:t>
            </w:r>
            <w:proofErr w:type="spellEnd"/>
            <w:r>
              <w:rPr>
                <w:rFonts w:cstheme="minorHAnsi"/>
                <w:lang w:val="en-US"/>
              </w:rPr>
              <w:t xml:space="preserve"> Due to Speech Signal Complexity and Diversity</w:t>
            </w:r>
          </w:p>
          <w:p w14:paraId="6CB5CD26" w14:textId="77777777" w:rsidR="0008778E" w:rsidRDefault="0008778E">
            <w:pPr>
              <w:spacing w:after="0" w:line="240" w:lineRule="auto"/>
              <w:rPr>
                <w:rFonts w:cstheme="minorHAnsi"/>
              </w:rPr>
            </w:pPr>
          </w:p>
        </w:tc>
      </w:tr>
      <w:tr w:rsidR="0008778E" w14:paraId="72AA81FC" w14:textId="77777777">
        <w:tc>
          <w:tcPr>
            <w:tcW w:w="1288" w:type="dxa"/>
          </w:tcPr>
          <w:p w14:paraId="3CA8857E" w14:textId="77777777" w:rsidR="0008778E" w:rsidRDefault="00000000">
            <w:pPr>
              <w:spacing w:after="0" w:line="240" w:lineRule="auto"/>
              <w:rPr>
                <w:rFonts w:cstheme="minorHAnsi"/>
              </w:rPr>
            </w:pPr>
            <w:r>
              <w:rPr>
                <w:rFonts w:cstheme="minorHAnsi"/>
                <w:lang w:val="en-US"/>
              </w:rPr>
              <w:t>HMM Speaker Identification Using Linear and Non-linear Merging Techniques</w:t>
            </w:r>
          </w:p>
          <w:p w14:paraId="28160618" w14:textId="77777777" w:rsidR="0008778E" w:rsidRDefault="0008778E">
            <w:pPr>
              <w:spacing w:after="0" w:line="240" w:lineRule="auto"/>
              <w:rPr>
                <w:rFonts w:cstheme="minorHAnsi"/>
              </w:rPr>
            </w:pPr>
          </w:p>
        </w:tc>
        <w:tc>
          <w:tcPr>
            <w:tcW w:w="1288" w:type="dxa"/>
          </w:tcPr>
          <w:p w14:paraId="6FF49FF5" w14:textId="77777777" w:rsidR="0008778E" w:rsidRDefault="00000000">
            <w:pPr>
              <w:spacing w:after="0" w:line="240" w:lineRule="auto"/>
              <w:rPr>
                <w:rFonts w:cstheme="minorHAnsi"/>
              </w:rPr>
            </w:pPr>
            <w:r>
              <w:rPr>
                <w:rFonts w:cstheme="minorHAnsi"/>
              </w:rPr>
              <w:t xml:space="preserve">Najim </w:t>
            </w:r>
            <w:proofErr w:type="spellStart"/>
            <w:r>
              <w:rPr>
                <w:rFonts w:cstheme="minorHAnsi"/>
              </w:rPr>
              <w:t>Dehak</w:t>
            </w:r>
            <w:proofErr w:type="spellEnd"/>
            <w:r>
              <w:rPr>
                <w:rFonts w:cstheme="minorHAnsi"/>
              </w:rPr>
              <w:t xml:space="preserve"> et al.</w:t>
            </w:r>
          </w:p>
          <w:p w14:paraId="16A960A9" w14:textId="77777777" w:rsidR="0008778E" w:rsidRDefault="00000000">
            <w:pPr>
              <w:spacing w:after="0" w:line="240" w:lineRule="auto"/>
              <w:rPr>
                <w:rFonts w:cstheme="minorHAnsi"/>
              </w:rPr>
            </w:pPr>
            <w:proofErr w:type="spellStart"/>
            <w:r>
              <w:rPr>
                <w:rFonts w:cstheme="minorHAnsi"/>
              </w:rPr>
              <w:t>Arxiv</w:t>
            </w:r>
            <w:proofErr w:type="spellEnd"/>
            <w:r>
              <w:rPr>
                <w:rFonts w:cstheme="minorHAnsi"/>
              </w:rPr>
              <w:t>, 2019</w:t>
            </w:r>
          </w:p>
          <w:p w14:paraId="7AEDE12C" w14:textId="77777777" w:rsidR="0008778E" w:rsidRDefault="0008778E">
            <w:pPr>
              <w:spacing w:after="0" w:line="240" w:lineRule="auto"/>
              <w:rPr>
                <w:rFonts w:cstheme="minorHAnsi"/>
              </w:rPr>
            </w:pPr>
          </w:p>
        </w:tc>
        <w:tc>
          <w:tcPr>
            <w:tcW w:w="1288" w:type="dxa"/>
          </w:tcPr>
          <w:p w14:paraId="12E45484" w14:textId="77777777" w:rsidR="0008778E" w:rsidRDefault="00000000">
            <w:pPr>
              <w:spacing w:after="0" w:line="240" w:lineRule="auto"/>
              <w:rPr>
                <w:rFonts w:cstheme="minorHAnsi"/>
              </w:rPr>
            </w:pPr>
            <w:r>
              <w:rPr>
                <w:rFonts w:cstheme="minorHAnsi"/>
                <w:lang w:val="en-US"/>
              </w:rPr>
              <w:t xml:space="preserve">Speaker </w:t>
            </w:r>
            <w:proofErr w:type="spellStart"/>
            <w:r>
              <w:rPr>
                <w:rFonts w:cstheme="minorHAnsi"/>
                <w:lang w:val="en-US"/>
              </w:rPr>
              <w:t>diarization</w:t>
            </w:r>
            <w:proofErr w:type="spellEnd"/>
            <w:r>
              <w:rPr>
                <w:rFonts w:cstheme="minorHAnsi"/>
                <w:lang w:val="en-US"/>
              </w:rPr>
              <w:t xml:space="preserve"> method using HMMs to identify using linear and </w:t>
            </w:r>
            <w:proofErr w:type="spellStart"/>
            <w:proofErr w:type="gramStart"/>
            <w:r>
              <w:rPr>
                <w:rFonts w:cstheme="minorHAnsi"/>
                <w:lang w:val="en-US"/>
              </w:rPr>
              <w:t>non linear</w:t>
            </w:r>
            <w:proofErr w:type="spellEnd"/>
            <w:proofErr w:type="gramEnd"/>
            <w:r>
              <w:rPr>
                <w:rFonts w:cstheme="minorHAnsi"/>
                <w:lang w:val="en-US"/>
              </w:rPr>
              <w:t xml:space="preserve"> merging technologies.</w:t>
            </w:r>
          </w:p>
          <w:p w14:paraId="5C8B056C" w14:textId="77777777" w:rsidR="0008778E" w:rsidRDefault="0008778E">
            <w:pPr>
              <w:spacing w:after="0" w:line="240" w:lineRule="auto"/>
              <w:rPr>
                <w:rFonts w:cstheme="minorHAnsi"/>
              </w:rPr>
            </w:pPr>
          </w:p>
        </w:tc>
        <w:tc>
          <w:tcPr>
            <w:tcW w:w="1288" w:type="dxa"/>
          </w:tcPr>
          <w:p w14:paraId="5C5BE649" w14:textId="77777777" w:rsidR="0008778E" w:rsidRDefault="00000000">
            <w:pPr>
              <w:spacing w:after="0" w:line="240" w:lineRule="auto"/>
              <w:rPr>
                <w:rFonts w:cstheme="minorHAnsi"/>
              </w:rPr>
            </w:pPr>
            <w:r>
              <w:rPr>
                <w:rFonts w:cstheme="minorHAnsi"/>
                <w:lang w:val="en-US"/>
              </w:rPr>
              <w:t>Speech signals from 20 speakers with diverse South African accents</w:t>
            </w:r>
          </w:p>
          <w:p w14:paraId="4C9E677E" w14:textId="77777777" w:rsidR="0008778E" w:rsidRDefault="0008778E">
            <w:pPr>
              <w:spacing w:after="0" w:line="240" w:lineRule="auto"/>
              <w:rPr>
                <w:rFonts w:cstheme="minorHAnsi"/>
              </w:rPr>
            </w:pPr>
          </w:p>
        </w:tc>
        <w:tc>
          <w:tcPr>
            <w:tcW w:w="1288" w:type="dxa"/>
          </w:tcPr>
          <w:p w14:paraId="73F538F8" w14:textId="77777777" w:rsidR="0008778E" w:rsidRDefault="00000000">
            <w:pPr>
              <w:spacing w:after="0" w:line="240" w:lineRule="auto"/>
              <w:rPr>
                <w:rFonts w:cstheme="minorHAnsi"/>
              </w:rPr>
            </w:pPr>
            <w:r>
              <w:rPr>
                <w:rFonts w:cstheme="minorHAnsi"/>
              </w:rPr>
              <w:t>HMM</w:t>
            </w:r>
          </w:p>
          <w:p w14:paraId="21976706" w14:textId="77777777" w:rsidR="0008778E" w:rsidRDefault="0008778E">
            <w:pPr>
              <w:spacing w:after="0" w:line="240" w:lineRule="auto"/>
              <w:rPr>
                <w:rFonts w:cstheme="minorHAnsi"/>
              </w:rPr>
            </w:pPr>
          </w:p>
        </w:tc>
        <w:tc>
          <w:tcPr>
            <w:tcW w:w="1288" w:type="dxa"/>
          </w:tcPr>
          <w:p w14:paraId="48581E6E" w14:textId="77777777" w:rsidR="0008778E" w:rsidRDefault="00000000">
            <w:pPr>
              <w:spacing w:after="0" w:line="240" w:lineRule="auto"/>
              <w:rPr>
                <w:rFonts w:cstheme="minorHAnsi"/>
              </w:rPr>
            </w:pPr>
            <w:r>
              <w:rPr>
                <w:rFonts w:cstheme="minorHAnsi"/>
              </w:rPr>
              <w:t>DER, Accuracy</w:t>
            </w:r>
          </w:p>
          <w:p w14:paraId="77944636" w14:textId="77777777" w:rsidR="0008778E" w:rsidRDefault="00000000">
            <w:pPr>
              <w:spacing w:after="0" w:line="240" w:lineRule="auto"/>
              <w:rPr>
                <w:rFonts w:cstheme="minorHAnsi"/>
              </w:rPr>
            </w:pPr>
            <w:r>
              <w:rPr>
                <w:rFonts w:cstheme="minorHAnsi"/>
                <w:lang w:val="en-US"/>
              </w:rPr>
              <w:t>89.6%</w:t>
            </w:r>
          </w:p>
          <w:p w14:paraId="0E56872C" w14:textId="77777777" w:rsidR="0008778E" w:rsidRDefault="0008778E">
            <w:pPr>
              <w:spacing w:after="0" w:line="240" w:lineRule="auto"/>
              <w:rPr>
                <w:rFonts w:cstheme="minorHAnsi"/>
              </w:rPr>
            </w:pPr>
          </w:p>
        </w:tc>
        <w:tc>
          <w:tcPr>
            <w:tcW w:w="1288" w:type="dxa"/>
          </w:tcPr>
          <w:p w14:paraId="288C58B6" w14:textId="77777777" w:rsidR="0008778E" w:rsidRDefault="00000000">
            <w:pPr>
              <w:spacing w:after="0" w:line="240" w:lineRule="auto"/>
              <w:rPr>
                <w:rFonts w:cstheme="minorHAnsi"/>
              </w:rPr>
            </w:pPr>
            <w:r>
              <w:rPr>
                <w:rFonts w:cstheme="minorHAnsi"/>
                <w:lang w:val="en-US"/>
              </w:rPr>
              <w:t>computational intensity associated with determining</w:t>
            </w:r>
          </w:p>
          <w:p w14:paraId="2B33FAA9" w14:textId="77777777" w:rsidR="0008778E" w:rsidRDefault="00000000">
            <w:pPr>
              <w:spacing w:after="0" w:line="240" w:lineRule="auto"/>
              <w:rPr>
                <w:rFonts w:cstheme="minorHAnsi"/>
              </w:rPr>
            </w:pPr>
            <w:r>
              <w:rPr>
                <w:rFonts w:cstheme="minorHAnsi"/>
                <w:lang w:val="en-US"/>
              </w:rPr>
              <w:t>the optimal architecture for each sub-band.</w:t>
            </w:r>
          </w:p>
          <w:p w14:paraId="0423F63F" w14:textId="77777777" w:rsidR="0008778E" w:rsidRDefault="0008778E">
            <w:pPr>
              <w:spacing w:after="0" w:line="240" w:lineRule="auto"/>
              <w:rPr>
                <w:rFonts w:cstheme="minorHAnsi"/>
              </w:rPr>
            </w:pPr>
          </w:p>
        </w:tc>
      </w:tr>
      <w:tr w:rsidR="0008778E" w14:paraId="7FDE7C13" w14:textId="77777777">
        <w:tc>
          <w:tcPr>
            <w:tcW w:w="1288" w:type="dxa"/>
          </w:tcPr>
          <w:p w14:paraId="12499C1B" w14:textId="77777777" w:rsidR="0008778E" w:rsidRDefault="00000000">
            <w:pPr>
              <w:spacing w:after="0" w:line="240" w:lineRule="auto"/>
              <w:rPr>
                <w:rFonts w:cstheme="minorHAnsi"/>
              </w:rPr>
            </w:pPr>
            <w:r>
              <w:rPr>
                <w:rFonts w:cstheme="minorHAnsi"/>
              </w:rPr>
              <w:t xml:space="preserve">Deep Learning for Speaker </w:t>
            </w:r>
            <w:proofErr w:type="spellStart"/>
            <w:r>
              <w:rPr>
                <w:rFonts w:cstheme="minorHAnsi"/>
              </w:rPr>
              <w:t>Diarization</w:t>
            </w:r>
            <w:proofErr w:type="spellEnd"/>
          </w:p>
        </w:tc>
        <w:tc>
          <w:tcPr>
            <w:tcW w:w="1288" w:type="dxa"/>
          </w:tcPr>
          <w:p w14:paraId="2CF67F84" w14:textId="77777777" w:rsidR="0008778E" w:rsidRDefault="00000000">
            <w:pPr>
              <w:spacing w:after="0" w:line="240" w:lineRule="auto"/>
              <w:rPr>
                <w:rFonts w:cstheme="minorHAnsi"/>
              </w:rPr>
            </w:pPr>
            <w:r>
              <w:rPr>
                <w:rFonts w:cstheme="minorHAnsi"/>
              </w:rPr>
              <w:t>X. Zhang, M. Wang, ICASSP 2022</w:t>
            </w:r>
          </w:p>
        </w:tc>
        <w:tc>
          <w:tcPr>
            <w:tcW w:w="1288" w:type="dxa"/>
          </w:tcPr>
          <w:p w14:paraId="0786BE47" w14:textId="77777777" w:rsidR="0008778E" w:rsidRDefault="00000000">
            <w:pPr>
              <w:spacing w:after="0" w:line="240" w:lineRule="auto"/>
              <w:rPr>
                <w:rFonts w:cstheme="minorHAnsi"/>
              </w:rPr>
            </w:pPr>
            <w:proofErr w:type="spellStart"/>
            <w:r>
              <w:rPr>
                <w:rFonts w:cstheme="minorHAnsi"/>
              </w:rPr>
              <w:t>Diarization</w:t>
            </w:r>
            <w:proofErr w:type="spellEnd"/>
            <w:r>
              <w:rPr>
                <w:rFonts w:cstheme="minorHAnsi"/>
              </w:rPr>
              <w:t xml:space="preserve"> with deep learning techniques and feature embeddings</w:t>
            </w:r>
          </w:p>
        </w:tc>
        <w:tc>
          <w:tcPr>
            <w:tcW w:w="1288" w:type="dxa"/>
          </w:tcPr>
          <w:p w14:paraId="573E5CAB" w14:textId="77777777" w:rsidR="0008778E" w:rsidRDefault="00000000">
            <w:pPr>
              <w:spacing w:after="0" w:line="240" w:lineRule="auto"/>
              <w:rPr>
                <w:rFonts w:cstheme="minorHAnsi"/>
              </w:rPr>
            </w:pPr>
            <w:r>
              <w:rPr>
                <w:rFonts w:cstheme="minorHAnsi"/>
              </w:rPr>
              <w:t>VoxCeleb2, AMI</w:t>
            </w:r>
          </w:p>
        </w:tc>
        <w:tc>
          <w:tcPr>
            <w:tcW w:w="1288" w:type="dxa"/>
          </w:tcPr>
          <w:p w14:paraId="0E75F2C7" w14:textId="77777777" w:rsidR="0008778E" w:rsidRDefault="00000000">
            <w:pPr>
              <w:spacing w:after="0" w:line="240" w:lineRule="auto"/>
              <w:rPr>
                <w:rFonts w:cstheme="minorHAnsi"/>
              </w:rPr>
            </w:pPr>
            <w:r>
              <w:rPr>
                <w:rFonts w:cstheme="minorHAnsi"/>
              </w:rPr>
              <w:t>CNN, RNN, x-vectors</w:t>
            </w:r>
          </w:p>
        </w:tc>
        <w:tc>
          <w:tcPr>
            <w:tcW w:w="1288" w:type="dxa"/>
          </w:tcPr>
          <w:p w14:paraId="5DEF69EC" w14:textId="77777777" w:rsidR="0008778E" w:rsidRDefault="00000000">
            <w:pPr>
              <w:spacing w:after="0" w:line="240" w:lineRule="auto"/>
              <w:rPr>
                <w:rFonts w:cstheme="minorHAnsi"/>
              </w:rPr>
            </w:pPr>
            <w:r>
              <w:rPr>
                <w:rFonts w:cstheme="minorHAnsi"/>
              </w:rPr>
              <w:t>DER 80%, Accuracy 85%</w:t>
            </w:r>
          </w:p>
        </w:tc>
        <w:tc>
          <w:tcPr>
            <w:tcW w:w="1288" w:type="dxa"/>
          </w:tcPr>
          <w:p w14:paraId="44BF7453" w14:textId="77777777" w:rsidR="0008778E" w:rsidRDefault="00000000">
            <w:pPr>
              <w:spacing w:after="0" w:line="240" w:lineRule="auto"/>
              <w:rPr>
                <w:rFonts w:cstheme="minorHAnsi"/>
              </w:rPr>
            </w:pPr>
            <w:r>
              <w:rPr>
                <w:rFonts w:cstheme="minorHAnsi"/>
              </w:rPr>
              <w:t>Struggles with overlapping speech</w:t>
            </w:r>
          </w:p>
        </w:tc>
      </w:tr>
      <w:tr w:rsidR="0008778E" w14:paraId="6CAE3234" w14:textId="77777777">
        <w:tc>
          <w:tcPr>
            <w:tcW w:w="1288" w:type="dxa"/>
          </w:tcPr>
          <w:p w14:paraId="154AE2A3" w14:textId="77777777" w:rsidR="0008778E" w:rsidRDefault="00000000">
            <w:pPr>
              <w:spacing w:after="0" w:line="240" w:lineRule="auto"/>
              <w:rPr>
                <w:rFonts w:cstheme="minorHAnsi"/>
              </w:rPr>
            </w:pPr>
            <w:r>
              <w:rPr>
                <w:rFonts w:cstheme="minorHAnsi"/>
              </w:rPr>
              <w:t xml:space="preserve">End-to-End Neural Speaker </w:t>
            </w:r>
            <w:proofErr w:type="spellStart"/>
            <w:r>
              <w:rPr>
                <w:rFonts w:cstheme="minorHAnsi"/>
              </w:rPr>
              <w:t>Diarization</w:t>
            </w:r>
            <w:proofErr w:type="spellEnd"/>
          </w:p>
        </w:tc>
        <w:tc>
          <w:tcPr>
            <w:tcW w:w="1288" w:type="dxa"/>
          </w:tcPr>
          <w:p w14:paraId="74E532E5" w14:textId="77777777" w:rsidR="0008778E" w:rsidRDefault="00000000">
            <w:pPr>
              <w:spacing w:after="0" w:line="240" w:lineRule="auto"/>
              <w:rPr>
                <w:rFonts w:cstheme="minorHAnsi"/>
              </w:rPr>
            </w:pPr>
            <w:r>
              <w:rPr>
                <w:rFonts w:cstheme="minorHAnsi"/>
              </w:rPr>
              <w:t>Y. Fujita et al., IEEE 2021</w:t>
            </w:r>
          </w:p>
        </w:tc>
        <w:tc>
          <w:tcPr>
            <w:tcW w:w="1288" w:type="dxa"/>
          </w:tcPr>
          <w:p w14:paraId="17DE776D" w14:textId="77777777" w:rsidR="0008778E" w:rsidRDefault="00000000">
            <w:pPr>
              <w:spacing w:after="0" w:line="240" w:lineRule="auto"/>
              <w:rPr>
                <w:rFonts w:cstheme="minorHAnsi"/>
              </w:rPr>
            </w:pPr>
            <w:r>
              <w:rPr>
                <w:rFonts w:cstheme="minorHAnsi"/>
              </w:rPr>
              <w:t xml:space="preserve">Proposes an end-to-end neural architecture for speaker </w:t>
            </w:r>
            <w:proofErr w:type="spellStart"/>
            <w:r>
              <w:rPr>
                <w:rFonts w:cstheme="minorHAnsi"/>
              </w:rPr>
              <w:t>diarization</w:t>
            </w:r>
            <w:proofErr w:type="spellEnd"/>
          </w:p>
        </w:tc>
        <w:tc>
          <w:tcPr>
            <w:tcW w:w="1288" w:type="dxa"/>
          </w:tcPr>
          <w:p w14:paraId="4C984A5E" w14:textId="77777777" w:rsidR="0008778E" w:rsidRDefault="00000000">
            <w:pPr>
              <w:spacing w:after="0" w:line="240" w:lineRule="auto"/>
              <w:rPr>
                <w:rFonts w:cstheme="minorHAnsi"/>
              </w:rPr>
            </w:pPr>
            <w:r>
              <w:rPr>
                <w:rFonts w:cstheme="minorHAnsi"/>
              </w:rPr>
              <w:t xml:space="preserve">CHiME-5, </w:t>
            </w:r>
            <w:proofErr w:type="spellStart"/>
            <w:r>
              <w:rPr>
                <w:rFonts w:cstheme="minorHAnsi"/>
              </w:rPr>
              <w:t>VoxConverse</w:t>
            </w:r>
            <w:proofErr w:type="spellEnd"/>
          </w:p>
        </w:tc>
        <w:tc>
          <w:tcPr>
            <w:tcW w:w="1288" w:type="dxa"/>
          </w:tcPr>
          <w:p w14:paraId="0969D3B7" w14:textId="77777777" w:rsidR="0008778E" w:rsidRDefault="00000000">
            <w:pPr>
              <w:spacing w:after="0" w:line="240" w:lineRule="auto"/>
              <w:rPr>
                <w:rFonts w:cstheme="minorHAnsi"/>
              </w:rPr>
            </w:pPr>
            <w:r>
              <w:rPr>
                <w:rFonts w:cstheme="minorHAnsi"/>
              </w:rPr>
              <w:t>BLSTM, Attention Mechanism</w:t>
            </w:r>
          </w:p>
        </w:tc>
        <w:tc>
          <w:tcPr>
            <w:tcW w:w="1288" w:type="dxa"/>
          </w:tcPr>
          <w:p w14:paraId="3BEBC59C" w14:textId="77777777" w:rsidR="0008778E" w:rsidRDefault="00000000">
            <w:pPr>
              <w:spacing w:after="0" w:line="240" w:lineRule="auto"/>
              <w:rPr>
                <w:rFonts w:cstheme="minorHAnsi"/>
              </w:rPr>
            </w:pPr>
            <w:r>
              <w:rPr>
                <w:rFonts w:cstheme="minorHAnsi"/>
              </w:rPr>
              <w:t>DER 73.5%, F1 86%</w:t>
            </w:r>
          </w:p>
        </w:tc>
        <w:tc>
          <w:tcPr>
            <w:tcW w:w="1288" w:type="dxa"/>
          </w:tcPr>
          <w:p w14:paraId="5F08B901" w14:textId="77777777" w:rsidR="0008778E" w:rsidRDefault="00000000">
            <w:pPr>
              <w:spacing w:after="0" w:line="240" w:lineRule="auto"/>
              <w:rPr>
                <w:rFonts w:cstheme="minorHAnsi"/>
              </w:rPr>
            </w:pPr>
            <w:r>
              <w:rPr>
                <w:rFonts w:cstheme="minorHAnsi"/>
              </w:rPr>
              <w:t>High computational cost</w:t>
            </w:r>
          </w:p>
        </w:tc>
      </w:tr>
      <w:tr w:rsidR="0008778E" w14:paraId="7F9DF56D" w14:textId="77777777">
        <w:tc>
          <w:tcPr>
            <w:tcW w:w="1288" w:type="dxa"/>
          </w:tcPr>
          <w:p w14:paraId="71C8E2BC" w14:textId="77777777" w:rsidR="0008778E" w:rsidRDefault="00000000">
            <w:pPr>
              <w:spacing w:after="0" w:line="240" w:lineRule="auto"/>
              <w:rPr>
                <w:rFonts w:cstheme="minorHAnsi"/>
              </w:rPr>
            </w:pPr>
            <w:r>
              <w:rPr>
                <w:rFonts w:cstheme="minorHAnsi"/>
              </w:rPr>
              <w:t xml:space="preserve">Speaker </w:t>
            </w:r>
            <w:proofErr w:type="spellStart"/>
            <w:r>
              <w:rPr>
                <w:rFonts w:cstheme="minorHAnsi"/>
              </w:rPr>
              <w:t>Diarization</w:t>
            </w:r>
            <w:proofErr w:type="spellEnd"/>
            <w:r>
              <w:rPr>
                <w:rFonts w:cstheme="minorHAnsi"/>
              </w:rPr>
              <w:t xml:space="preserve"> with Transformer Networks</w:t>
            </w:r>
          </w:p>
        </w:tc>
        <w:tc>
          <w:tcPr>
            <w:tcW w:w="1288" w:type="dxa"/>
          </w:tcPr>
          <w:p w14:paraId="42AF2B3A" w14:textId="77777777" w:rsidR="0008778E" w:rsidRDefault="00000000">
            <w:pPr>
              <w:spacing w:after="0" w:line="240" w:lineRule="auto"/>
              <w:rPr>
                <w:rFonts w:cstheme="minorHAnsi"/>
              </w:rPr>
            </w:pPr>
            <w:r>
              <w:rPr>
                <w:rFonts w:cstheme="minorHAnsi"/>
              </w:rPr>
              <w:t xml:space="preserve">R. Singh, P. Verma, </w:t>
            </w:r>
            <w:proofErr w:type="spellStart"/>
            <w:r>
              <w:rPr>
                <w:rFonts w:cstheme="minorHAnsi"/>
              </w:rPr>
              <w:t>arXiv</w:t>
            </w:r>
            <w:proofErr w:type="spellEnd"/>
            <w:r>
              <w:rPr>
                <w:rFonts w:cstheme="minorHAnsi"/>
              </w:rPr>
              <w:t xml:space="preserve"> 2023</w:t>
            </w:r>
          </w:p>
        </w:tc>
        <w:tc>
          <w:tcPr>
            <w:tcW w:w="1288" w:type="dxa"/>
          </w:tcPr>
          <w:p w14:paraId="551A1D52" w14:textId="77777777" w:rsidR="0008778E" w:rsidRDefault="00000000">
            <w:pPr>
              <w:spacing w:after="0" w:line="240" w:lineRule="auto"/>
              <w:rPr>
                <w:rFonts w:cstheme="minorHAnsi"/>
              </w:rPr>
            </w:pPr>
            <w:r>
              <w:rPr>
                <w:rFonts w:cstheme="minorHAnsi"/>
              </w:rPr>
              <w:t>Uses Transformer networks for speaker segmentation and clustering</w:t>
            </w:r>
          </w:p>
        </w:tc>
        <w:tc>
          <w:tcPr>
            <w:tcW w:w="1288" w:type="dxa"/>
          </w:tcPr>
          <w:p w14:paraId="65E3B70B" w14:textId="77777777" w:rsidR="0008778E" w:rsidRDefault="00000000">
            <w:pPr>
              <w:spacing w:after="0" w:line="240" w:lineRule="auto"/>
              <w:rPr>
                <w:rFonts w:cstheme="minorHAnsi"/>
              </w:rPr>
            </w:pPr>
            <w:proofErr w:type="spellStart"/>
            <w:r>
              <w:rPr>
                <w:rFonts w:cstheme="minorHAnsi"/>
              </w:rPr>
              <w:t>VoxCeleb</w:t>
            </w:r>
            <w:proofErr w:type="spellEnd"/>
            <w:r>
              <w:rPr>
                <w:rFonts w:cstheme="minorHAnsi"/>
              </w:rPr>
              <w:t xml:space="preserve">, </w:t>
            </w:r>
            <w:proofErr w:type="spellStart"/>
            <w:r>
              <w:rPr>
                <w:rFonts w:cstheme="minorHAnsi"/>
              </w:rPr>
              <w:t>LibriSpeech</w:t>
            </w:r>
            <w:proofErr w:type="spellEnd"/>
          </w:p>
        </w:tc>
        <w:tc>
          <w:tcPr>
            <w:tcW w:w="1288" w:type="dxa"/>
          </w:tcPr>
          <w:p w14:paraId="6BF1FC2E" w14:textId="77777777" w:rsidR="0008778E" w:rsidRDefault="00000000">
            <w:pPr>
              <w:spacing w:after="0" w:line="240" w:lineRule="auto"/>
              <w:rPr>
                <w:rFonts w:cstheme="minorHAnsi"/>
              </w:rPr>
            </w:pPr>
            <w:r>
              <w:rPr>
                <w:rFonts w:cstheme="minorHAnsi"/>
              </w:rPr>
              <w:t>Transformer, Spectral Clustering</w:t>
            </w:r>
          </w:p>
        </w:tc>
        <w:tc>
          <w:tcPr>
            <w:tcW w:w="1288" w:type="dxa"/>
          </w:tcPr>
          <w:p w14:paraId="3D647316" w14:textId="77777777" w:rsidR="0008778E" w:rsidRDefault="00000000">
            <w:pPr>
              <w:spacing w:after="0" w:line="240" w:lineRule="auto"/>
              <w:rPr>
                <w:rFonts w:cstheme="minorHAnsi"/>
              </w:rPr>
            </w:pPr>
            <w:r>
              <w:rPr>
                <w:rFonts w:cstheme="minorHAnsi"/>
              </w:rPr>
              <w:t>DER 82%, Precision 88%</w:t>
            </w:r>
          </w:p>
        </w:tc>
        <w:tc>
          <w:tcPr>
            <w:tcW w:w="1288" w:type="dxa"/>
          </w:tcPr>
          <w:p w14:paraId="519FEEEE" w14:textId="77777777" w:rsidR="0008778E" w:rsidRDefault="00000000">
            <w:pPr>
              <w:spacing w:after="0" w:line="240" w:lineRule="auto"/>
              <w:rPr>
                <w:rFonts w:cstheme="minorHAnsi"/>
              </w:rPr>
            </w:pPr>
            <w:r>
              <w:rPr>
                <w:rFonts w:cstheme="minorHAnsi"/>
              </w:rPr>
              <w:t>Limitations with long-duration audio</w:t>
            </w:r>
          </w:p>
        </w:tc>
      </w:tr>
      <w:tr w:rsidR="0008778E" w14:paraId="1ED98E26" w14:textId="77777777">
        <w:tc>
          <w:tcPr>
            <w:tcW w:w="1288" w:type="dxa"/>
          </w:tcPr>
          <w:p w14:paraId="69DD560C" w14:textId="77777777" w:rsidR="0008778E" w:rsidRDefault="00000000">
            <w:pPr>
              <w:spacing w:after="0" w:line="240" w:lineRule="auto"/>
              <w:rPr>
                <w:rFonts w:cstheme="minorHAnsi"/>
              </w:rPr>
            </w:pPr>
            <w:r>
              <w:rPr>
                <w:rFonts w:cstheme="minorHAnsi"/>
              </w:rPr>
              <w:t xml:space="preserve">Unsupervised Speaker </w:t>
            </w:r>
            <w:proofErr w:type="spellStart"/>
            <w:r>
              <w:rPr>
                <w:rFonts w:cstheme="minorHAnsi"/>
              </w:rPr>
              <w:t>Diarization</w:t>
            </w:r>
            <w:proofErr w:type="spellEnd"/>
            <w:r>
              <w:rPr>
                <w:rFonts w:cstheme="minorHAnsi"/>
              </w:rPr>
              <w:t xml:space="preserve"> via </w:t>
            </w:r>
            <w:r>
              <w:rPr>
                <w:rFonts w:cstheme="minorHAnsi"/>
              </w:rPr>
              <w:lastRenderedPageBreak/>
              <w:t>Variational Inference</w:t>
            </w:r>
          </w:p>
        </w:tc>
        <w:tc>
          <w:tcPr>
            <w:tcW w:w="1288" w:type="dxa"/>
          </w:tcPr>
          <w:p w14:paraId="6B3B0983" w14:textId="77777777" w:rsidR="0008778E" w:rsidRDefault="00000000">
            <w:pPr>
              <w:spacing w:after="0" w:line="240" w:lineRule="auto"/>
              <w:rPr>
                <w:rFonts w:cstheme="minorHAnsi"/>
              </w:rPr>
            </w:pPr>
            <w:r>
              <w:rPr>
                <w:rFonts w:cstheme="minorHAnsi"/>
              </w:rPr>
              <w:lastRenderedPageBreak/>
              <w:t>H. Wang, IEEE 2020</w:t>
            </w:r>
          </w:p>
        </w:tc>
        <w:tc>
          <w:tcPr>
            <w:tcW w:w="1288" w:type="dxa"/>
          </w:tcPr>
          <w:p w14:paraId="52E8C9CB" w14:textId="77777777" w:rsidR="0008778E" w:rsidRDefault="00000000">
            <w:pPr>
              <w:spacing w:after="0" w:line="240" w:lineRule="auto"/>
              <w:rPr>
                <w:rFonts w:cstheme="minorHAnsi"/>
              </w:rPr>
            </w:pPr>
            <w:r>
              <w:rPr>
                <w:rFonts w:cstheme="minorHAnsi"/>
              </w:rPr>
              <w:t xml:space="preserve">Variational inference-based method for </w:t>
            </w:r>
            <w:r>
              <w:rPr>
                <w:rFonts w:cstheme="minorHAnsi"/>
              </w:rPr>
              <w:lastRenderedPageBreak/>
              <w:t xml:space="preserve">unsupervised </w:t>
            </w:r>
            <w:proofErr w:type="spellStart"/>
            <w:r>
              <w:rPr>
                <w:rFonts w:cstheme="minorHAnsi"/>
              </w:rPr>
              <w:t>diarization</w:t>
            </w:r>
            <w:proofErr w:type="spellEnd"/>
          </w:p>
        </w:tc>
        <w:tc>
          <w:tcPr>
            <w:tcW w:w="1288" w:type="dxa"/>
          </w:tcPr>
          <w:p w14:paraId="47925D78" w14:textId="77777777" w:rsidR="0008778E" w:rsidRDefault="00000000">
            <w:pPr>
              <w:spacing w:after="0" w:line="240" w:lineRule="auto"/>
              <w:rPr>
                <w:rFonts w:cstheme="minorHAnsi"/>
              </w:rPr>
            </w:pPr>
            <w:r>
              <w:rPr>
                <w:rFonts w:cstheme="minorHAnsi"/>
              </w:rPr>
              <w:lastRenderedPageBreak/>
              <w:t>Fisher Corpus, Switchboard</w:t>
            </w:r>
          </w:p>
        </w:tc>
        <w:tc>
          <w:tcPr>
            <w:tcW w:w="1288" w:type="dxa"/>
          </w:tcPr>
          <w:p w14:paraId="55188D93" w14:textId="77777777" w:rsidR="0008778E" w:rsidRDefault="00000000">
            <w:pPr>
              <w:spacing w:after="0" w:line="240" w:lineRule="auto"/>
              <w:rPr>
                <w:rFonts w:cstheme="minorHAnsi"/>
              </w:rPr>
            </w:pPr>
            <w:r>
              <w:rPr>
                <w:rFonts w:cstheme="minorHAnsi"/>
              </w:rPr>
              <w:t>Variational Autoencoder, LSTM</w:t>
            </w:r>
          </w:p>
        </w:tc>
        <w:tc>
          <w:tcPr>
            <w:tcW w:w="1288" w:type="dxa"/>
          </w:tcPr>
          <w:p w14:paraId="29FC1719" w14:textId="77777777" w:rsidR="0008778E" w:rsidRDefault="00000000">
            <w:pPr>
              <w:spacing w:after="0" w:line="240" w:lineRule="auto"/>
              <w:rPr>
                <w:rFonts w:cstheme="minorHAnsi"/>
              </w:rPr>
            </w:pPr>
            <w:r>
              <w:rPr>
                <w:rFonts w:cstheme="minorHAnsi"/>
              </w:rPr>
              <w:t>DER 70%, Accuracy 78%</w:t>
            </w:r>
          </w:p>
        </w:tc>
        <w:tc>
          <w:tcPr>
            <w:tcW w:w="1288" w:type="dxa"/>
          </w:tcPr>
          <w:p w14:paraId="470ED3A0" w14:textId="77777777" w:rsidR="0008778E" w:rsidRDefault="00000000">
            <w:pPr>
              <w:spacing w:after="0" w:line="240" w:lineRule="auto"/>
              <w:rPr>
                <w:rFonts w:cstheme="minorHAnsi"/>
              </w:rPr>
            </w:pPr>
            <w:r>
              <w:rPr>
                <w:rFonts w:cstheme="minorHAnsi"/>
              </w:rPr>
              <w:t>Sensitive to speaker overlap</w:t>
            </w:r>
          </w:p>
        </w:tc>
      </w:tr>
      <w:tr w:rsidR="0008778E" w14:paraId="36E321CA" w14:textId="77777777">
        <w:tc>
          <w:tcPr>
            <w:tcW w:w="1288" w:type="dxa"/>
          </w:tcPr>
          <w:p w14:paraId="1B2F064C" w14:textId="77777777" w:rsidR="0008778E" w:rsidRDefault="00000000">
            <w:pPr>
              <w:spacing w:after="0" w:line="240" w:lineRule="auto"/>
              <w:rPr>
                <w:rFonts w:cstheme="minorHAnsi"/>
              </w:rPr>
            </w:pPr>
            <w:r>
              <w:rPr>
                <w:rFonts w:cstheme="minorHAnsi"/>
              </w:rPr>
              <w:t>X-Vector-Based Speaker Recognition in Noisy Environments</w:t>
            </w:r>
          </w:p>
        </w:tc>
        <w:tc>
          <w:tcPr>
            <w:tcW w:w="1288" w:type="dxa"/>
          </w:tcPr>
          <w:p w14:paraId="761157D0" w14:textId="77777777" w:rsidR="0008778E" w:rsidRDefault="00000000">
            <w:pPr>
              <w:spacing w:after="0" w:line="240" w:lineRule="auto"/>
              <w:rPr>
                <w:rFonts w:cstheme="minorHAnsi"/>
              </w:rPr>
            </w:pPr>
            <w:r>
              <w:rPr>
                <w:rFonts w:cstheme="minorHAnsi"/>
              </w:rPr>
              <w:t xml:space="preserve">M. Brown et al., </w:t>
            </w:r>
            <w:proofErr w:type="spellStart"/>
            <w:r>
              <w:rPr>
                <w:rFonts w:cstheme="minorHAnsi"/>
              </w:rPr>
              <w:t>Interspeech</w:t>
            </w:r>
            <w:proofErr w:type="spellEnd"/>
            <w:r>
              <w:rPr>
                <w:rFonts w:cstheme="minorHAnsi"/>
              </w:rPr>
              <w:t xml:space="preserve"> 2020</w:t>
            </w:r>
          </w:p>
        </w:tc>
        <w:tc>
          <w:tcPr>
            <w:tcW w:w="1288" w:type="dxa"/>
          </w:tcPr>
          <w:p w14:paraId="1262CE56" w14:textId="77777777" w:rsidR="0008778E" w:rsidRDefault="00000000">
            <w:pPr>
              <w:spacing w:after="0" w:line="240" w:lineRule="auto"/>
              <w:rPr>
                <w:rFonts w:cstheme="minorHAnsi"/>
              </w:rPr>
            </w:pPr>
            <w:proofErr w:type="spellStart"/>
            <w:r>
              <w:rPr>
                <w:rFonts w:cstheme="minorHAnsi"/>
              </w:rPr>
              <w:t>Diarization</w:t>
            </w:r>
            <w:proofErr w:type="spellEnd"/>
            <w:r>
              <w:rPr>
                <w:rFonts w:cstheme="minorHAnsi"/>
              </w:rPr>
              <w:t xml:space="preserve"> using x-vectors for speaker embeddings in noisy audio</w:t>
            </w:r>
          </w:p>
        </w:tc>
        <w:tc>
          <w:tcPr>
            <w:tcW w:w="1288" w:type="dxa"/>
          </w:tcPr>
          <w:p w14:paraId="739271CF" w14:textId="77777777" w:rsidR="0008778E" w:rsidRDefault="00000000">
            <w:pPr>
              <w:spacing w:after="0" w:line="240" w:lineRule="auto"/>
              <w:rPr>
                <w:rFonts w:cstheme="minorHAnsi"/>
              </w:rPr>
            </w:pPr>
            <w:r>
              <w:rPr>
                <w:rFonts w:cstheme="minorHAnsi"/>
              </w:rPr>
              <w:t>NIST SRE, VoxCeleb1</w:t>
            </w:r>
          </w:p>
        </w:tc>
        <w:tc>
          <w:tcPr>
            <w:tcW w:w="1288" w:type="dxa"/>
          </w:tcPr>
          <w:p w14:paraId="542517B8" w14:textId="77777777" w:rsidR="0008778E" w:rsidRDefault="00000000">
            <w:pPr>
              <w:spacing w:after="0" w:line="240" w:lineRule="auto"/>
              <w:rPr>
                <w:rFonts w:cstheme="minorHAnsi"/>
              </w:rPr>
            </w:pPr>
            <w:r>
              <w:rPr>
                <w:rFonts w:cstheme="minorHAnsi"/>
              </w:rPr>
              <w:t>X-Vectors, DNN</w:t>
            </w:r>
          </w:p>
        </w:tc>
        <w:tc>
          <w:tcPr>
            <w:tcW w:w="1288" w:type="dxa"/>
          </w:tcPr>
          <w:p w14:paraId="2E0BE20F" w14:textId="77777777" w:rsidR="0008778E" w:rsidRDefault="00000000">
            <w:pPr>
              <w:spacing w:after="0" w:line="240" w:lineRule="auto"/>
              <w:rPr>
                <w:rFonts w:cstheme="minorHAnsi"/>
              </w:rPr>
            </w:pPr>
            <w:r>
              <w:rPr>
                <w:rFonts w:cstheme="minorHAnsi"/>
              </w:rPr>
              <w:t>Accuracy 90%, DER 68%</w:t>
            </w:r>
          </w:p>
        </w:tc>
        <w:tc>
          <w:tcPr>
            <w:tcW w:w="1288" w:type="dxa"/>
          </w:tcPr>
          <w:p w14:paraId="18EC28BA" w14:textId="77777777" w:rsidR="0008778E" w:rsidRDefault="00000000">
            <w:pPr>
              <w:spacing w:after="0" w:line="240" w:lineRule="auto"/>
              <w:rPr>
                <w:rFonts w:cstheme="minorHAnsi"/>
              </w:rPr>
            </w:pPr>
            <w:r>
              <w:rPr>
                <w:rFonts w:cstheme="minorHAnsi"/>
              </w:rPr>
              <w:t>Struggles with low-quality audio</w:t>
            </w:r>
          </w:p>
        </w:tc>
      </w:tr>
      <w:tr w:rsidR="0008778E" w14:paraId="7D85B0EC" w14:textId="77777777">
        <w:tc>
          <w:tcPr>
            <w:tcW w:w="1288" w:type="dxa"/>
          </w:tcPr>
          <w:p w14:paraId="42942164" w14:textId="77777777" w:rsidR="0008778E" w:rsidRDefault="00000000">
            <w:pPr>
              <w:spacing w:after="0" w:line="240" w:lineRule="auto"/>
              <w:rPr>
                <w:rFonts w:cstheme="minorHAnsi"/>
              </w:rPr>
            </w:pPr>
            <w:r>
              <w:rPr>
                <w:rFonts w:cstheme="minorHAnsi"/>
              </w:rPr>
              <w:t xml:space="preserve">Neural Speaker </w:t>
            </w:r>
            <w:proofErr w:type="spellStart"/>
            <w:r>
              <w:rPr>
                <w:rFonts w:cstheme="minorHAnsi"/>
              </w:rPr>
              <w:t>Diarization</w:t>
            </w:r>
            <w:proofErr w:type="spellEnd"/>
            <w:r>
              <w:rPr>
                <w:rFonts w:cstheme="minorHAnsi"/>
              </w:rPr>
              <w:t xml:space="preserve"> with Speaker Embeddings</w:t>
            </w:r>
          </w:p>
        </w:tc>
        <w:tc>
          <w:tcPr>
            <w:tcW w:w="1288" w:type="dxa"/>
          </w:tcPr>
          <w:p w14:paraId="47D1DF75" w14:textId="77777777" w:rsidR="0008778E" w:rsidRDefault="00000000">
            <w:pPr>
              <w:spacing w:after="0" w:line="240" w:lineRule="auto"/>
              <w:rPr>
                <w:rFonts w:cstheme="minorHAnsi"/>
              </w:rPr>
            </w:pPr>
            <w:r>
              <w:rPr>
                <w:rFonts w:cstheme="minorHAnsi"/>
              </w:rPr>
              <w:t xml:space="preserve">Y. Ma et al., </w:t>
            </w:r>
            <w:proofErr w:type="spellStart"/>
            <w:r>
              <w:rPr>
                <w:rFonts w:cstheme="minorHAnsi"/>
              </w:rPr>
              <w:t>Interspeech</w:t>
            </w:r>
            <w:proofErr w:type="spellEnd"/>
            <w:r>
              <w:rPr>
                <w:rFonts w:cstheme="minorHAnsi"/>
              </w:rPr>
              <w:t xml:space="preserve"> 2021</w:t>
            </w:r>
          </w:p>
        </w:tc>
        <w:tc>
          <w:tcPr>
            <w:tcW w:w="1288" w:type="dxa"/>
          </w:tcPr>
          <w:p w14:paraId="59765515" w14:textId="77777777" w:rsidR="0008778E" w:rsidRDefault="00000000">
            <w:pPr>
              <w:spacing w:after="0" w:line="240" w:lineRule="auto"/>
              <w:rPr>
                <w:rFonts w:cstheme="minorHAnsi"/>
              </w:rPr>
            </w:pPr>
            <w:r>
              <w:rPr>
                <w:rFonts w:cstheme="minorHAnsi"/>
              </w:rPr>
              <w:t xml:space="preserve">Proposes neural speaker </w:t>
            </w:r>
            <w:proofErr w:type="spellStart"/>
            <w:r>
              <w:rPr>
                <w:rFonts w:cstheme="minorHAnsi"/>
              </w:rPr>
              <w:t>diarization</w:t>
            </w:r>
            <w:proofErr w:type="spellEnd"/>
            <w:r>
              <w:rPr>
                <w:rFonts w:cstheme="minorHAnsi"/>
              </w:rPr>
              <w:t xml:space="preserve"> using pre-trained speaker embeddings and clustering techniques</w:t>
            </w:r>
          </w:p>
        </w:tc>
        <w:tc>
          <w:tcPr>
            <w:tcW w:w="1288" w:type="dxa"/>
          </w:tcPr>
          <w:p w14:paraId="2BAAEEB5" w14:textId="77777777" w:rsidR="0008778E" w:rsidRDefault="00000000">
            <w:pPr>
              <w:spacing w:after="0" w:line="240" w:lineRule="auto"/>
              <w:rPr>
                <w:rFonts w:cstheme="minorHAnsi"/>
              </w:rPr>
            </w:pPr>
            <w:proofErr w:type="spellStart"/>
            <w:r>
              <w:rPr>
                <w:rFonts w:cstheme="minorHAnsi"/>
              </w:rPr>
              <w:t>VoxCeleb</w:t>
            </w:r>
            <w:proofErr w:type="spellEnd"/>
            <w:r>
              <w:rPr>
                <w:rFonts w:cstheme="minorHAnsi"/>
              </w:rPr>
              <w:t>, CHiME-6</w:t>
            </w:r>
          </w:p>
        </w:tc>
        <w:tc>
          <w:tcPr>
            <w:tcW w:w="1288" w:type="dxa"/>
          </w:tcPr>
          <w:p w14:paraId="579454B1" w14:textId="77777777" w:rsidR="0008778E" w:rsidRDefault="00000000">
            <w:pPr>
              <w:spacing w:after="0" w:line="240" w:lineRule="auto"/>
              <w:rPr>
                <w:rFonts w:cstheme="minorHAnsi"/>
              </w:rPr>
            </w:pPr>
            <w:r>
              <w:rPr>
                <w:rFonts w:cstheme="minorHAnsi"/>
              </w:rPr>
              <w:t>x-vectors, Spectral Clustering</w:t>
            </w:r>
          </w:p>
        </w:tc>
        <w:tc>
          <w:tcPr>
            <w:tcW w:w="1288" w:type="dxa"/>
          </w:tcPr>
          <w:p w14:paraId="7081FA51" w14:textId="77777777" w:rsidR="0008778E" w:rsidRDefault="00000000">
            <w:pPr>
              <w:spacing w:after="0" w:line="240" w:lineRule="auto"/>
              <w:rPr>
                <w:rFonts w:cstheme="minorHAnsi"/>
              </w:rPr>
            </w:pPr>
            <w:r>
              <w:rPr>
                <w:rFonts w:cstheme="minorHAnsi"/>
              </w:rPr>
              <w:t>DER 77%, Accuracy 82%</w:t>
            </w:r>
          </w:p>
        </w:tc>
        <w:tc>
          <w:tcPr>
            <w:tcW w:w="1288" w:type="dxa"/>
          </w:tcPr>
          <w:p w14:paraId="456CE478" w14:textId="77777777" w:rsidR="0008778E" w:rsidRDefault="00000000">
            <w:pPr>
              <w:spacing w:after="0" w:line="240" w:lineRule="auto"/>
              <w:rPr>
                <w:rFonts w:cstheme="minorHAnsi"/>
              </w:rPr>
            </w:pPr>
            <w:r>
              <w:rPr>
                <w:rFonts w:cstheme="minorHAnsi"/>
              </w:rPr>
              <w:t>Difficulties in handling overlapping speech</w:t>
            </w:r>
          </w:p>
        </w:tc>
      </w:tr>
      <w:tr w:rsidR="0008778E" w14:paraId="791A3F52" w14:textId="77777777">
        <w:tc>
          <w:tcPr>
            <w:tcW w:w="1288" w:type="dxa"/>
          </w:tcPr>
          <w:p w14:paraId="0CE14C11" w14:textId="77777777" w:rsidR="0008778E" w:rsidRDefault="00000000">
            <w:pPr>
              <w:spacing w:after="0" w:line="240" w:lineRule="auto"/>
              <w:rPr>
                <w:rFonts w:cstheme="minorHAnsi"/>
              </w:rPr>
            </w:pPr>
            <w:r>
              <w:rPr>
                <w:rFonts w:cstheme="minorHAnsi"/>
              </w:rPr>
              <w:t>Time-Delay Neural Network for Speaker Identification</w:t>
            </w:r>
          </w:p>
        </w:tc>
        <w:tc>
          <w:tcPr>
            <w:tcW w:w="1288" w:type="dxa"/>
          </w:tcPr>
          <w:p w14:paraId="3A2FE53E" w14:textId="77777777" w:rsidR="0008778E" w:rsidRDefault="00000000">
            <w:pPr>
              <w:spacing w:after="0" w:line="240" w:lineRule="auto"/>
              <w:rPr>
                <w:rFonts w:cstheme="minorHAnsi"/>
              </w:rPr>
            </w:pPr>
            <w:r>
              <w:rPr>
                <w:rFonts w:cstheme="minorHAnsi"/>
              </w:rPr>
              <w:t>M. Snyder et al., ICASSP 2020</w:t>
            </w:r>
          </w:p>
        </w:tc>
        <w:tc>
          <w:tcPr>
            <w:tcW w:w="1288" w:type="dxa"/>
          </w:tcPr>
          <w:p w14:paraId="5A7A56C9" w14:textId="77777777" w:rsidR="0008778E" w:rsidRDefault="00000000">
            <w:pPr>
              <w:spacing w:after="0" w:line="240" w:lineRule="auto"/>
              <w:rPr>
                <w:rFonts w:cstheme="minorHAnsi"/>
              </w:rPr>
            </w:pPr>
            <w:r>
              <w:rPr>
                <w:rFonts w:cstheme="minorHAnsi"/>
              </w:rPr>
              <w:t>Introduces a TDNN-based system for robust speaker identification in real-world settings</w:t>
            </w:r>
          </w:p>
        </w:tc>
        <w:tc>
          <w:tcPr>
            <w:tcW w:w="1288" w:type="dxa"/>
          </w:tcPr>
          <w:p w14:paraId="22604000" w14:textId="77777777" w:rsidR="0008778E" w:rsidRDefault="00000000">
            <w:pPr>
              <w:spacing w:after="0" w:line="240" w:lineRule="auto"/>
              <w:rPr>
                <w:rFonts w:cstheme="minorHAnsi"/>
              </w:rPr>
            </w:pPr>
            <w:r>
              <w:rPr>
                <w:rFonts w:cstheme="minorHAnsi"/>
              </w:rPr>
              <w:t>VoxCeleb2, NIST SRE</w:t>
            </w:r>
          </w:p>
        </w:tc>
        <w:tc>
          <w:tcPr>
            <w:tcW w:w="1288" w:type="dxa"/>
          </w:tcPr>
          <w:p w14:paraId="618417D0" w14:textId="77777777" w:rsidR="0008778E" w:rsidRDefault="00000000">
            <w:pPr>
              <w:spacing w:after="0" w:line="240" w:lineRule="auto"/>
              <w:rPr>
                <w:rFonts w:cstheme="minorHAnsi"/>
              </w:rPr>
            </w:pPr>
            <w:r>
              <w:rPr>
                <w:rFonts w:cstheme="minorHAnsi"/>
              </w:rPr>
              <w:t>TDNN, PLDA</w:t>
            </w:r>
          </w:p>
        </w:tc>
        <w:tc>
          <w:tcPr>
            <w:tcW w:w="1288" w:type="dxa"/>
          </w:tcPr>
          <w:p w14:paraId="23928245" w14:textId="77777777" w:rsidR="0008778E" w:rsidRDefault="00000000">
            <w:pPr>
              <w:spacing w:after="0" w:line="240" w:lineRule="auto"/>
              <w:rPr>
                <w:rFonts w:cstheme="minorHAnsi"/>
              </w:rPr>
            </w:pPr>
            <w:r>
              <w:rPr>
                <w:rFonts w:cstheme="minorHAnsi"/>
              </w:rPr>
              <w:t>Accuracy 93%, EER 3.1%</w:t>
            </w:r>
          </w:p>
        </w:tc>
        <w:tc>
          <w:tcPr>
            <w:tcW w:w="1288" w:type="dxa"/>
          </w:tcPr>
          <w:p w14:paraId="469C66A2" w14:textId="77777777" w:rsidR="0008778E" w:rsidRDefault="00000000">
            <w:pPr>
              <w:spacing w:after="0" w:line="240" w:lineRule="auto"/>
              <w:rPr>
                <w:rFonts w:cstheme="minorHAnsi"/>
              </w:rPr>
            </w:pPr>
            <w:r>
              <w:rPr>
                <w:rFonts w:cstheme="minorHAnsi"/>
              </w:rPr>
              <w:t>Struggles with very short utterances</w:t>
            </w:r>
          </w:p>
        </w:tc>
      </w:tr>
      <w:tr w:rsidR="0008778E" w14:paraId="426603C4" w14:textId="77777777">
        <w:tc>
          <w:tcPr>
            <w:tcW w:w="1288" w:type="dxa"/>
          </w:tcPr>
          <w:p w14:paraId="7EFC3142" w14:textId="77777777" w:rsidR="0008778E" w:rsidRDefault="00000000">
            <w:pPr>
              <w:spacing w:after="0" w:line="240" w:lineRule="auto"/>
              <w:rPr>
                <w:rFonts w:cstheme="minorHAnsi"/>
              </w:rPr>
            </w:pPr>
            <w:r>
              <w:rPr>
                <w:rFonts w:cstheme="minorHAnsi"/>
              </w:rPr>
              <w:t xml:space="preserve">Speaker </w:t>
            </w:r>
            <w:proofErr w:type="spellStart"/>
            <w:r>
              <w:rPr>
                <w:rFonts w:cstheme="minorHAnsi"/>
              </w:rPr>
              <w:t>Diarization</w:t>
            </w:r>
            <w:proofErr w:type="spellEnd"/>
            <w:r>
              <w:rPr>
                <w:rFonts w:cstheme="minorHAnsi"/>
              </w:rPr>
              <w:t xml:space="preserve"> Using Long Short-Term Memory Networks</w:t>
            </w:r>
          </w:p>
        </w:tc>
        <w:tc>
          <w:tcPr>
            <w:tcW w:w="1288" w:type="dxa"/>
          </w:tcPr>
          <w:p w14:paraId="2BFAB693" w14:textId="77777777" w:rsidR="0008778E" w:rsidRDefault="00000000">
            <w:pPr>
              <w:spacing w:after="0" w:line="240" w:lineRule="auto"/>
              <w:rPr>
                <w:rFonts w:cstheme="minorHAnsi"/>
              </w:rPr>
            </w:pPr>
            <w:r>
              <w:rPr>
                <w:rFonts w:cstheme="minorHAnsi"/>
              </w:rPr>
              <w:t>A. Garcia-Romero, IEEE TASLP 2019</w:t>
            </w:r>
          </w:p>
        </w:tc>
        <w:tc>
          <w:tcPr>
            <w:tcW w:w="1288" w:type="dxa"/>
          </w:tcPr>
          <w:p w14:paraId="4C3AFA25" w14:textId="77777777" w:rsidR="0008778E" w:rsidRDefault="00000000">
            <w:pPr>
              <w:spacing w:after="0" w:line="240" w:lineRule="auto"/>
              <w:rPr>
                <w:rFonts w:cstheme="minorHAnsi"/>
              </w:rPr>
            </w:pPr>
            <w:r>
              <w:rPr>
                <w:rFonts w:cstheme="minorHAnsi"/>
              </w:rPr>
              <w:t xml:space="preserve">Uses LSTM networks for </w:t>
            </w:r>
            <w:proofErr w:type="spellStart"/>
            <w:r>
              <w:rPr>
                <w:rFonts w:cstheme="minorHAnsi"/>
              </w:rPr>
              <w:t>diarization</w:t>
            </w:r>
            <w:proofErr w:type="spellEnd"/>
            <w:r>
              <w:rPr>
                <w:rFonts w:cstheme="minorHAnsi"/>
              </w:rPr>
              <w:t xml:space="preserve"> in long-duration recordings</w:t>
            </w:r>
          </w:p>
        </w:tc>
        <w:tc>
          <w:tcPr>
            <w:tcW w:w="1288" w:type="dxa"/>
          </w:tcPr>
          <w:p w14:paraId="0D9B47FE" w14:textId="77777777" w:rsidR="0008778E" w:rsidRDefault="00000000">
            <w:pPr>
              <w:spacing w:after="0" w:line="240" w:lineRule="auto"/>
              <w:rPr>
                <w:rFonts w:cstheme="minorHAnsi"/>
              </w:rPr>
            </w:pPr>
            <w:r>
              <w:rPr>
                <w:rFonts w:cstheme="minorHAnsi"/>
              </w:rPr>
              <w:t xml:space="preserve">AMI, </w:t>
            </w:r>
            <w:proofErr w:type="spellStart"/>
            <w:r>
              <w:rPr>
                <w:rFonts w:cstheme="minorHAnsi"/>
              </w:rPr>
              <w:t>CallHome</w:t>
            </w:r>
            <w:proofErr w:type="spellEnd"/>
          </w:p>
        </w:tc>
        <w:tc>
          <w:tcPr>
            <w:tcW w:w="1288" w:type="dxa"/>
          </w:tcPr>
          <w:p w14:paraId="192599FE" w14:textId="77777777" w:rsidR="0008778E" w:rsidRDefault="00000000">
            <w:pPr>
              <w:spacing w:after="0" w:line="240" w:lineRule="auto"/>
              <w:rPr>
                <w:rFonts w:cstheme="minorHAnsi"/>
              </w:rPr>
            </w:pPr>
            <w:r>
              <w:rPr>
                <w:rFonts w:cstheme="minorHAnsi"/>
              </w:rPr>
              <w:t>LSTM, GMM</w:t>
            </w:r>
          </w:p>
        </w:tc>
        <w:tc>
          <w:tcPr>
            <w:tcW w:w="1288" w:type="dxa"/>
          </w:tcPr>
          <w:p w14:paraId="52915A06" w14:textId="77777777" w:rsidR="0008778E" w:rsidRDefault="00000000">
            <w:pPr>
              <w:spacing w:after="0" w:line="240" w:lineRule="auto"/>
              <w:rPr>
                <w:rFonts w:cstheme="minorHAnsi"/>
              </w:rPr>
            </w:pPr>
            <w:r>
              <w:rPr>
                <w:rFonts w:cstheme="minorHAnsi"/>
              </w:rPr>
              <w:t>DER 65%, Precision 75%</w:t>
            </w:r>
          </w:p>
        </w:tc>
        <w:tc>
          <w:tcPr>
            <w:tcW w:w="1288" w:type="dxa"/>
          </w:tcPr>
          <w:p w14:paraId="2D376D3A" w14:textId="77777777" w:rsidR="0008778E" w:rsidRDefault="00000000">
            <w:pPr>
              <w:spacing w:after="0" w:line="240" w:lineRule="auto"/>
              <w:rPr>
                <w:rFonts w:cstheme="minorHAnsi"/>
              </w:rPr>
            </w:pPr>
            <w:r>
              <w:rPr>
                <w:rFonts w:cstheme="minorHAnsi"/>
              </w:rPr>
              <w:t>High computational cost for long recordings</w:t>
            </w:r>
          </w:p>
        </w:tc>
      </w:tr>
      <w:tr w:rsidR="0008778E" w14:paraId="47D50243" w14:textId="77777777">
        <w:tc>
          <w:tcPr>
            <w:tcW w:w="1288" w:type="dxa"/>
          </w:tcPr>
          <w:p w14:paraId="5EAB4ACC" w14:textId="77777777" w:rsidR="0008778E" w:rsidRDefault="00000000">
            <w:pPr>
              <w:spacing w:after="0" w:line="240" w:lineRule="auto"/>
              <w:rPr>
                <w:rFonts w:cstheme="minorHAnsi"/>
              </w:rPr>
            </w:pPr>
            <w:r>
              <w:rPr>
                <w:rFonts w:cstheme="minorHAnsi"/>
              </w:rPr>
              <w:t xml:space="preserve">Self-Supervised Learning for Speaker </w:t>
            </w:r>
            <w:proofErr w:type="spellStart"/>
            <w:r>
              <w:rPr>
                <w:rFonts w:cstheme="minorHAnsi"/>
              </w:rPr>
              <w:t>Diarization</w:t>
            </w:r>
            <w:proofErr w:type="spellEnd"/>
          </w:p>
        </w:tc>
        <w:tc>
          <w:tcPr>
            <w:tcW w:w="1288" w:type="dxa"/>
          </w:tcPr>
          <w:p w14:paraId="6C6150B8" w14:textId="77777777" w:rsidR="0008778E" w:rsidRDefault="00000000">
            <w:pPr>
              <w:spacing w:after="0" w:line="240" w:lineRule="auto"/>
              <w:rPr>
                <w:rFonts w:cstheme="minorHAnsi"/>
              </w:rPr>
            </w:pPr>
            <w:r>
              <w:rPr>
                <w:rFonts w:cstheme="minorHAnsi"/>
              </w:rPr>
              <w:t xml:space="preserve">Z. Huang, </w:t>
            </w:r>
            <w:proofErr w:type="spellStart"/>
            <w:r>
              <w:rPr>
                <w:rFonts w:cstheme="minorHAnsi"/>
              </w:rPr>
              <w:t>ArXiv</w:t>
            </w:r>
            <w:proofErr w:type="spellEnd"/>
            <w:r>
              <w:rPr>
                <w:rFonts w:cstheme="minorHAnsi"/>
              </w:rPr>
              <w:t xml:space="preserve"> 2022</w:t>
            </w:r>
          </w:p>
        </w:tc>
        <w:tc>
          <w:tcPr>
            <w:tcW w:w="1288" w:type="dxa"/>
          </w:tcPr>
          <w:p w14:paraId="6C629029" w14:textId="77777777" w:rsidR="0008778E" w:rsidRDefault="00000000">
            <w:pPr>
              <w:spacing w:after="0" w:line="240" w:lineRule="auto"/>
              <w:rPr>
                <w:rFonts w:cstheme="minorHAnsi"/>
              </w:rPr>
            </w:pPr>
            <w:r>
              <w:rPr>
                <w:rFonts w:cstheme="minorHAnsi"/>
              </w:rPr>
              <w:t xml:space="preserve">Explores self-supervised learning for speaker </w:t>
            </w:r>
            <w:proofErr w:type="spellStart"/>
            <w:r>
              <w:rPr>
                <w:rFonts w:cstheme="minorHAnsi"/>
              </w:rPr>
              <w:t>diarization</w:t>
            </w:r>
            <w:proofErr w:type="spellEnd"/>
            <w:r>
              <w:rPr>
                <w:rFonts w:cstheme="minorHAnsi"/>
              </w:rPr>
              <w:t xml:space="preserve"> to minimize </w:t>
            </w:r>
            <w:proofErr w:type="spellStart"/>
            <w:r>
              <w:rPr>
                <w:rFonts w:cstheme="minorHAnsi"/>
              </w:rPr>
              <w:t>labeled</w:t>
            </w:r>
            <w:proofErr w:type="spellEnd"/>
            <w:r>
              <w:rPr>
                <w:rFonts w:cstheme="minorHAnsi"/>
              </w:rPr>
              <w:t xml:space="preserve"> data dependency</w:t>
            </w:r>
          </w:p>
        </w:tc>
        <w:tc>
          <w:tcPr>
            <w:tcW w:w="1288" w:type="dxa"/>
          </w:tcPr>
          <w:p w14:paraId="1C4175B3" w14:textId="77777777" w:rsidR="0008778E" w:rsidRDefault="00000000">
            <w:pPr>
              <w:spacing w:after="0" w:line="240" w:lineRule="auto"/>
              <w:rPr>
                <w:rFonts w:cstheme="minorHAnsi"/>
              </w:rPr>
            </w:pPr>
            <w:r>
              <w:rPr>
                <w:rFonts w:cstheme="minorHAnsi"/>
              </w:rPr>
              <w:t>VoxCeleb1, Fisher Corpus</w:t>
            </w:r>
          </w:p>
        </w:tc>
        <w:tc>
          <w:tcPr>
            <w:tcW w:w="1288" w:type="dxa"/>
          </w:tcPr>
          <w:p w14:paraId="164D10CC" w14:textId="77777777" w:rsidR="0008778E" w:rsidRDefault="00000000">
            <w:pPr>
              <w:spacing w:after="0" w:line="240" w:lineRule="auto"/>
              <w:rPr>
                <w:rFonts w:cstheme="minorHAnsi"/>
              </w:rPr>
            </w:pPr>
            <w:r>
              <w:rPr>
                <w:rFonts w:cstheme="minorHAnsi"/>
              </w:rPr>
              <w:t>Self-Supervised Learning, GMM</w:t>
            </w:r>
          </w:p>
        </w:tc>
        <w:tc>
          <w:tcPr>
            <w:tcW w:w="1288" w:type="dxa"/>
          </w:tcPr>
          <w:p w14:paraId="258A2180" w14:textId="77777777" w:rsidR="0008778E" w:rsidRDefault="00000000">
            <w:pPr>
              <w:spacing w:after="0" w:line="240" w:lineRule="auto"/>
              <w:rPr>
                <w:rFonts w:cstheme="minorHAnsi"/>
              </w:rPr>
            </w:pPr>
            <w:r>
              <w:rPr>
                <w:rFonts w:cstheme="minorHAnsi"/>
              </w:rPr>
              <w:t>DER 74%, F1 84%</w:t>
            </w:r>
          </w:p>
        </w:tc>
        <w:tc>
          <w:tcPr>
            <w:tcW w:w="1288" w:type="dxa"/>
          </w:tcPr>
          <w:p w14:paraId="3F33F89A" w14:textId="77777777" w:rsidR="0008778E" w:rsidRDefault="00000000">
            <w:pPr>
              <w:spacing w:after="0" w:line="240" w:lineRule="auto"/>
              <w:rPr>
                <w:rFonts w:cstheme="minorHAnsi"/>
              </w:rPr>
            </w:pPr>
            <w:r>
              <w:rPr>
                <w:rFonts w:cstheme="minorHAnsi"/>
              </w:rPr>
              <w:t>Lower accuracy with complex noise patterns</w:t>
            </w:r>
          </w:p>
        </w:tc>
      </w:tr>
      <w:tr w:rsidR="0008778E" w14:paraId="31F9B603" w14:textId="77777777">
        <w:tc>
          <w:tcPr>
            <w:tcW w:w="1288" w:type="dxa"/>
          </w:tcPr>
          <w:p w14:paraId="51C4A7C5" w14:textId="77777777" w:rsidR="0008778E" w:rsidRDefault="00000000">
            <w:pPr>
              <w:spacing w:after="0" w:line="240" w:lineRule="auto"/>
              <w:rPr>
                <w:rFonts w:cstheme="minorHAnsi"/>
              </w:rPr>
            </w:pPr>
            <w:r>
              <w:rPr>
                <w:rFonts w:cstheme="minorHAnsi"/>
              </w:rPr>
              <w:t xml:space="preserve">Hierarchical Clustering for Multi-Speaker </w:t>
            </w:r>
            <w:proofErr w:type="spellStart"/>
            <w:r>
              <w:rPr>
                <w:rFonts w:cstheme="minorHAnsi"/>
              </w:rPr>
              <w:t>Diarization</w:t>
            </w:r>
            <w:proofErr w:type="spellEnd"/>
          </w:p>
        </w:tc>
        <w:tc>
          <w:tcPr>
            <w:tcW w:w="1288" w:type="dxa"/>
          </w:tcPr>
          <w:p w14:paraId="00650BD5" w14:textId="77777777" w:rsidR="0008778E" w:rsidRDefault="00000000">
            <w:pPr>
              <w:spacing w:after="0" w:line="240" w:lineRule="auto"/>
              <w:rPr>
                <w:rFonts w:cstheme="minorHAnsi"/>
              </w:rPr>
            </w:pPr>
            <w:r>
              <w:rPr>
                <w:rFonts w:cstheme="minorHAnsi"/>
              </w:rPr>
              <w:t>J. Ellis et al., ISCA 2023</w:t>
            </w:r>
          </w:p>
        </w:tc>
        <w:tc>
          <w:tcPr>
            <w:tcW w:w="1288" w:type="dxa"/>
          </w:tcPr>
          <w:p w14:paraId="3F83A6FF" w14:textId="77777777" w:rsidR="0008778E" w:rsidRDefault="00000000">
            <w:pPr>
              <w:spacing w:after="0" w:line="240" w:lineRule="auto"/>
              <w:rPr>
                <w:rFonts w:cstheme="minorHAnsi"/>
              </w:rPr>
            </w:pPr>
            <w:r>
              <w:rPr>
                <w:rFonts w:cstheme="minorHAnsi"/>
              </w:rPr>
              <w:t>Hierarchical clustering of speakers in multi-speaker environments using a bottom-up approach</w:t>
            </w:r>
          </w:p>
        </w:tc>
        <w:tc>
          <w:tcPr>
            <w:tcW w:w="1288" w:type="dxa"/>
          </w:tcPr>
          <w:p w14:paraId="38AA5C74" w14:textId="77777777" w:rsidR="0008778E" w:rsidRDefault="00000000">
            <w:pPr>
              <w:spacing w:after="0" w:line="240" w:lineRule="auto"/>
              <w:rPr>
                <w:rFonts w:cstheme="minorHAnsi"/>
              </w:rPr>
            </w:pPr>
            <w:r>
              <w:rPr>
                <w:rFonts w:cstheme="minorHAnsi"/>
              </w:rPr>
              <w:t>DIHARD, AMI</w:t>
            </w:r>
          </w:p>
        </w:tc>
        <w:tc>
          <w:tcPr>
            <w:tcW w:w="1288" w:type="dxa"/>
          </w:tcPr>
          <w:p w14:paraId="7AA9B1DE" w14:textId="77777777" w:rsidR="0008778E" w:rsidRDefault="00000000">
            <w:pPr>
              <w:spacing w:after="0" w:line="240" w:lineRule="auto"/>
              <w:rPr>
                <w:rFonts w:cstheme="minorHAnsi"/>
              </w:rPr>
            </w:pPr>
            <w:r>
              <w:rPr>
                <w:rFonts w:cstheme="minorHAnsi"/>
              </w:rPr>
              <w:t>Hierarchical Clustering, BIC</w:t>
            </w:r>
          </w:p>
        </w:tc>
        <w:tc>
          <w:tcPr>
            <w:tcW w:w="1288" w:type="dxa"/>
          </w:tcPr>
          <w:p w14:paraId="5B1988C8" w14:textId="77777777" w:rsidR="0008778E" w:rsidRDefault="00000000">
            <w:pPr>
              <w:spacing w:after="0" w:line="240" w:lineRule="auto"/>
              <w:rPr>
                <w:rFonts w:cstheme="minorHAnsi"/>
              </w:rPr>
            </w:pPr>
            <w:r>
              <w:rPr>
                <w:rFonts w:cstheme="minorHAnsi"/>
              </w:rPr>
              <w:t>DER 76%, Accuracy 80%</w:t>
            </w:r>
          </w:p>
        </w:tc>
        <w:tc>
          <w:tcPr>
            <w:tcW w:w="1288" w:type="dxa"/>
          </w:tcPr>
          <w:p w14:paraId="7DA159A9" w14:textId="77777777" w:rsidR="0008778E" w:rsidRDefault="00000000">
            <w:pPr>
              <w:spacing w:after="0" w:line="240" w:lineRule="auto"/>
              <w:rPr>
                <w:rFonts w:cstheme="minorHAnsi"/>
              </w:rPr>
            </w:pPr>
            <w:r>
              <w:rPr>
                <w:rFonts w:cstheme="minorHAnsi"/>
              </w:rPr>
              <w:t>Struggles in environments with rapid speaker changes</w:t>
            </w:r>
          </w:p>
        </w:tc>
      </w:tr>
      <w:tr w:rsidR="0008778E" w14:paraId="4593EC4E" w14:textId="77777777">
        <w:tc>
          <w:tcPr>
            <w:tcW w:w="1288" w:type="dxa"/>
          </w:tcPr>
          <w:p w14:paraId="53C85041" w14:textId="77777777" w:rsidR="0008778E" w:rsidRDefault="00000000">
            <w:pPr>
              <w:spacing w:after="0" w:line="240" w:lineRule="auto"/>
              <w:rPr>
                <w:rFonts w:cstheme="minorHAnsi"/>
              </w:rPr>
            </w:pPr>
            <w:r>
              <w:rPr>
                <w:rFonts w:cstheme="minorHAnsi"/>
              </w:rPr>
              <w:lastRenderedPageBreak/>
              <w:t xml:space="preserve">Unsupervised Learning for Speaker </w:t>
            </w:r>
            <w:proofErr w:type="spellStart"/>
            <w:r>
              <w:rPr>
                <w:rFonts w:cstheme="minorHAnsi"/>
              </w:rPr>
              <w:t>Diarization</w:t>
            </w:r>
            <w:proofErr w:type="spellEnd"/>
            <w:r>
              <w:rPr>
                <w:rFonts w:cstheme="minorHAnsi"/>
              </w:rPr>
              <w:t xml:space="preserve"> with Variational Autoencoders</w:t>
            </w:r>
          </w:p>
        </w:tc>
        <w:tc>
          <w:tcPr>
            <w:tcW w:w="1288" w:type="dxa"/>
          </w:tcPr>
          <w:p w14:paraId="46BBAC2C" w14:textId="77777777" w:rsidR="0008778E" w:rsidRDefault="00000000">
            <w:pPr>
              <w:spacing w:after="0" w:line="240" w:lineRule="auto"/>
              <w:rPr>
                <w:rFonts w:cstheme="minorHAnsi"/>
              </w:rPr>
            </w:pPr>
            <w:r>
              <w:rPr>
                <w:rFonts w:cstheme="minorHAnsi"/>
              </w:rPr>
              <w:t>S. Zhang et al., IEEE ICASSP 2023</w:t>
            </w:r>
          </w:p>
        </w:tc>
        <w:tc>
          <w:tcPr>
            <w:tcW w:w="1288" w:type="dxa"/>
          </w:tcPr>
          <w:p w14:paraId="28C8F6AB" w14:textId="77777777" w:rsidR="0008778E" w:rsidRDefault="00000000">
            <w:pPr>
              <w:spacing w:after="0" w:line="240" w:lineRule="auto"/>
              <w:rPr>
                <w:rFonts w:cstheme="minorHAnsi"/>
              </w:rPr>
            </w:pPr>
            <w:r>
              <w:rPr>
                <w:rFonts w:cstheme="minorHAnsi"/>
              </w:rPr>
              <w:t xml:space="preserve">Proposes unsupervised learning for </w:t>
            </w:r>
            <w:proofErr w:type="spellStart"/>
            <w:r>
              <w:rPr>
                <w:rFonts w:cstheme="minorHAnsi"/>
              </w:rPr>
              <w:t>diarization</w:t>
            </w:r>
            <w:proofErr w:type="spellEnd"/>
            <w:r>
              <w:rPr>
                <w:rFonts w:cstheme="minorHAnsi"/>
              </w:rPr>
              <w:t xml:space="preserve"> using VAEs to capture latent speaker representations</w:t>
            </w:r>
          </w:p>
        </w:tc>
        <w:tc>
          <w:tcPr>
            <w:tcW w:w="1288" w:type="dxa"/>
          </w:tcPr>
          <w:p w14:paraId="40ABBA10" w14:textId="77777777" w:rsidR="0008778E" w:rsidRDefault="00000000">
            <w:pPr>
              <w:spacing w:after="0" w:line="240" w:lineRule="auto"/>
              <w:rPr>
                <w:rFonts w:cstheme="minorHAnsi"/>
              </w:rPr>
            </w:pPr>
            <w:r>
              <w:rPr>
                <w:rFonts w:cstheme="minorHAnsi"/>
              </w:rPr>
              <w:t>CHiME-5, VoxCeleb2</w:t>
            </w:r>
          </w:p>
        </w:tc>
        <w:tc>
          <w:tcPr>
            <w:tcW w:w="1288" w:type="dxa"/>
          </w:tcPr>
          <w:p w14:paraId="170DDDA5" w14:textId="77777777" w:rsidR="0008778E" w:rsidRDefault="00000000">
            <w:pPr>
              <w:spacing w:after="0" w:line="240" w:lineRule="auto"/>
              <w:rPr>
                <w:rFonts w:cstheme="minorHAnsi"/>
              </w:rPr>
            </w:pPr>
            <w:r>
              <w:rPr>
                <w:rFonts w:cstheme="minorHAnsi"/>
              </w:rPr>
              <w:t>VAE, K-means Clustering</w:t>
            </w:r>
          </w:p>
        </w:tc>
        <w:tc>
          <w:tcPr>
            <w:tcW w:w="1288" w:type="dxa"/>
          </w:tcPr>
          <w:p w14:paraId="09FCB0A7" w14:textId="77777777" w:rsidR="0008778E" w:rsidRDefault="00000000">
            <w:pPr>
              <w:spacing w:after="0" w:line="240" w:lineRule="auto"/>
              <w:rPr>
                <w:rFonts w:cstheme="minorHAnsi"/>
              </w:rPr>
            </w:pPr>
            <w:r>
              <w:rPr>
                <w:rFonts w:cstheme="minorHAnsi"/>
              </w:rPr>
              <w:t>DER 69%, Precision 81%</w:t>
            </w:r>
          </w:p>
        </w:tc>
        <w:tc>
          <w:tcPr>
            <w:tcW w:w="1288" w:type="dxa"/>
          </w:tcPr>
          <w:p w14:paraId="3E11A280" w14:textId="77777777" w:rsidR="0008778E" w:rsidRDefault="00000000">
            <w:pPr>
              <w:spacing w:after="0" w:line="240" w:lineRule="auto"/>
              <w:rPr>
                <w:rFonts w:cstheme="minorHAnsi"/>
              </w:rPr>
            </w:pPr>
            <w:r>
              <w:rPr>
                <w:rFonts w:cstheme="minorHAnsi"/>
              </w:rPr>
              <w:t>Sensitive to variations in speech rate</w:t>
            </w:r>
          </w:p>
        </w:tc>
      </w:tr>
      <w:tr w:rsidR="0008778E" w14:paraId="38367E28" w14:textId="77777777">
        <w:tc>
          <w:tcPr>
            <w:tcW w:w="1288" w:type="dxa"/>
          </w:tcPr>
          <w:p w14:paraId="56DD4413" w14:textId="77777777" w:rsidR="0008778E" w:rsidRDefault="00000000">
            <w:pPr>
              <w:spacing w:after="0" w:line="240" w:lineRule="auto"/>
              <w:rPr>
                <w:rFonts w:cstheme="minorHAnsi"/>
              </w:rPr>
            </w:pPr>
            <w:r>
              <w:rPr>
                <w:rFonts w:cstheme="minorHAnsi"/>
              </w:rPr>
              <w:t xml:space="preserve">End-to-End Neural Speaker </w:t>
            </w:r>
            <w:proofErr w:type="spellStart"/>
            <w:r>
              <w:rPr>
                <w:rFonts w:cstheme="minorHAnsi"/>
              </w:rPr>
              <w:t>Diarization</w:t>
            </w:r>
            <w:proofErr w:type="spellEnd"/>
          </w:p>
        </w:tc>
        <w:tc>
          <w:tcPr>
            <w:tcW w:w="1288" w:type="dxa"/>
          </w:tcPr>
          <w:p w14:paraId="018981A5" w14:textId="77777777" w:rsidR="0008778E" w:rsidRDefault="00000000">
            <w:pPr>
              <w:spacing w:after="0" w:line="240" w:lineRule="auto"/>
              <w:rPr>
                <w:rFonts w:cstheme="minorHAnsi"/>
              </w:rPr>
            </w:pPr>
            <w:r>
              <w:rPr>
                <w:rFonts w:cstheme="minorHAnsi"/>
              </w:rPr>
              <w:t>H. Fujita et al., ICASSP 2022</w:t>
            </w:r>
          </w:p>
        </w:tc>
        <w:tc>
          <w:tcPr>
            <w:tcW w:w="1288" w:type="dxa"/>
          </w:tcPr>
          <w:p w14:paraId="133F4A45" w14:textId="77777777" w:rsidR="0008778E" w:rsidRDefault="00000000">
            <w:pPr>
              <w:spacing w:after="0" w:line="240" w:lineRule="auto"/>
              <w:rPr>
                <w:rFonts w:cstheme="minorHAnsi"/>
              </w:rPr>
            </w:pPr>
            <w:r>
              <w:rPr>
                <w:rFonts w:cstheme="minorHAnsi"/>
              </w:rPr>
              <w:t xml:space="preserve">Proposes an end-to-end neural network approach for </w:t>
            </w:r>
            <w:proofErr w:type="spellStart"/>
            <w:r>
              <w:rPr>
                <w:rFonts w:cstheme="minorHAnsi"/>
              </w:rPr>
              <w:t>diarization</w:t>
            </w:r>
            <w:proofErr w:type="spellEnd"/>
            <w:r>
              <w:rPr>
                <w:rFonts w:cstheme="minorHAnsi"/>
              </w:rPr>
              <w:t xml:space="preserve"> that handles overlapping speech using attention mechanisms</w:t>
            </w:r>
          </w:p>
        </w:tc>
        <w:tc>
          <w:tcPr>
            <w:tcW w:w="1288" w:type="dxa"/>
          </w:tcPr>
          <w:p w14:paraId="7E10FCCD" w14:textId="77777777" w:rsidR="0008778E" w:rsidRDefault="00000000">
            <w:pPr>
              <w:spacing w:after="0" w:line="240" w:lineRule="auto"/>
              <w:rPr>
                <w:rFonts w:cstheme="minorHAnsi"/>
              </w:rPr>
            </w:pPr>
            <w:proofErr w:type="spellStart"/>
            <w:r>
              <w:rPr>
                <w:rFonts w:cstheme="minorHAnsi"/>
              </w:rPr>
              <w:t>VoxConverse</w:t>
            </w:r>
            <w:proofErr w:type="spellEnd"/>
            <w:r>
              <w:rPr>
                <w:rFonts w:cstheme="minorHAnsi"/>
              </w:rPr>
              <w:t>, DIHARD III</w:t>
            </w:r>
          </w:p>
        </w:tc>
        <w:tc>
          <w:tcPr>
            <w:tcW w:w="1288" w:type="dxa"/>
          </w:tcPr>
          <w:p w14:paraId="6CBF319A" w14:textId="77777777" w:rsidR="0008778E" w:rsidRDefault="00000000">
            <w:pPr>
              <w:spacing w:after="0" w:line="240" w:lineRule="auto"/>
              <w:rPr>
                <w:rFonts w:cstheme="minorHAnsi"/>
              </w:rPr>
            </w:pPr>
            <w:r>
              <w:rPr>
                <w:rFonts w:cstheme="minorHAnsi"/>
              </w:rPr>
              <w:t>End-to-End Neural Networks, Attention Mechanism</w:t>
            </w:r>
          </w:p>
        </w:tc>
        <w:tc>
          <w:tcPr>
            <w:tcW w:w="1288" w:type="dxa"/>
          </w:tcPr>
          <w:p w14:paraId="7DDEE38B" w14:textId="77777777" w:rsidR="0008778E" w:rsidRDefault="00000000">
            <w:pPr>
              <w:spacing w:after="0" w:line="240" w:lineRule="auto"/>
              <w:rPr>
                <w:rFonts w:cstheme="minorHAnsi"/>
              </w:rPr>
            </w:pPr>
            <w:r>
              <w:rPr>
                <w:rFonts w:cstheme="minorHAnsi"/>
              </w:rPr>
              <w:t>DER 63%, Accuracy 85%</w:t>
            </w:r>
          </w:p>
        </w:tc>
        <w:tc>
          <w:tcPr>
            <w:tcW w:w="1288" w:type="dxa"/>
          </w:tcPr>
          <w:p w14:paraId="6ACC3C69" w14:textId="77777777" w:rsidR="0008778E" w:rsidRDefault="00000000">
            <w:pPr>
              <w:spacing w:after="0" w:line="240" w:lineRule="auto"/>
              <w:rPr>
                <w:rFonts w:cstheme="minorHAnsi"/>
              </w:rPr>
            </w:pPr>
            <w:r>
              <w:rPr>
                <w:rFonts w:cstheme="minorHAnsi"/>
              </w:rPr>
              <w:t>Struggles with scalability in longer recordings</w:t>
            </w:r>
          </w:p>
        </w:tc>
      </w:tr>
      <w:tr w:rsidR="0008778E" w14:paraId="567AAD1C" w14:textId="77777777">
        <w:tc>
          <w:tcPr>
            <w:tcW w:w="1288" w:type="dxa"/>
          </w:tcPr>
          <w:p w14:paraId="1D92A1AB" w14:textId="77777777" w:rsidR="0008778E" w:rsidRDefault="00000000">
            <w:pPr>
              <w:spacing w:after="0" w:line="240" w:lineRule="auto"/>
              <w:rPr>
                <w:rFonts w:cstheme="minorHAnsi"/>
              </w:rPr>
            </w:pPr>
            <w:r>
              <w:rPr>
                <w:rFonts w:cstheme="minorHAnsi"/>
              </w:rPr>
              <w:t xml:space="preserve">Deep Embedding Learning for Speaker </w:t>
            </w:r>
            <w:proofErr w:type="spellStart"/>
            <w:r>
              <w:rPr>
                <w:rFonts w:cstheme="minorHAnsi"/>
              </w:rPr>
              <w:t>Diarization</w:t>
            </w:r>
            <w:proofErr w:type="spellEnd"/>
          </w:p>
        </w:tc>
        <w:tc>
          <w:tcPr>
            <w:tcW w:w="1288" w:type="dxa"/>
          </w:tcPr>
          <w:p w14:paraId="1D50EE7F" w14:textId="77777777" w:rsidR="0008778E" w:rsidRDefault="00000000">
            <w:pPr>
              <w:spacing w:after="0" w:line="240" w:lineRule="auto"/>
              <w:rPr>
                <w:rFonts w:cstheme="minorHAnsi"/>
              </w:rPr>
            </w:pPr>
            <w:r>
              <w:rPr>
                <w:rFonts w:cstheme="minorHAnsi"/>
              </w:rPr>
              <w:t xml:space="preserve">L. Zhang et al., </w:t>
            </w:r>
            <w:proofErr w:type="spellStart"/>
            <w:r>
              <w:rPr>
                <w:rFonts w:cstheme="minorHAnsi"/>
              </w:rPr>
              <w:t>Interspeech</w:t>
            </w:r>
            <w:proofErr w:type="spellEnd"/>
            <w:r>
              <w:rPr>
                <w:rFonts w:cstheme="minorHAnsi"/>
              </w:rPr>
              <w:t xml:space="preserve"> 2020</w:t>
            </w:r>
          </w:p>
        </w:tc>
        <w:tc>
          <w:tcPr>
            <w:tcW w:w="1288" w:type="dxa"/>
          </w:tcPr>
          <w:p w14:paraId="44DA3BA7" w14:textId="77777777" w:rsidR="0008778E" w:rsidRDefault="00000000">
            <w:pPr>
              <w:spacing w:after="0" w:line="240" w:lineRule="auto"/>
              <w:rPr>
                <w:rFonts w:cstheme="minorHAnsi"/>
              </w:rPr>
            </w:pPr>
            <w:r>
              <w:rPr>
                <w:rFonts w:cstheme="minorHAnsi"/>
              </w:rPr>
              <w:t xml:space="preserve">Introduces deep embedding learning for speaker </w:t>
            </w:r>
            <w:proofErr w:type="spellStart"/>
            <w:r>
              <w:rPr>
                <w:rFonts w:cstheme="minorHAnsi"/>
              </w:rPr>
              <w:t>diarization</w:t>
            </w:r>
            <w:proofErr w:type="spellEnd"/>
            <w:r>
              <w:rPr>
                <w:rFonts w:cstheme="minorHAnsi"/>
              </w:rPr>
              <w:t xml:space="preserve"> to improve robustness against noise</w:t>
            </w:r>
          </w:p>
        </w:tc>
        <w:tc>
          <w:tcPr>
            <w:tcW w:w="1288" w:type="dxa"/>
          </w:tcPr>
          <w:p w14:paraId="032F5462" w14:textId="77777777" w:rsidR="0008778E" w:rsidRDefault="00000000">
            <w:pPr>
              <w:spacing w:after="0" w:line="240" w:lineRule="auto"/>
              <w:rPr>
                <w:rFonts w:cstheme="minorHAnsi"/>
              </w:rPr>
            </w:pPr>
            <w:r>
              <w:rPr>
                <w:rFonts w:cstheme="minorHAnsi"/>
              </w:rPr>
              <w:t xml:space="preserve">Switchboard, </w:t>
            </w:r>
            <w:proofErr w:type="spellStart"/>
            <w:r>
              <w:rPr>
                <w:rFonts w:cstheme="minorHAnsi"/>
              </w:rPr>
              <w:t>VoxCeleb</w:t>
            </w:r>
            <w:proofErr w:type="spellEnd"/>
          </w:p>
        </w:tc>
        <w:tc>
          <w:tcPr>
            <w:tcW w:w="1288" w:type="dxa"/>
          </w:tcPr>
          <w:p w14:paraId="49C4D77E" w14:textId="77777777" w:rsidR="0008778E" w:rsidRDefault="00000000">
            <w:pPr>
              <w:spacing w:after="0" w:line="240" w:lineRule="auto"/>
              <w:rPr>
                <w:rFonts w:cstheme="minorHAnsi"/>
              </w:rPr>
            </w:pPr>
            <w:r>
              <w:rPr>
                <w:rFonts w:cstheme="minorHAnsi"/>
              </w:rPr>
              <w:t>Deep Embedding, PLDA</w:t>
            </w:r>
          </w:p>
        </w:tc>
        <w:tc>
          <w:tcPr>
            <w:tcW w:w="1288" w:type="dxa"/>
          </w:tcPr>
          <w:p w14:paraId="1F8BD6D8" w14:textId="77777777" w:rsidR="0008778E" w:rsidRDefault="00000000">
            <w:pPr>
              <w:spacing w:after="0" w:line="240" w:lineRule="auto"/>
              <w:rPr>
                <w:rFonts w:cstheme="minorHAnsi"/>
              </w:rPr>
            </w:pPr>
            <w:r>
              <w:rPr>
                <w:rFonts w:cstheme="minorHAnsi"/>
              </w:rPr>
              <w:t>DER 70%, Precision 83%</w:t>
            </w:r>
          </w:p>
        </w:tc>
        <w:tc>
          <w:tcPr>
            <w:tcW w:w="1288" w:type="dxa"/>
          </w:tcPr>
          <w:p w14:paraId="52BDCD52" w14:textId="77777777" w:rsidR="0008778E" w:rsidRDefault="00000000">
            <w:pPr>
              <w:spacing w:after="0" w:line="240" w:lineRule="auto"/>
              <w:rPr>
                <w:rFonts w:cstheme="minorHAnsi"/>
              </w:rPr>
            </w:pPr>
            <w:r>
              <w:rPr>
                <w:rFonts w:cstheme="minorHAnsi"/>
              </w:rPr>
              <w:t>Performance degrades in highly noisy environments</w:t>
            </w:r>
          </w:p>
        </w:tc>
      </w:tr>
    </w:tbl>
    <w:p w14:paraId="3B5001B6" w14:textId="77777777" w:rsidR="0008778E" w:rsidRDefault="0008778E">
      <w:pPr>
        <w:rPr>
          <w:rFonts w:cstheme="minorHAnsi"/>
        </w:rPr>
      </w:pPr>
    </w:p>
    <w:p w14:paraId="10B1FB7A" w14:textId="77777777" w:rsidR="00B73850" w:rsidRDefault="00B73850">
      <w:pPr>
        <w:rPr>
          <w:rFonts w:cstheme="minorHAnsi"/>
        </w:rPr>
      </w:pPr>
    </w:p>
    <w:p w14:paraId="075E643C" w14:textId="0B22398D" w:rsidR="0008778E" w:rsidRPr="00B73850" w:rsidRDefault="00000000" w:rsidP="00B73850">
      <w:pPr>
        <w:pStyle w:val="ListParagraph"/>
        <w:numPr>
          <w:ilvl w:val="0"/>
          <w:numId w:val="1"/>
        </w:numPr>
        <w:rPr>
          <w:rFonts w:cstheme="minorHAnsi"/>
          <w:b/>
          <w:bCs/>
          <w:sz w:val="32"/>
          <w:szCs w:val="32"/>
        </w:rPr>
      </w:pPr>
      <w:r w:rsidRPr="00B73850">
        <w:rPr>
          <w:rFonts w:cstheme="minorHAnsi"/>
          <w:b/>
          <w:bCs/>
          <w:sz w:val="32"/>
          <w:szCs w:val="32"/>
        </w:rPr>
        <w:t>Gaps Identified</w:t>
      </w:r>
    </w:p>
    <w:p w14:paraId="4B37FF5A" w14:textId="77777777" w:rsidR="0008778E" w:rsidRDefault="00000000">
      <w:pPr>
        <w:numPr>
          <w:ilvl w:val="0"/>
          <w:numId w:val="2"/>
        </w:numPr>
        <w:rPr>
          <w:rFonts w:cstheme="minorHAnsi"/>
        </w:rPr>
      </w:pPr>
      <w:r>
        <w:rPr>
          <w:rFonts w:cstheme="minorHAnsi"/>
          <w:b/>
          <w:bCs/>
        </w:rPr>
        <w:t xml:space="preserve">Inconsistent Accuracy Across Speaker </w:t>
      </w:r>
      <w:proofErr w:type="spellStart"/>
      <w:r>
        <w:rPr>
          <w:rFonts w:cstheme="minorHAnsi"/>
          <w:b/>
          <w:bCs/>
        </w:rPr>
        <w:t>Diarization</w:t>
      </w:r>
      <w:proofErr w:type="spellEnd"/>
      <w:r>
        <w:rPr>
          <w:rFonts w:cstheme="minorHAnsi"/>
          <w:b/>
          <w:bCs/>
        </w:rPr>
        <w:t xml:space="preserve"> Systems</w:t>
      </w:r>
      <w:r>
        <w:rPr>
          <w:rFonts w:cstheme="minorHAnsi"/>
        </w:rPr>
        <w:t xml:space="preserve">: </w:t>
      </w:r>
      <w:r>
        <w:t>Many existing systems show inconsistent performance, particularly in real-world environments with noise or when speakers have similar voice characteristics. This highlights the need for more robust and reliable methods to maintain accuracy in such scenarios.</w:t>
      </w:r>
    </w:p>
    <w:p w14:paraId="3E4C0A52" w14:textId="77777777" w:rsidR="0008778E" w:rsidRDefault="00000000">
      <w:pPr>
        <w:numPr>
          <w:ilvl w:val="0"/>
          <w:numId w:val="2"/>
        </w:numPr>
        <w:rPr>
          <w:rFonts w:cstheme="minorHAnsi"/>
        </w:rPr>
      </w:pPr>
      <w:r>
        <w:rPr>
          <w:rFonts w:cstheme="minorHAnsi"/>
          <w:b/>
          <w:bCs/>
        </w:rPr>
        <w:t>Handling of Overlapping Speech</w:t>
      </w:r>
      <w:r>
        <w:rPr>
          <w:rFonts w:cstheme="minorHAnsi"/>
        </w:rPr>
        <w:t xml:space="preserve">: </w:t>
      </w:r>
      <w:r>
        <w:t xml:space="preserve">Accurately distinguishing overlapping voices remains a challenge for many </w:t>
      </w:r>
      <w:proofErr w:type="spellStart"/>
      <w:r>
        <w:t>diarization</w:t>
      </w:r>
      <w:proofErr w:type="spellEnd"/>
      <w:r>
        <w:t xml:space="preserve"> systems, limiting their effectiveness in settings like teleconferencing or surveillance, where multiple speakers often talk simultaneously.</w:t>
      </w:r>
    </w:p>
    <w:p w14:paraId="0634B17A" w14:textId="77777777" w:rsidR="0008778E" w:rsidRDefault="00000000">
      <w:pPr>
        <w:numPr>
          <w:ilvl w:val="0"/>
          <w:numId w:val="2"/>
        </w:numPr>
      </w:pPr>
      <w:r>
        <w:rPr>
          <w:rFonts w:cstheme="minorHAnsi"/>
          <w:b/>
          <w:bCs/>
        </w:rPr>
        <w:t>Feature Representation Limitations</w:t>
      </w:r>
      <w:r>
        <w:rPr>
          <w:rFonts w:cstheme="minorHAnsi"/>
        </w:rPr>
        <w:t xml:space="preserve">: </w:t>
      </w:r>
      <w:r>
        <w:t>Traditional feature extraction techniques, such as MFCCs and LPC, struggle to capture subtle variations in speaker characteristics like accent, intonation, and pitch, reducing the effectiveness of speaker identification in diverse contexts.</w:t>
      </w:r>
    </w:p>
    <w:p w14:paraId="2E8945F3" w14:textId="77777777" w:rsidR="0008778E" w:rsidRDefault="00000000">
      <w:pPr>
        <w:numPr>
          <w:ilvl w:val="0"/>
          <w:numId w:val="2"/>
        </w:numPr>
        <w:rPr>
          <w:rFonts w:cstheme="minorHAnsi"/>
        </w:rPr>
      </w:pPr>
      <w:r>
        <w:rPr>
          <w:rFonts w:cstheme="minorHAnsi"/>
          <w:b/>
          <w:bCs/>
        </w:rPr>
        <w:t>Scalability Issues</w:t>
      </w:r>
      <w:r>
        <w:rPr>
          <w:rFonts w:cstheme="minorHAnsi"/>
        </w:rPr>
        <w:t xml:space="preserve">: </w:t>
      </w:r>
      <w:r>
        <w:t>Current systems often struggle with scalability, showing poor performance when processing large datasets or long-duration audio recordings. Many approaches lack computational efficiency or require extensive fine-tuning to adapt to different datasets.</w:t>
      </w:r>
    </w:p>
    <w:p w14:paraId="634D50B2" w14:textId="77777777" w:rsidR="0008778E" w:rsidRDefault="00000000">
      <w:pPr>
        <w:numPr>
          <w:ilvl w:val="0"/>
          <w:numId w:val="2"/>
        </w:numPr>
        <w:rPr>
          <w:rFonts w:cstheme="minorHAnsi"/>
        </w:rPr>
      </w:pPr>
      <w:r>
        <w:rPr>
          <w:rFonts w:cstheme="minorHAnsi"/>
          <w:b/>
          <w:bCs/>
        </w:rPr>
        <w:lastRenderedPageBreak/>
        <w:t>Lack of Comprehensive Datasets</w:t>
      </w:r>
      <w:r>
        <w:rPr>
          <w:rFonts w:cstheme="minorHAnsi"/>
        </w:rPr>
        <w:t xml:space="preserve">: </w:t>
      </w:r>
      <w:r>
        <w:t>The limited availability of diverse training datasets restricts the ability of models to generalize across varied speaker characteristics, such as age, gender, and accent. This limits the applicability of these models in real-world scenarios.</w:t>
      </w:r>
    </w:p>
    <w:p w14:paraId="281D9934" w14:textId="77777777" w:rsidR="0008778E" w:rsidRDefault="0008778E">
      <w:pPr>
        <w:rPr>
          <w:rFonts w:cstheme="minorHAnsi"/>
        </w:rPr>
      </w:pPr>
    </w:p>
    <w:p w14:paraId="128B1FE2" w14:textId="77777777" w:rsidR="0008778E" w:rsidRDefault="00000000">
      <w:pPr>
        <w:pStyle w:val="ListParagraph"/>
        <w:numPr>
          <w:ilvl w:val="0"/>
          <w:numId w:val="1"/>
        </w:numPr>
        <w:rPr>
          <w:rFonts w:cstheme="minorHAnsi"/>
          <w:b/>
          <w:bCs/>
          <w:sz w:val="32"/>
          <w:szCs w:val="32"/>
        </w:rPr>
      </w:pPr>
      <w:r>
        <w:rPr>
          <w:rFonts w:cstheme="minorHAnsi"/>
          <w:b/>
          <w:bCs/>
          <w:sz w:val="32"/>
          <w:szCs w:val="32"/>
        </w:rPr>
        <w:t>Motivation &amp; Key Challenges:</w:t>
      </w:r>
    </w:p>
    <w:p w14:paraId="7E52D938" w14:textId="77777777" w:rsidR="0008778E" w:rsidRDefault="00000000">
      <w:pPr>
        <w:numPr>
          <w:ilvl w:val="0"/>
          <w:numId w:val="3"/>
        </w:numPr>
        <w:rPr>
          <w:rFonts w:cstheme="minorHAnsi"/>
        </w:rPr>
      </w:pPr>
      <w:r>
        <w:rPr>
          <w:rFonts w:cstheme="minorHAnsi"/>
          <w:b/>
          <w:bCs/>
        </w:rPr>
        <w:t>Motivation</w:t>
      </w:r>
      <w:r>
        <w:rPr>
          <w:rFonts w:cstheme="minorHAnsi"/>
        </w:rPr>
        <w:t xml:space="preserve">: The need for accurate and scalable speaker </w:t>
      </w:r>
      <w:proofErr w:type="spellStart"/>
      <w:r>
        <w:rPr>
          <w:rFonts w:cstheme="minorHAnsi"/>
        </w:rPr>
        <w:t>diarization</w:t>
      </w:r>
      <w:proofErr w:type="spellEnd"/>
      <w:r>
        <w:rPr>
          <w:rFonts w:cstheme="minorHAnsi"/>
        </w:rPr>
        <w:t xml:space="preserve"> systems has grown rapidly, driven by the increased use of voice-based technologies in domains such as virtual assistants, speech-to-text systems, and forensic analysis. To address the limitations of current systems, the goal is to create a robust and generalizable speaker identification and </w:t>
      </w:r>
      <w:proofErr w:type="spellStart"/>
      <w:r>
        <w:rPr>
          <w:rFonts w:cstheme="minorHAnsi"/>
        </w:rPr>
        <w:t>diarization</w:t>
      </w:r>
      <w:proofErr w:type="spellEnd"/>
      <w:r>
        <w:rPr>
          <w:rFonts w:cstheme="minorHAnsi"/>
        </w:rPr>
        <w:t xml:space="preserve"> solution that can handle diverse real-world scenarios.</w:t>
      </w:r>
    </w:p>
    <w:p w14:paraId="4B643B6B" w14:textId="77777777" w:rsidR="0008778E" w:rsidRDefault="00000000">
      <w:pPr>
        <w:numPr>
          <w:ilvl w:val="0"/>
          <w:numId w:val="3"/>
        </w:numPr>
        <w:rPr>
          <w:rFonts w:cstheme="minorHAnsi"/>
        </w:rPr>
      </w:pPr>
      <w:r>
        <w:rPr>
          <w:rFonts w:cstheme="minorHAnsi"/>
          <w:b/>
          <w:bCs/>
        </w:rPr>
        <w:t>Key Challenges</w:t>
      </w:r>
      <w:r>
        <w:rPr>
          <w:rFonts w:cstheme="minorHAnsi"/>
        </w:rPr>
        <w:t>:</w:t>
      </w:r>
    </w:p>
    <w:p w14:paraId="5F485E4C" w14:textId="77777777" w:rsidR="0008778E" w:rsidRDefault="00000000">
      <w:pPr>
        <w:numPr>
          <w:ilvl w:val="1"/>
          <w:numId w:val="3"/>
        </w:numPr>
        <w:rPr>
          <w:rFonts w:cstheme="minorHAnsi"/>
        </w:rPr>
      </w:pPr>
      <w:r>
        <w:rPr>
          <w:rFonts w:cstheme="minorHAnsi"/>
          <w:b/>
          <w:bCs/>
        </w:rPr>
        <w:t>Handling Background Noise and Overlapping Speech</w:t>
      </w:r>
      <w:r>
        <w:rPr>
          <w:rFonts w:cstheme="minorHAnsi"/>
        </w:rPr>
        <w:t>: Ensuring that speaker separation and identification remain accurate despite background noise and overlapping voices.</w:t>
      </w:r>
    </w:p>
    <w:p w14:paraId="76566F0F" w14:textId="77777777" w:rsidR="0008778E" w:rsidRDefault="00000000">
      <w:pPr>
        <w:numPr>
          <w:ilvl w:val="1"/>
          <w:numId w:val="3"/>
        </w:numPr>
        <w:rPr>
          <w:rFonts w:cstheme="minorHAnsi"/>
        </w:rPr>
      </w:pPr>
      <w:r>
        <w:rPr>
          <w:rFonts w:cstheme="minorHAnsi"/>
          <w:b/>
          <w:bCs/>
        </w:rPr>
        <w:t>Feature Extraction and Representation</w:t>
      </w:r>
      <w:r>
        <w:rPr>
          <w:rFonts w:cstheme="minorHAnsi"/>
        </w:rPr>
        <w:t>: Finding discriminative feature representations that can effectively differentiate between speakers with similar characteristics.</w:t>
      </w:r>
    </w:p>
    <w:p w14:paraId="6CEF9067" w14:textId="77777777" w:rsidR="0008778E" w:rsidRDefault="00000000">
      <w:pPr>
        <w:numPr>
          <w:ilvl w:val="1"/>
          <w:numId w:val="3"/>
        </w:numPr>
        <w:rPr>
          <w:rFonts w:cstheme="minorHAnsi"/>
        </w:rPr>
      </w:pPr>
      <w:r>
        <w:rPr>
          <w:rFonts w:cstheme="minorHAnsi"/>
          <w:b/>
          <w:bCs/>
        </w:rPr>
        <w:t>Performance Trade-offs</w:t>
      </w:r>
      <w:r>
        <w:rPr>
          <w:rFonts w:cstheme="minorHAnsi"/>
        </w:rPr>
        <w:t>: Balancing between model complexity, computational efficiency, and scalability.</w:t>
      </w:r>
    </w:p>
    <w:p w14:paraId="3D83A64C" w14:textId="77777777" w:rsidR="0008778E" w:rsidRDefault="00000000">
      <w:pPr>
        <w:numPr>
          <w:ilvl w:val="1"/>
          <w:numId w:val="3"/>
        </w:numPr>
        <w:rPr>
          <w:rFonts w:cstheme="minorHAnsi"/>
        </w:rPr>
      </w:pPr>
      <w:r>
        <w:rPr>
          <w:rFonts w:cstheme="minorHAnsi"/>
          <w:b/>
          <w:bCs/>
        </w:rPr>
        <w:t>Dataset Diversity</w:t>
      </w:r>
      <w:r>
        <w:rPr>
          <w:rFonts w:cstheme="minorHAnsi"/>
        </w:rPr>
        <w:t>: Ensuring that the system generalizes across various accents, ages, and speech characteristics by using diverse training datasets.</w:t>
      </w:r>
    </w:p>
    <w:p w14:paraId="7E8F7438" w14:textId="77777777" w:rsidR="0008778E" w:rsidRDefault="00000000">
      <w:pPr>
        <w:pStyle w:val="ListParagraph"/>
        <w:numPr>
          <w:ilvl w:val="0"/>
          <w:numId w:val="1"/>
        </w:numPr>
        <w:rPr>
          <w:rFonts w:cstheme="minorHAnsi"/>
          <w:b/>
          <w:bCs/>
          <w:sz w:val="32"/>
          <w:szCs w:val="32"/>
        </w:rPr>
      </w:pPr>
      <w:r>
        <w:rPr>
          <w:rFonts w:cstheme="minorHAnsi"/>
          <w:b/>
          <w:bCs/>
          <w:sz w:val="32"/>
          <w:szCs w:val="32"/>
        </w:rPr>
        <w:t>Proposed Architecture:</w:t>
      </w:r>
    </w:p>
    <w:p w14:paraId="606A748A" w14:textId="77777777" w:rsidR="0008778E" w:rsidRDefault="00000000">
      <w:pPr>
        <w:rPr>
          <w:rFonts w:cstheme="minorHAnsi"/>
          <w:b/>
          <w:bCs/>
        </w:rPr>
      </w:pPr>
      <w:r>
        <w:rPr>
          <w:rFonts w:cstheme="minorHAnsi"/>
          <w:b/>
          <w:bCs/>
          <w:noProof/>
        </w:rPr>
        <w:drawing>
          <wp:inline distT="0" distB="0" distL="0" distR="0" wp14:anchorId="2C9C960D" wp14:editId="0E352E51">
            <wp:extent cx="6121400" cy="2317750"/>
            <wp:effectExtent l="0" t="0" r="12700" b="0"/>
            <wp:docPr id="22122140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05B70F" w14:textId="77777777" w:rsidR="0008778E" w:rsidRDefault="00000000">
      <w:pPr>
        <w:numPr>
          <w:ilvl w:val="0"/>
          <w:numId w:val="4"/>
        </w:numPr>
        <w:rPr>
          <w:rFonts w:cstheme="minorHAnsi"/>
        </w:rPr>
      </w:pPr>
      <w:r>
        <w:rPr>
          <w:rFonts w:cstheme="minorHAnsi"/>
          <w:b/>
          <w:bCs/>
        </w:rPr>
        <w:t>Preprocessing</w:t>
      </w:r>
      <w:r>
        <w:rPr>
          <w:rFonts w:cstheme="minorHAnsi"/>
        </w:rPr>
        <w:t>:</w:t>
      </w:r>
    </w:p>
    <w:p w14:paraId="494CADFD" w14:textId="77777777" w:rsidR="0008778E" w:rsidRDefault="00000000">
      <w:pPr>
        <w:numPr>
          <w:ilvl w:val="1"/>
          <w:numId w:val="4"/>
        </w:numPr>
        <w:rPr>
          <w:rFonts w:cstheme="minorHAnsi"/>
        </w:rPr>
      </w:pPr>
      <w:r>
        <w:rPr>
          <w:rFonts w:cstheme="minorHAnsi"/>
          <w:b/>
          <w:bCs/>
        </w:rPr>
        <w:t>Noise Filtering &amp; Voice Activity Detection (VAD)</w:t>
      </w:r>
      <w:r>
        <w:rPr>
          <w:rFonts w:cstheme="minorHAnsi"/>
        </w:rPr>
        <w:t>: Input audio signals undergo noise filtering and VAD to identify and isolate voice segments.</w:t>
      </w:r>
    </w:p>
    <w:p w14:paraId="1DBBA059" w14:textId="77777777" w:rsidR="0008778E" w:rsidRDefault="00000000">
      <w:pPr>
        <w:numPr>
          <w:ilvl w:val="0"/>
          <w:numId w:val="4"/>
        </w:numPr>
        <w:rPr>
          <w:rFonts w:cstheme="minorHAnsi"/>
        </w:rPr>
      </w:pPr>
      <w:r>
        <w:rPr>
          <w:rFonts w:cstheme="minorHAnsi"/>
          <w:b/>
          <w:bCs/>
        </w:rPr>
        <w:t>Feature Extraction</w:t>
      </w:r>
      <w:r>
        <w:rPr>
          <w:rFonts w:cstheme="minorHAnsi"/>
        </w:rPr>
        <w:t>:</w:t>
      </w:r>
    </w:p>
    <w:p w14:paraId="42033D37" w14:textId="77777777" w:rsidR="0008778E" w:rsidRDefault="00000000">
      <w:pPr>
        <w:numPr>
          <w:ilvl w:val="1"/>
          <w:numId w:val="4"/>
        </w:numPr>
        <w:rPr>
          <w:rFonts w:cstheme="minorHAnsi"/>
        </w:rPr>
      </w:pPr>
      <w:r>
        <w:rPr>
          <w:rFonts w:cstheme="minorHAnsi"/>
          <w:b/>
          <w:bCs/>
        </w:rPr>
        <w:lastRenderedPageBreak/>
        <w:t>X-Vectorization</w:t>
      </w:r>
      <w:r>
        <w:rPr>
          <w:rFonts w:cstheme="minorHAnsi"/>
        </w:rPr>
        <w:t>: Extracts deep embeddings from audio recordings, capturing speaker-specific features.</w:t>
      </w:r>
    </w:p>
    <w:p w14:paraId="11503A61" w14:textId="77777777" w:rsidR="0008778E" w:rsidRDefault="00000000">
      <w:pPr>
        <w:numPr>
          <w:ilvl w:val="1"/>
          <w:numId w:val="4"/>
        </w:numPr>
        <w:rPr>
          <w:rFonts w:cstheme="minorHAnsi"/>
        </w:rPr>
      </w:pPr>
      <w:r>
        <w:rPr>
          <w:rFonts w:cstheme="minorHAnsi"/>
          <w:b/>
          <w:bCs/>
        </w:rPr>
        <w:t>Mel-Frequency Cepstral Coefficients (MFCCs)</w:t>
      </w:r>
      <w:r>
        <w:rPr>
          <w:rFonts w:cstheme="minorHAnsi"/>
        </w:rPr>
        <w:t>: Traditional MFCC features will be combined with x-vectors to create a more robust feature set for distinguishing between speakers.</w:t>
      </w:r>
    </w:p>
    <w:p w14:paraId="4DDC5515" w14:textId="77777777" w:rsidR="0008778E" w:rsidRDefault="00000000">
      <w:pPr>
        <w:numPr>
          <w:ilvl w:val="0"/>
          <w:numId w:val="4"/>
        </w:numPr>
        <w:rPr>
          <w:rFonts w:cstheme="minorHAnsi"/>
        </w:rPr>
      </w:pPr>
      <w:r>
        <w:rPr>
          <w:rFonts w:cstheme="minorHAnsi"/>
          <w:b/>
          <w:bCs/>
        </w:rPr>
        <w:t>Clustering</w:t>
      </w:r>
      <w:r>
        <w:rPr>
          <w:rFonts w:cstheme="minorHAnsi"/>
        </w:rPr>
        <w:t>:</w:t>
      </w:r>
    </w:p>
    <w:p w14:paraId="18B8E92A" w14:textId="77777777" w:rsidR="0008778E" w:rsidRDefault="00000000">
      <w:pPr>
        <w:numPr>
          <w:ilvl w:val="1"/>
          <w:numId w:val="4"/>
        </w:numPr>
        <w:rPr>
          <w:rFonts w:cstheme="minorHAnsi"/>
        </w:rPr>
      </w:pPr>
      <w:r>
        <w:rPr>
          <w:rFonts w:cstheme="minorHAnsi"/>
          <w:b/>
          <w:bCs/>
        </w:rPr>
        <w:t>Spectral Clustering</w:t>
      </w:r>
      <w:r>
        <w:rPr>
          <w:rFonts w:cstheme="minorHAnsi"/>
        </w:rPr>
        <w:t>: Unsupervised clustering of x-vector embeddings to separate distinct speakers in the recording.</w:t>
      </w:r>
    </w:p>
    <w:p w14:paraId="08D59E44" w14:textId="77777777" w:rsidR="0008778E" w:rsidRDefault="00000000">
      <w:pPr>
        <w:numPr>
          <w:ilvl w:val="0"/>
          <w:numId w:val="4"/>
        </w:numPr>
        <w:rPr>
          <w:rFonts w:cstheme="minorHAnsi"/>
        </w:rPr>
      </w:pPr>
      <w:r>
        <w:rPr>
          <w:rFonts w:cstheme="minorHAnsi"/>
          <w:b/>
          <w:bCs/>
        </w:rPr>
        <w:t>Classification</w:t>
      </w:r>
      <w:r>
        <w:rPr>
          <w:rFonts w:cstheme="minorHAnsi"/>
        </w:rPr>
        <w:t>:</w:t>
      </w:r>
    </w:p>
    <w:p w14:paraId="06255E6A" w14:textId="77777777" w:rsidR="0008778E" w:rsidRDefault="00000000">
      <w:pPr>
        <w:numPr>
          <w:ilvl w:val="1"/>
          <w:numId w:val="4"/>
        </w:numPr>
        <w:rPr>
          <w:rFonts w:cstheme="minorHAnsi"/>
        </w:rPr>
      </w:pPr>
      <w:r>
        <w:rPr>
          <w:rFonts w:cstheme="minorHAnsi"/>
          <w:b/>
          <w:bCs/>
        </w:rPr>
        <w:t>Support Vector Classifier (SVC)</w:t>
      </w:r>
      <w:r>
        <w:rPr>
          <w:rFonts w:cstheme="minorHAnsi"/>
        </w:rPr>
        <w:t>: Classifies speakers based on the extracted features for initial speaker identification.</w:t>
      </w:r>
    </w:p>
    <w:p w14:paraId="62A3B577" w14:textId="77777777" w:rsidR="0008778E" w:rsidRDefault="00000000">
      <w:pPr>
        <w:numPr>
          <w:ilvl w:val="1"/>
          <w:numId w:val="4"/>
        </w:numPr>
        <w:rPr>
          <w:rFonts w:cstheme="minorHAnsi"/>
        </w:rPr>
      </w:pPr>
      <w:r>
        <w:rPr>
          <w:rFonts w:cstheme="minorHAnsi"/>
          <w:b/>
          <w:bCs/>
        </w:rPr>
        <w:t>Random Forest Classifier (RFC)</w:t>
      </w:r>
      <w:r>
        <w:rPr>
          <w:rFonts w:cstheme="minorHAnsi"/>
        </w:rPr>
        <w:t>: Works in conjunction with SVC to refine and improve speaker classification by leveraging decision trees for higher accuracy.</w:t>
      </w:r>
    </w:p>
    <w:p w14:paraId="3D756F78" w14:textId="77777777" w:rsidR="0008778E" w:rsidRDefault="00000000">
      <w:pPr>
        <w:numPr>
          <w:ilvl w:val="0"/>
          <w:numId w:val="4"/>
        </w:numPr>
        <w:rPr>
          <w:rFonts w:cstheme="minorHAnsi"/>
        </w:rPr>
      </w:pPr>
      <w:r>
        <w:rPr>
          <w:rFonts w:cstheme="minorHAnsi"/>
          <w:b/>
          <w:bCs/>
        </w:rPr>
        <w:t>Post-processing</w:t>
      </w:r>
      <w:r>
        <w:rPr>
          <w:rFonts w:cstheme="minorHAnsi"/>
        </w:rPr>
        <w:t>:</w:t>
      </w:r>
    </w:p>
    <w:p w14:paraId="5D42353E" w14:textId="77777777" w:rsidR="0008778E" w:rsidRDefault="00000000">
      <w:pPr>
        <w:numPr>
          <w:ilvl w:val="1"/>
          <w:numId w:val="4"/>
        </w:numPr>
        <w:rPr>
          <w:rFonts w:cstheme="minorHAnsi"/>
        </w:rPr>
      </w:pPr>
      <w:proofErr w:type="spellStart"/>
      <w:r>
        <w:rPr>
          <w:rFonts w:cstheme="minorHAnsi"/>
          <w:b/>
          <w:bCs/>
        </w:rPr>
        <w:t>Diarization</w:t>
      </w:r>
      <w:proofErr w:type="spellEnd"/>
      <w:r>
        <w:rPr>
          <w:rFonts w:cstheme="minorHAnsi"/>
          <w:b/>
          <w:bCs/>
        </w:rPr>
        <w:t xml:space="preserve"> Error Rate (DER) Calculation</w:t>
      </w:r>
      <w:r>
        <w:rPr>
          <w:rFonts w:cstheme="minorHAnsi"/>
        </w:rPr>
        <w:t xml:space="preserve">: Computes the DER to evaluate the accuracy of the </w:t>
      </w:r>
      <w:proofErr w:type="spellStart"/>
      <w:r>
        <w:rPr>
          <w:rFonts w:cstheme="minorHAnsi"/>
        </w:rPr>
        <w:t>diarization</w:t>
      </w:r>
      <w:proofErr w:type="spellEnd"/>
      <w:r>
        <w:rPr>
          <w:rFonts w:cstheme="minorHAnsi"/>
        </w:rPr>
        <w:t xml:space="preserve"> process, and fine-tunes the system if necessary.</w:t>
      </w:r>
    </w:p>
    <w:p w14:paraId="500185E1" w14:textId="77777777" w:rsidR="0008778E" w:rsidRDefault="0008778E">
      <w:pPr>
        <w:rPr>
          <w:rFonts w:cstheme="minorHAnsi"/>
          <w:sz w:val="32"/>
          <w:szCs w:val="32"/>
        </w:rPr>
      </w:pPr>
    </w:p>
    <w:p w14:paraId="6579FA54" w14:textId="77777777" w:rsidR="0008778E" w:rsidRDefault="0008778E">
      <w:pPr>
        <w:rPr>
          <w:rFonts w:cstheme="minorHAnsi"/>
          <w:sz w:val="32"/>
          <w:szCs w:val="32"/>
        </w:rPr>
      </w:pPr>
    </w:p>
    <w:p w14:paraId="13855072" w14:textId="77777777" w:rsidR="0008778E" w:rsidRDefault="00000000">
      <w:pPr>
        <w:pStyle w:val="ListParagraph"/>
        <w:numPr>
          <w:ilvl w:val="0"/>
          <w:numId w:val="1"/>
        </w:numPr>
        <w:rPr>
          <w:rFonts w:cstheme="minorHAnsi"/>
          <w:b/>
          <w:bCs/>
          <w:sz w:val="32"/>
          <w:szCs w:val="32"/>
        </w:rPr>
      </w:pPr>
      <w:r>
        <w:rPr>
          <w:rFonts w:cstheme="minorHAnsi"/>
          <w:b/>
          <w:bCs/>
          <w:sz w:val="32"/>
          <w:szCs w:val="32"/>
        </w:rPr>
        <w:t>Explanation of the Innovative Aspect, Algorithms, Techniques:</w:t>
      </w:r>
    </w:p>
    <w:p w14:paraId="7C6BD66A" w14:textId="77777777" w:rsidR="0008778E" w:rsidRDefault="00000000">
      <w:pPr>
        <w:numPr>
          <w:ilvl w:val="0"/>
          <w:numId w:val="5"/>
        </w:numPr>
        <w:rPr>
          <w:rFonts w:cstheme="minorHAnsi"/>
        </w:rPr>
      </w:pPr>
      <w:r>
        <w:rPr>
          <w:rFonts w:cstheme="minorHAnsi"/>
          <w:b/>
          <w:bCs/>
        </w:rPr>
        <w:t>X-Vectorization for Robust Feature Extraction</w:t>
      </w:r>
      <w:r>
        <w:rPr>
          <w:rFonts w:cstheme="minorHAnsi"/>
        </w:rPr>
        <w:t xml:space="preserve">: </w:t>
      </w:r>
      <w:r>
        <w:t>This system leverages x-vectorization to extract speaker embeddings that encapsulate long-term speaker traits. These embeddings are more resilient to environmental noise and effectively capture distinctive features such as pitch, intonation, and accent variations.</w:t>
      </w:r>
    </w:p>
    <w:p w14:paraId="500D98C4" w14:textId="77777777" w:rsidR="0008778E" w:rsidRDefault="00000000">
      <w:pPr>
        <w:numPr>
          <w:ilvl w:val="0"/>
          <w:numId w:val="5"/>
        </w:numPr>
        <w:rPr>
          <w:rFonts w:cstheme="minorHAnsi"/>
        </w:rPr>
      </w:pPr>
      <w:r>
        <w:rPr>
          <w:rFonts w:cstheme="minorHAnsi"/>
          <w:b/>
          <w:bCs/>
        </w:rPr>
        <w:t>Spectral Clustering for Speaker Separation</w:t>
      </w:r>
      <w:r>
        <w:rPr>
          <w:rFonts w:cstheme="minorHAnsi"/>
        </w:rPr>
        <w:t xml:space="preserve">: </w:t>
      </w:r>
      <w:r>
        <w:t>Unlike traditional clustering methods that struggle in noisy or overlapping scenarios, spectral clustering capitalizes on feature-space similarities, like x-vector embeddings, to group speakers more accurately. It also offers the flexibility to handle varying numbers of speakers without requiring prior knowledge of their count.</w:t>
      </w:r>
    </w:p>
    <w:p w14:paraId="34AA8593" w14:textId="77777777" w:rsidR="0008778E" w:rsidRDefault="00000000">
      <w:pPr>
        <w:numPr>
          <w:ilvl w:val="0"/>
          <w:numId w:val="5"/>
        </w:numPr>
        <w:rPr>
          <w:rFonts w:cstheme="minorHAnsi"/>
        </w:rPr>
      </w:pPr>
      <w:r>
        <w:rPr>
          <w:rFonts w:cstheme="minorHAnsi"/>
          <w:b/>
          <w:bCs/>
        </w:rPr>
        <w:t>Combining SVC and Random Forest Classifier</w:t>
      </w:r>
      <w:r>
        <w:rPr>
          <w:rFonts w:cstheme="minorHAnsi"/>
        </w:rPr>
        <w:t>:</w:t>
      </w:r>
    </w:p>
    <w:p w14:paraId="0CD3213C" w14:textId="77777777" w:rsidR="0008778E" w:rsidRDefault="00000000">
      <w:pPr>
        <w:numPr>
          <w:ilvl w:val="1"/>
          <w:numId w:val="5"/>
        </w:numPr>
        <w:rPr>
          <w:rFonts w:cstheme="minorHAnsi"/>
        </w:rPr>
      </w:pPr>
      <w:r>
        <w:rPr>
          <w:rFonts w:cstheme="minorHAnsi"/>
          <w:b/>
          <w:bCs/>
        </w:rPr>
        <w:t>Support Vector Classifier (SVC)</w:t>
      </w:r>
      <w:r>
        <w:rPr>
          <w:rFonts w:cstheme="minorHAnsi"/>
        </w:rPr>
        <w:t xml:space="preserve">: </w:t>
      </w:r>
      <w:r>
        <w:t>Known for its strength in binary classification, SVC efficiently differentiates between speakers using high-dimensional x-vectors.</w:t>
      </w:r>
    </w:p>
    <w:p w14:paraId="1AAEC38E" w14:textId="77777777" w:rsidR="0008778E" w:rsidRDefault="00000000">
      <w:pPr>
        <w:numPr>
          <w:ilvl w:val="1"/>
          <w:numId w:val="5"/>
        </w:numPr>
        <w:rPr>
          <w:rFonts w:cstheme="minorHAnsi"/>
        </w:rPr>
      </w:pPr>
      <w:r>
        <w:rPr>
          <w:rFonts w:cstheme="minorHAnsi"/>
          <w:b/>
          <w:bCs/>
        </w:rPr>
        <w:t>Random Forest Classifier (RFC)</w:t>
      </w:r>
      <w:r>
        <w:rPr>
          <w:rFonts w:cstheme="minorHAnsi"/>
        </w:rPr>
        <w:t xml:space="preserve">: </w:t>
      </w:r>
      <w:r>
        <w:t>RFC refines SVC’s results by leveraging decision trees to manage noisy datasets, boosting the system’s overall classification accuracy. This hybrid approach enhances robustness and ensures improved performance in speaker identification.</w:t>
      </w:r>
    </w:p>
    <w:p w14:paraId="3D90E060" w14:textId="77777777" w:rsidR="0008778E" w:rsidRDefault="00000000">
      <w:pPr>
        <w:numPr>
          <w:ilvl w:val="0"/>
          <w:numId w:val="5"/>
        </w:numPr>
        <w:rPr>
          <w:rFonts w:cstheme="minorHAnsi"/>
        </w:rPr>
      </w:pPr>
      <w:r>
        <w:rPr>
          <w:rFonts w:cstheme="minorHAnsi"/>
          <w:b/>
          <w:bCs/>
        </w:rPr>
        <w:t>Evaluation Using DER, Accuracy, Precision, and F1 Score</w:t>
      </w:r>
      <w:r>
        <w:rPr>
          <w:rFonts w:cstheme="minorHAnsi"/>
        </w:rPr>
        <w:t xml:space="preserve">: </w:t>
      </w:r>
      <w:r>
        <w:t>The system undergoes comprehensive testing through key metrics</w:t>
      </w:r>
      <w:r>
        <w:rPr>
          <w:lang w:val="en-US"/>
        </w:rPr>
        <w:t xml:space="preserve">. </w:t>
      </w:r>
      <w:proofErr w:type="spellStart"/>
      <w:r>
        <w:t>Diarization</w:t>
      </w:r>
      <w:proofErr w:type="spellEnd"/>
      <w:r>
        <w:t xml:space="preserve"> Error Rate (DER): Measures both </w:t>
      </w:r>
      <w:r>
        <w:lastRenderedPageBreak/>
        <w:t xml:space="preserve">speaker identification and timestamp alignment errors, essential for </w:t>
      </w:r>
      <w:proofErr w:type="spellStart"/>
      <w:r>
        <w:t>diarization</w:t>
      </w:r>
      <w:proofErr w:type="spellEnd"/>
      <w:r>
        <w:t xml:space="preserve"> tasks.</w:t>
      </w:r>
      <w:r>
        <w:rPr>
          <w:lang w:val="en-US"/>
        </w:rPr>
        <w:t xml:space="preserve"> </w:t>
      </w:r>
      <w:r>
        <w:t>Accuracy, Precision, and F1 Score: These metrics ensure that the model’s performance is thoroughly evaluated from multiple perspectives, ensuring reliability and precision in real-world applications.</w:t>
      </w:r>
    </w:p>
    <w:p w14:paraId="106FE950" w14:textId="77777777" w:rsidR="0008778E" w:rsidRDefault="0008778E">
      <w:pPr>
        <w:rPr>
          <w:rFonts w:cstheme="minorHAnsi"/>
        </w:rPr>
      </w:pPr>
    </w:p>
    <w:p w14:paraId="30565D08" w14:textId="77777777" w:rsidR="0008778E" w:rsidRDefault="00000000">
      <w:pPr>
        <w:pStyle w:val="ListParagraph"/>
        <w:numPr>
          <w:ilvl w:val="0"/>
          <w:numId w:val="1"/>
        </w:numPr>
        <w:rPr>
          <w:rFonts w:cstheme="minorHAnsi"/>
          <w:b/>
          <w:bCs/>
          <w:sz w:val="32"/>
          <w:szCs w:val="32"/>
        </w:rPr>
      </w:pPr>
      <w:r>
        <w:rPr>
          <w:rFonts w:cstheme="minorHAnsi"/>
          <w:b/>
          <w:bCs/>
          <w:sz w:val="32"/>
          <w:szCs w:val="32"/>
        </w:rPr>
        <w:t>Risk Assessment:</w:t>
      </w:r>
    </w:p>
    <w:p w14:paraId="7C3BD3DE" w14:textId="77777777" w:rsidR="0008778E" w:rsidRDefault="00000000">
      <w:pPr>
        <w:pStyle w:val="NormalWeb"/>
        <w:rPr>
          <w:rFonts w:asciiTheme="minorHAnsi" w:hAnsiTheme="minorHAnsi" w:cstheme="minorHAnsi"/>
          <w:sz w:val="22"/>
          <w:szCs w:val="22"/>
        </w:rPr>
      </w:pPr>
      <w:r>
        <w:rPr>
          <w:rStyle w:val="Strong"/>
          <w:rFonts w:asciiTheme="minorHAnsi" w:hAnsiTheme="minorHAnsi" w:cstheme="minorHAnsi"/>
          <w:sz w:val="22"/>
          <w:szCs w:val="22"/>
        </w:rPr>
        <w:t>Privacy Protective</w:t>
      </w:r>
      <w:r>
        <w:rPr>
          <w:rFonts w:asciiTheme="minorHAnsi" w:hAnsiTheme="minorHAnsi" w:cstheme="minorHAnsi"/>
          <w:sz w:val="22"/>
          <w:szCs w:val="22"/>
        </w:rPr>
        <w:t>:</w:t>
      </w:r>
    </w:p>
    <w:p w14:paraId="1E3BF54B" w14:textId="77777777" w:rsidR="0008778E" w:rsidRDefault="00000000">
      <w:pPr>
        <w:pStyle w:val="NormalWeb"/>
        <w:rPr>
          <w:rFonts w:asciiTheme="minorHAnsi" w:hAnsiTheme="minorHAnsi" w:cstheme="minorHAnsi"/>
          <w:sz w:val="22"/>
          <w:szCs w:val="22"/>
        </w:rPr>
      </w:pPr>
      <w:r>
        <w:rPr>
          <w:rFonts w:asciiTheme="minorHAnsi" w:hAnsiTheme="minorHAnsi" w:cstheme="minorHAnsi"/>
          <w:sz w:val="22"/>
          <w:szCs w:val="22"/>
        </w:rPr>
        <w:t xml:space="preserve">The project fits into the </w:t>
      </w:r>
      <w:r>
        <w:rPr>
          <w:rStyle w:val="Strong"/>
          <w:rFonts w:asciiTheme="minorHAnsi" w:hAnsiTheme="minorHAnsi" w:cstheme="minorHAnsi"/>
          <w:sz w:val="22"/>
          <w:szCs w:val="22"/>
        </w:rPr>
        <w:t>Privacy Protective</w:t>
      </w:r>
      <w:r>
        <w:rPr>
          <w:rFonts w:asciiTheme="minorHAnsi" w:hAnsiTheme="minorHAnsi" w:cstheme="minorHAnsi"/>
          <w:sz w:val="22"/>
          <w:szCs w:val="22"/>
        </w:rPr>
        <w:t xml:space="preserve"> category because it ensures the following:</w:t>
      </w:r>
    </w:p>
    <w:p w14:paraId="7D3E0BA5" w14:textId="77777777" w:rsidR="0008778E" w:rsidRDefault="00000000">
      <w:pPr>
        <w:pStyle w:val="NormalWeb"/>
        <w:numPr>
          <w:ilvl w:val="0"/>
          <w:numId w:val="6"/>
        </w:numPr>
        <w:rPr>
          <w:rFonts w:asciiTheme="minorHAnsi" w:hAnsiTheme="minorHAnsi" w:cstheme="minorHAnsi"/>
          <w:sz w:val="22"/>
          <w:szCs w:val="22"/>
        </w:rPr>
      </w:pPr>
      <w:r>
        <w:rPr>
          <w:rStyle w:val="Strong"/>
          <w:rFonts w:asciiTheme="minorHAnsi" w:hAnsiTheme="minorHAnsi" w:cstheme="minorHAnsi"/>
          <w:sz w:val="22"/>
          <w:szCs w:val="22"/>
        </w:rPr>
        <w:t>Data Anonymization</w:t>
      </w:r>
      <w:r>
        <w:rPr>
          <w:rFonts w:asciiTheme="minorHAnsi" w:hAnsiTheme="minorHAnsi" w:cstheme="minorHAnsi"/>
          <w:sz w:val="22"/>
          <w:szCs w:val="22"/>
        </w:rPr>
        <w:t xml:space="preserve">: The speaker identification and </w:t>
      </w:r>
      <w:proofErr w:type="spellStart"/>
      <w:r>
        <w:rPr>
          <w:rFonts w:asciiTheme="minorHAnsi" w:hAnsiTheme="minorHAnsi" w:cstheme="minorHAnsi"/>
          <w:sz w:val="22"/>
          <w:szCs w:val="22"/>
        </w:rPr>
        <w:t>diarization</w:t>
      </w:r>
      <w:proofErr w:type="spellEnd"/>
      <w:r>
        <w:rPr>
          <w:rFonts w:asciiTheme="minorHAnsi" w:hAnsiTheme="minorHAnsi" w:cstheme="minorHAnsi"/>
          <w:sz w:val="22"/>
          <w:szCs w:val="22"/>
        </w:rPr>
        <w:t xml:space="preserve"> system does not store or expose personally identifiable information (PII) such as names or sensitive user data. The audio recordings processed for speaker identification and clustering are anonymized.</w:t>
      </w:r>
    </w:p>
    <w:p w14:paraId="5051AB22" w14:textId="77777777" w:rsidR="0008778E" w:rsidRDefault="00000000">
      <w:pPr>
        <w:pStyle w:val="NormalWeb"/>
        <w:numPr>
          <w:ilvl w:val="0"/>
          <w:numId w:val="6"/>
        </w:numPr>
        <w:rPr>
          <w:rFonts w:asciiTheme="minorHAnsi" w:hAnsiTheme="minorHAnsi" w:cstheme="minorHAnsi"/>
          <w:sz w:val="22"/>
          <w:szCs w:val="22"/>
        </w:rPr>
      </w:pPr>
      <w:r>
        <w:rPr>
          <w:rStyle w:val="Strong"/>
          <w:rFonts w:asciiTheme="minorHAnsi" w:hAnsiTheme="minorHAnsi" w:cstheme="minorHAnsi"/>
          <w:sz w:val="22"/>
          <w:szCs w:val="22"/>
        </w:rPr>
        <w:t>No Collection of Personal Data</w:t>
      </w:r>
      <w:r>
        <w:rPr>
          <w:rFonts w:asciiTheme="minorHAnsi" w:hAnsiTheme="minorHAnsi" w:cstheme="minorHAnsi"/>
          <w:sz w:val="22"/>
          <w:szCs w:val="22"/>
        </w:rPr>
        <w:t>: The project focuses on recognizing and separating speakers based on their voice characteristics without linking these characteristics to their real-world identities.</w:t>
      </w:r>
    </w:p>
    <w:p w14:paraId="681F0A4C" w14:textId="77777777" w:rsidR="0008778E" w:rsidRDefault="00000000">
      <w:pPr>
        <w:pStyle w:val="NormalWeb"/>
        <w:numPr>
          <w:ilvl w:val="0"/>
          <w:numId w:val="6"/>
        </w:numPr>
        <w:rPr>
          <w:rFonts w:asciiTheme="minorHAnsi" w:hAnsiTheme="minorHAnsi" w:cstheme="minorHAnsi"/>
          <w:sz w:val="22"/>
          <w:szCs w:val="22"/>
        </w:rPr>
      </w:pPr>
      <w:r>
        <w:rPr>
          <w:rStyle w:val="Strong"/>
          <w:rFonts w:asciiTheme="minorHAnsi" w:hAnsiTheme="minorHAnsi" w:cstheme="minorHAnsi"/>
          <w:sz w:val="22"/>
          <w:szCs w:val="22"/>
        </w:rPr>
        <w:t>Controlled Data Access</w:t>
      </w:r>
      <w:r>
        <w:rPr>
          <w:rFonts w:asciiTheme="minorHAnsi" w:hAnsiTheme="minorHAnsi" w:cstheme="minorHAnsi"/>
          <w:sz w:val="22"/>
          <w:szCs w:val="22"/>
        </w:rPr>
        <w:t>: The system ensures that any data used for testing or deployment purposes is securely handled, with limited access granted only to authorized personnel for project evaluation and improvement.</w:t>
      </w:r>
    </w:p>
    <w:p w14:paraId="09DAE260" w14:textId="77777777" w:rsidR="0008778E" w:rsidRDefault="00000000">
      <w:pPr>
        <w:pStyle w:val="NormalWeb"/>
        <w:numPr>
          <w:ilvl w:val="0"/>
          <w:numId w:val="6"/>
        </w:numPr>
        <w:rPr>
          <w:rFonts w:asciiTheme="minorHAnsi" w:hAnsiTheme="minorHAnsi" w:cstheme="minorHAnsi"/>
          <w:sz w:val="22"/>
          <w:szCs w:val="22"/>
        </w:rPr>
      </w:pPr>
      <w:r>
        <w:rPr>
          <w:rStyle w:val="Strong"/>
          <w:rFonts w:asciiTheme="minorHAnsi" w:hAnsiTheme="minorHAnsi" w:cstheme="minorHAnsi"/>
          <w:sz w:val="22"/>
          <w:szCs w:val="22"/>
        </w:rPr>
        <w:t>Compliance with Privacy Regulations</w:t>
      </w:r>
      <w:r>
        <w:rPr>
          <w:rFonts w:asciiTheme="minorHAnsi" w:hAnsiTheme="minorHAnsi" w:cstheme="minorHAnsi"/>
          <w:sz w:val="22"/>
          <w:szCs w:val="22"/>
        </w:rPr>
        <w:t xml:space="preserve">: The project adheres to privacy standards like the </w:t>
      </w:r>
      <w:r>
        <w:rPr>
          <w:rStyle w:val="Strong"/>
          <w:rFonts w:asciiTheme="minorHAnsi" w:hAnsiTheme="minorHAnsi" w:cstheme="minorHAnsi"/>
          <w:sz w:val="22"/>
          <w:szCs w:val="22"/>
        </w:rPr>
        <w:t>General Data Protection Regulation (GDPR)</w:t>
      </w:r>
      <w:r>
        <w:rPr>
          <w:rFonts w:asciiTheme="minorHAnsi" w:hAnsiTheme="minorHAnsi" w:cstheme="minorHAnsi"/>
          <w:sz w:val="22"/>
          <w:szCs w:val="22"/>
        </w:rPr>
        <w:t xml:space="preserve"> or equivalent data protection laws by limiting the scope of data collection and ensuring that all voice data processed is within the bounds of ethical use.</w:t>
      </w:r>
    </w:p>
    <w:p w14:paraId="6C2D06E6" w14:textId="170922EE" w:rsidR="0008778E" w:rsidRDefault="00000000">
      <w:pPr>
        <w:pStyle w:val="NormalWeb"/>
        <w:rPr>
          <w:rFonts w:asciiTheme="minorHAnsi" w:hAnsiTheme="minorHAnsi" w:cstheme="minorHAnsi"/>
          <w:sz w:val="22"/>
          <w:szCs w:val="22"/>
        </w:rPr>
      </w:pPr>
      <w:r>
        <w:rPr>
          <w:rFonts w:asciiTheme="minorHAnsi" w:hAnsiTheme="minorHAnsi" w:cstheme="minorHAnsi"/>
          <w:sz w:val="22"/>
          <w:szCs w:val="22"/>
        </w:rPr>
        <w:t xml:space="preserve">The system is designed to provide accurate speaker </w:t>
      </w:r>
      <w:proofErr w:type="spellStart"/>
      <w:r>
        <w:rPr>
          <w:rFonts w:asciiTheme="minorHAnsi" w:hAnsiTheme="minorHAnsi" w:cstheme="minorHAnsi"/>
          <w:sz w:val="22"/>
          <w:szCs w:val="22"/>
        </w:rPr>
        <w:t>diarization</w:t>
      </w:r>
      <w:proofErr w:type="spellEnd"/>
      <w:r>
        <w:rPr>
          <w:rFonts w:asciiTheme="minorHAnsi" w:hAnsiTheme="minorHAnsi" w:cstheme="minorHAnsi"/>
          <w:sz w:val="22"/>
          <w:szCs w:val="22"/>
        </w:rPr>
        <w:t xml:space="preserve"> while protecting user privacy, ensuring that no unnecessary or invasive data is collected or used inappropriately.</w:t>
      </w:r>
    </w:p>
    <w:p w14:paraId="166EA8C2" w14:textId="77777777" w:rsidR="0008778E" w:rsidRDefault="0008778E">
      <w:pPr>
        <w:pStyle w:val="NormalWeb"/>
        <w:rPr>
          <w:rFonts w:asciiTheme="minorHAnsi" w:hAnsiTheme="minorHAnsi" w:cstheme="minorHAnsi"/>
          <w:sz w:val="22"/>
          <w:szCs w:val="22"/>
        </w:rPr>
      </w:pPr>
    </w:p>
    <w:p w14:paraId="2E4CD00D" w14:textId="77777777" w:rsidR="0008778E" w:rsidRDefault="00000000">
      <w:pPr>
        <w:spacing w:line="256" w:lineRule="auto"/>
        <w:ind w:left="360"/>
        <w:rPr>
          <w:rFonts w:eastAsia="Calibri" w:cstheme="minorHAnsi"/>
          <w:b/>
          <w:bCs/>
        </w:rPr>
      </w:pPr>
      <w:r>
        <w:rPr>
          <w:rFonts w:eastAsia="Calibri" w:cstheme="minorHAnsi"/>
          <w:b/>
          <w:bCs/>
        </w:rPr>
        <w:t>Risk Assessment Criteria</w:t>
      </w:r>
    </w:p>
    <w:p w14:paraId="53D657B1" w14:textId="77777777" w:rsidR="0008778E" w:rsidRDefault="00000000">
      <w:pPr>
        <w:spacing w:line="256" w:lineRule="auto"/>
        <w:rPr>
          <w:rFonts w:eastAsia="Calibri" w:cstheme="minorHAnsi"/>
        </w:rPr>
      </w:pPr>
      <w:r>
        <w:rPr>
          <w:rFonts w:eastAsia="Calibri" w:cstheme="minorHAnsi"/>
        </w:rPr>
        <w:t>The risk assessment evaluates the project based on the following criteria, providing justification and explanations for each:</w:t>
      </w:r>
    </w:p>
    <w:tbl>
      <w:tblPr>
        <w:tblStyle w:val="TableGrid"/>
        <w:tblW w:w="0" w:type="auto"/>
        <w:tblLook w:val="04A0" w:firstRow="1" w:lastRow="0" w:firstColumn="1" w:lastColumn="0" w:noHBand="0" w:noVBand="1"/>
      </w:tblPr>
      <w:tblGrid>
        <w:gridCol w:w="679"/>
        <w:gridCol w:w="2097"/>
        <w:gridCol w:w="2041"/>
        <w:gridCol w:w="4199"/>
      </w:tblGrid>
      <w:tr w:rsidR="0008778E" w14:paraId="7EB26965" w14:textId="77777777">
        <w:tc>
          <w:tcPr>
            <w:tcW w:w="704" w:type="dxa"/>
          </w:tcPr>
          <w:p w14:paraId="60EEFA64" w14:textId="77777777" w:rsidR="0008778E" w:rsidRDefault="00000000">
            <w:pPr>
              <w:spacing w:after="0" w:line="240" w:lineRule="auto"/>
              <w:rPr>
                <w:rFonts w:cstheme="minorHAnsi"/>
              </w:rPr>
            </w:pPr>
            <w:proofErr w:type="spellStart"/>
            <w:r>
              <w:rPr>
                <w:rFonts w:cstheme="minorHAnsi"/>
              </w:rPr>
              <w:t>SNo</w:t>
            </w:r>
            <w:proofErr w:type="spellEnd"/>
            <w:r>
              <w:rPr>
                <w:rFonts w:cstheme="minorHAnsi"/>
              </w:rPr>
              <w:t>.</w:t>
            </w:r>
          </w:p>
        </w:tc>
        <w:tc>
          <w:tcPr>
            <w:tcW w:w="2410" w:type="dxa"/>
          </w:tcPr>
          <w:p w14:paraId="4B08A70B" w14:textId="77777777" w:rsidR="0008778E" w:rsidRDefault="00000000">
            <w:pPr>
              <w:spacing w:after="0" w:line="240" w:lineRule="auto"/>
              <w:rPr>
                <w:rFonts w:cstheme="minorHAnsi"/>
              </w:rPr>
            </w:pPr>
            <w:r>
              <w:rPr>
                <w:rFonts w:cstheme="minorHAnsi"/>
              </w:rPr>
              <w:t>Question</w:t>
            </w:r>
          </w:p>
        </w:tc>
        <w:tc>
          <w:tcPr>
            <w:tcW w:w="709" w:type="dxa"/>
          </w:tcPr>
          <w:p w14:paraId="25FD2D3C" w14:textId="77777777" w:rsidR="0008778E" w:rsidRDefault="00000000">
            <w:pPr>
              <w:spacing w:after="0" w:line="240" w:lineRule="auto"/>
              <w:rPr>
                <w:rFonts w:cstheme="minorHAnsi"/>
              </w:rPr>
            </w:pPr>
            <w:r>
              <w:rPr>
                <w:rFonts w:cstheme="minorHAnsi"/>
              </w:rPr>
              <w:t>Criteria</w:t>
            </w:r>
          </w:p>
        </w:tc>
        <w:tc>
          <w:tcPr>
            <w:tcW w:w="5193" w:type="dxa"/>
          </w:tcPr>
          <w:p w14:paraId="7CBD2146" w14:textId="77777777" w:rsidR="0008778E" w:rsidRDefault="00000000">
            <w:pPr>
              <w:spacing w:after="0" w:line="240" w:lineRule="auto"/>
              <w:rPr>
                <w:rFonts w:cstheme="minorHAnsi"/>
              </w:rPr>
            </w:pPr>
            <w:r>
              <w:rPr>
                <w:rFonts w:cstheme="minorHAnsi"/>
              </w:rPr>
              <w:t xml:space="preserve">Justify &amp; </w:t>
            </w:r>
            <w:proofErr w:type="gramStart"/>
            <w:r>
              <w:rPr>
                <w:rFonts w:cstheme="minorHAnsi"/>
              </w:rPr>
              <w:t>Explain</w:t>
            </w:r>
            <w:proofErr w:type="gramEnd"/>
          </w:p>
        </w:tc>
      </w:tr>
      <w:tr w:rsidR="0008778E" w14:paraId="34CF8013" w14:textId="77777777">
        <w:tc>
          <w:tcPr>
            <w:tcW w:w="704" w:type="dxa"/>
          </w:tcPr>
          <w:p w14:paraId="1D824859" w14:textId="77777777" w:rsidR="0008778E" w:rsidRDefault="00000000">
            <w:pPr>
              <w:spacing w:after="0" w:line="240" w:lineRule="auto"/>
              <w:rPr>
                <w:rFonts w:cstheme="minorHAnsi"/>
              </w:rPr>
            </w:pPr>
            <w:r>
              <w:rPr>
                <w:rFonts w:cstheme="minorHAnsi"/>
              </w:rPr>
              <w:t>1</w:t>
            </w:r>
          </w:p>
        </w:tc>
        <w:tc>
          <w:tcPr>
            <w:tcW w:w="2410" w:type="dxa"/>
          </w:tcPr>
          <w:p w14:paraId="2A1E2D2A" w14:textId="77777777" w:rsidR="0008778E" w:rsidRDefault="00000000">
            <w:pPr>
              <w:spacing w:after="0" w:line="240" w:lineRule="auto"/>
              <w:rPr>
                <w:rFonts w:cstheme="minorHAnsi"/>
              </w:rPr>
            </w:pPr>
            <w:r>
              <w:rPr>
                <w:rFonts w:cstheme="minorHAnsi"/>
              </w:rPr>
              <w:t>Are the users aware of system’s operation?</w:t>
            </w:r>
          </w:p>
        </w:tc>
        <w:tc>
          <w:tcPr>
            <w:tcW w:w="709" w:type="dxa"/>
          </w:tcPr>
          <w:p w14:paraId="62B76BE3" w14:textId="77777777" w:rsidR="0008778E" w:rsidRDefault="00000000">
            <w:pPr>
              <w:spacing w:after="0" w:line="240" w:lineRule="auto"/>
              <w:rPr>
                <w:rFonts w:cstheme="minorHAnsi"/>
              </w:rPr>
            </w:pPr>
            <w:r>
              <w:rPr>
                <w:rFonts w:cstheme="minorHAnsi"/>
              </w:rPr>
              <w:t>Overt</w:t>
            </w:r>
          </w:p>
        </w:tc>
        <w:tc>
          <w:tcPr>
            <w:tcW w:w="5193" w:type="dxa"/>
          </w:tcPr>
          <w:p w14:paraId="31B2D62E" w14:textId="77777777" w:rsidR="0008778E" w:rsidRDefault="00000000">
            <w:pPr>
              <w:spacing w:after="0" w:line="240" w:lineRule="auto"/>
              <w:rPr>
                <w:rFonts w:cstheme="minorHAnsi"/>
              </w:rPr>
            </w:pPr>
            <w:r>
              <w:rPr>
                <w:rFonts w:cstheme="minorHAnsi"/>
              </w:rPr>
              <w:t xml:space="preserve">The system is </w:t>
            </w:r>
            <w:r>
              <w:rPr>
                <w:rFonts w:cstheme="minorHAnsi"/>
                <w:b/>
                <w:bCs/>
              </w:rPr>
              <w:t>overt</w:t>
            </w:r>
            <w:r>
              <w:rPr>
                <w:rFonts w:cstheme="minorHAnsi"/>
              </w:rPr>
              <w:t xml:space="preserve"> as the users providing the voice recordings are aware that their data is being used for speaker identification and </w:t>
            </w:r>
            <w:proofErr w:type="spellStart"/>
            <w:r>
              <w:rPr>
                <w:rFonts w:cstheme="minorHAnsi"/>
              </w:rPr>
              <w:t>diarization</w:t>
            </w:r>
            <w:proofErr w:type="spellEnd"/>
            <w:r>
              <w:rPr>
                <w:rFonts w:cstheme="minorHAnsi"/>
              </w:rPr>
              <w:t>.</w:t>
            </w:r>
          </w:p>
        </w:tc>
      </w:tr>
      <w:tr w:rsidR="0008778E" w14:paraId="60861824" w14:textId="77777777">
        <w:tc>
          <w:tcPr>
            <w:tcW w:w="704" w:type="dxa"/>
          </w:tcPr>
          <w:p w14:paraId="177118D2" w14:textId="77777777" w:rsidR="0008778E" w:rsidRDefault="00000000">
            <w:pPr>
              <w:spacing w:after="0" w:line="240" w:lineRule="auto"/>
              <w:rPr>
                <w:rFonts w:cstheme="minorHAnsi"/>
              </w:rPr>
            </w:pPr>
            <w:r>
              <w:rPr>
                <w:rFonts w:cstheme="minorHAnsi"/>
              </w:rPr>
              <w:t>2</w:t>
            </w:r>
          </w:p>
        </w:tc>
        <w:tc>
          <w:tcPr>
            <w:tcW w:w="2410" w:type="dxa"/>
          </w:tcPr>
          <w:p w14:paraId="68D1E171" w14:textId="77777777" w:rsidR="0008778E" w:rsidRDefault="00000000">
            <w:pPr>
              <w:spacing w:after="0" w:line="240" w:lineRule="auto"/>
              <w:rPr>
                <w:rFonts w:cstheme="minorHAnsi"/>
              </w:rPr>
            </w:pPr>
            <w:r>
              <w:rPr>
                <w:rFonts w:cstheme="minorHAnsi"/>
              </w:rPr>
              <w:t>Is the system optional or mandatory?</w:t>
            </w:r>
          </w:p>
        </w:tc>
        <w:tc>
          <w:tcPr>
            <w:tcW w:w="709" w:type="dxa"/>
          </w:tcPr>
          <w:p w14:paraId="56C28BE2" w14:textId="77777777" w:rsidR="0008778E" w:rsidRDefault="00000000">
            <w:pPr>
              <w:spacing w:after="0" w:line="240" w:lineRule="auto"/>
              <w:rPr>
                <w:rFonts w:cstheme="minorHAnsi"/>
              </w:rPr>
            </w:pPr>
            <w:r>
              <w:rPr>
                <w:rFonts w:cstheme="minorHAnsi"/>
              </w:rPr>
              <w:t>Opt-in</w:t>
            </w:r>
          </w:p>
        </w:tc>
        <w:tc>
          <w:tcPr>
            <w:tcW w:w="5193" w:type="dxa"/>
          </w:tcPr>
          <w:p w14:paraId="007D4328" w14:textId="77777777" w:rsidR="0008778E" w:rsidRDefault="00000000">
            <w:pPr>
              <w:spacing w:after="0" w:line="240" w:lineRule="auto"/>
              <w:rPr>
                <w:rFonts w:cstheme="minorHAnsi"/>
              </w:rPr>
            </w:pPr>
            <w:r>
              <w:rPr>
                <w:rFonts w:cstheme="minorHAnsi"/>
              </w:rPr>
              <w:t xml:space="preserve">Participation is </w:t>
            </w:r>
            <w:r>
              <w:rPr>
                <w:rFonts w:cstheme="minorHAnsi"/>
                <w:b/>
                <w:bCs/>
              </w:rPr>
              <w:t>opt-in</w:t>
            </w:r>
            <w:r>
              <w:rPr>
                <w:rFonts w:cstheme="minorHAnsi"/>
              </w:rPr>
              <w:t xml:space="preserve"> as users must voluntarily provide their recordings. It is not a compulsory system for anyone, ensuring user consent.</w:t>
            </w:r>
          </w:p>
        </w:tc>
      </w:tr>
      <w:tr w:rsidR="0008778E" w14:paraId="62B87DFB" w14:textId="77777777">
        <w:tc>
          <w:tcPr>
            <w:tcW w:w="704" w:type="dxa"/>
          </w:tcPr>
          <w:p w14:paraId="13590947" w14:textId="77777777" w:rsidR="0008778E" w:rsidRDefault="00000000">
            <w:pPr>
              <w:spacing w:after="0" w:line="240" w:lineRule="auto"/>
              <w:rPr>
                <w:rFonts w:cstheme="minorHAnsi"/>
              </w:rPr>
            </w:pPr>
            <w:r>
              <w:rPr>
                <w:rFonts w:cstheme="minorHAnsi"/>
              </w:rPr>
              <w:t>3</w:t>
            </w:r>
          </w:p>
        </w:tc>
        <w:tc>
          <w:tcPr>
            <w:tcW w:w="2410" w:type="dxa"/>
          </w:tcPr>
          <w:p w14:paraId="59C5B2D2" w14:textId="77777777" w:rsidR="0008778E" w:rsidRDefault="00000000">
            <w:pPr>
              <w:spacing w:after="0" w:line="240" w:lineRule="auto"/>
              <w:rPr>
                <w:rFonts w:cstheme="minorHAnsi"/>
              </w:rPr>
            </w:pPr>
            <w:r>
              <w:rPr>
                <w:rFonts w:cstheme="minorHAnsi"/>
              </w:rPr>
              <w:t>Is the system used for verification or identification?</w:t>
            </w:r>
          </w:p>
        </w:tc>
        <w:tc>
          <w:tcPr>
            <w:tcW w:w="709" w:type="dxa"/>
          </w:tcPr>
          <w:p w14:paraId="106A0DD0" w14:textId="77777777" w:rsidR="0008778E" w:rsidRDefault="00000000">
            <w:pPr>
              <w:spacing w:after="0" w:line="240" w:lineRule="auto"/>
              <w:rPr>
                <w:rFonts w:cstheme="minorHAnsi"/>
              </w:rPr>
            </w:pPr>
            <w:r>
              <w:rPr>
                <w:rFonts w:cstheme="minorHAnsi"/>
              </w:rPr>
              <w:t>Identification</w:t>
            </w:r>
          </w:p>
        </w:tc>
        <w:tc>
          <w:tcPr>
            <w:tcW w:w="5193" w:type="dxa"/>
          </w:tcPr>
          <w:p w14:paraId="4FA0B123" w14:textId="77777777" w:rsidR="0008778E" w:rsidRDefault="00000000">
            <w:pPr>
              <w:spacing w:after="0" w:line="240" w:lineRule="auto"/>
              <w:rPr>
                <w:rFonts w:cstheme="minorHAnsi"/>
              </w:rPr>
            </w:pPr>
            <w:r>
              <w:rPr>
                <w:rFonts w:cstheme="minorHAnsi"/>
              </w:rPr>
              <w:t xml:space="preserve">The system is used for </w:t>
            </w:r>
            <w:r>
              <w:rPr>
                <w:rFonts w:cstheme="minorHAnsi"/>
                <w:b/>
                <w:bCs/>
              </w:rPr>
              <w:t>identification</w:t>
            </w:r>
            <w:r>
              <w:rPr>
                <w:rFonts w:cstheme="minorHAnsi"/>
              </w:rPr>
              <w:t xml:space="preserve"> purposes as it differentiates and identifies distinct speakers from the recordings, not merely verifying known identities.</w:t>
            </w:r>
          </w:p>
        </w:tc>
      </w:tr>
      <w:tr w:rsidR="0008778E" w14:paraId="15D3E498" w14:textId="77777777">
        <w:tc>
          <w:tcPr>
            <w:tcW w:w="704" w:type="dxa"/>
          </w:tcPr>
          <w:p w14:paraId="5AC5E019" w14:textId="77777777" w:rsidR="0008778E" w:rsidRDefault="00000000">
            <w:pPr>
              <w:spacing w:after="0" w:line="240" w:lineRule="auto"/>
              <w:rPr>
                <w:rFonts w:cstheme="minorHAnsi"/>
              </w:rPr>
            </w:pPr>
            <w:r>
              <w:rPr>
                <w:rFonts w:cstheme="minorHAnsi"/>
              </w:rPr>
              <w:lastRenderedPageBreak/>
              <w:t>4</w:t>
            </w: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778E" w14:paraId="62564979" w14:textId="77777777">
              <w:trPr>
                <w:tblCellSpacing w:w="15" w:type="dxa"/>
              </w:trPr>
              <w:tc>
                <w:tcPr>
                  <w:tcW w:w="0" w:type="auto"/>
                  <w:vAlign w:val="center"/>
                </w:tcPr>
                <w:p w14:paraId="7432F7B8" w14:textId="77777777" w:rsidR="0008778E" w:rsidRDefault="0008778E">
                  <w:pPr>
                    <w:spacing w:after="0" w:line="240" w:lineRule="auto"/>
                    <w:rPr>
                      <w:rFonts w:cstheme="minorHAnsi"/>
                    </w:rPr>
                  </w:pPr>
                </w:p>
              </w:tc>
            </w:tr>
          </w:tbl>
          <w:p w14:paraId="234D9C12" w14:textId="77777777" w:rsidR="0008778E" w:rsidRDefault="0008778E">
            <w:pPr>
              <w:spacing w:after="0" w:line="240" w:lineRule="auto"/>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tblGrid>
            <w:tr w:rsidR="0008778E" w14:paraId="2617D940" w14:textId="77777777">
              <w:trPr>
                <w:tblCellSpacing w:w="15" w:type="dxa"/>
              </w:trPr>
              <w:tc>
                <w:tcPr>
                  <w:tcW w:w="0" w:type="auto"/>
                  <w:vAlign w:val="center"/>
                </w:tcPr>
                <w:p w14:paraId="736934B4" w14:textId="77777777" w:rsidR="0008778E" w:rsidRDefault="00000000">
                  <w:pPr>
                    <w:spacing w:after="0" w:line="240" w:lineRule="auto"/>
                    <w:rPr>
                      <w:rFonts w:cstheme="minorHAnsi"/>
                    </w:rPr>
                  </w:pPr>
                  <w:r>
                    <w:rPr>
                      <w:rFonts w:cstheme="minorHAnsi"/>
                    </w:rPr>
                    <w:t>Is the deployment for a fixed duration of time?</w:t>
                  </w:r>
                </w:p>
              </w:tc>
            </w:tr>
          </w:tbl>
          <w:p w14:paraId="7BF62977" w14:textId="77777777" w:rsidR="0008778E" w:rsidRDefault="0008778E">
            <w:pPr>
              <w:spacing w:after="0" w:line="240" w:lineRule="auto"/>
              <w:rPr>
                <w:rFonts w:cstheme="minorHAnsi"/>
              </w:rPr>
            </w:pPr>
          </w:p>
        </w:tc>
        <w:tc>
          <w:tcPr>
            <w:tcW w:w="709" w:type="dxa"/>
          </w:tcPr>
          <w:p w14:paraId="2DA1A36E" w14:textId="77777777" w:rsidR="0008778E" w:rsidRDefault="00000000">
            <w:pPr>
              <w:spacing w:after="0" w:line="240" w:lineRule="auto"/>
              <w:rPr>
                <w:rFonts w:cstheme="minorHAnsi"/>
              </w:rPr>
            </w:pPr>
            <w:r>
              <w:rPr>
                <w:rFonts w:cstheme="minorHAnsi"/>
              </w:rPr>
              <w:t>Fixed Duration</w:t>
            </w:r>
          </w:p>
        </w:tc>
        <w:tc>
          <w:tcPr>
            <w:tcW w:w="5193" w:type="dxa"/>
          </w:tcPr>
          <w:p w14:paraId="2D078DB3" w14:textId="77777777" w:rsidR="0008778E" w:rsidRDefault="00000000">
            <w:pPr>
              <w:spacing w:after="0" w:line="240" w:lineRule="auto"/>
              <w:rPr>
                <w:rFonts w:cstheme="minorHAnsi"/>
              </w:rPr>
            </w:pPr>
            <w:r>
              <w:rPr>
                <w:rFonts w:cstheme="minorHAnsi"/>
              </w:rPr>
              <w:t xml:space="preserve">The deployment is for a </w:t>
            </w:r>
            <w:r>
              <w:rPr>
                <w:rFonts w:cstheme="minorHAnsi"/>
                <w:b/>
                <w:bCs/>
              </w:rPr>
              <w:t>fixed duration</w:t>
            </w:r>
            <w:r>
              <w:rPr>
                <w:rFonts w:cstheme="minorHAnsi"/>
              </w:rPr>
              <w:t xml:space="preserve">, primarily used during specific research or applications related to speaker identification and </w:t>
            </w:r>
            <w:proofErr w:type="spellStart"/>
            <w:r>
              <w:rPr>
                <w:rFonts w:cstheme="minorHAnsi"/>
              </w:rPr>
              <w:t>diarization</w:t>
            </w:r>
            <w:proofErr w:type="spellEnd"/>
            <w:r>
              <w:rPr>
                <w:rFonts w:cstheme="minorHAnsi"/>
              </w:rPr>
              <w:t xml:space="preserve"> tasks.</w:t>
            </w:r>
          </w:p>
        </w:tc>
      </w:tr>
      <w:tr w:rsidR="0008778E" w14:paraId="513EC6FE" w14:textId="77777777">
        <w:tc>
          <w:tcPr>
            <w:tcW w:w="704" w:type="dxa"/>
          </w:tcPr>
          <w:p w14:paraId="7CF56984" w14:textId="77777777" w:rsidR="0008778E" w:rsidRDefault="00000000">
            <w:pPr>
              <w:spacing w:after="0" w:line="240" w:lineRule="auto"/>
              <w:rPr>
                <w:rFonts w:cstheme="minorHAnsi"/>
              </w:rPr>
            </w:pPr>
            <w:r>
              <w:rPr>
                <w:rFonts w:cstheme="minorHAnsi"/>
              </w:rPr>
              <w:t>5</w:t>
            </w: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778E" w14:paraId="74CED57C" w14:textId="77777777">
              <w:trPr>
                <w:tblCellSpacing w:w="15" w:type="dxa"/>
              </w:trPr>
              <w:tc>
                <w:tcPr>
                  <w:tcW w:w="0" w:type="auto"/>
                  <w:vAlign w:val="center"/>
                </w:tcPr>
                <w:p w14:paraId="6DDDE609" w14:textId="77777777" w:rsidR="0008778E" w:rsidRDefault="0008778E">
                  <w:pPr>
                    <w:spacing w:after="0" w:line="240" w:lineRule="auto"/>
                    <w:rPr>
                      <w:rFonts w:cstheme="minorHAnsi"/>
                    </w:rPr>
                  </w:pPr>
                </w:p>
              </w:tc>
            </w:tr>
          </w:tbl>
          <w:p w14:paraId="3DE0FDBE" w14:textId="77777777" w:rsidR="0008778E" w:rsidRDefault="0008778E">
            <w:pPr>
              <w:spacing w:after="0" w:line="240" w:lineRule="auto"/>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tblGrid>
            <w:tr w:rsidR="0008778E" w14:paraId="0E876210" w14:textId="77777777">
              <w:trPr>
                <w:tblCellSpacing w:w="15" w:type="dxa"/>
              </w:trPr>
              <w:tc>
                <w:tcPr>
                  <w:tcW w:w="0" w:type="auto"/>
                  <w:vAlign w:val="center"/>
                </w:tcPr>
                <w:p w14:paraId="7B733A10" w14:textId="77777777" w:rsidR="0008778E" w:rsidRDefault="00000000">
                  <w:pPr>
                    <w:spacing w:after="0" w:line="240" w:lineRule="auto"/>
                    <w:rPr>
                      <w:rFonts w:cstheme="minorHAnsi"/>
                    </w:rPr>
                  </w:pPr>
                  <w:r>
                    <w:rPr>
                      <w:rFonts w:cstheme="minorHAnsi"/>
                    </w:rPr>
                    <w:t>Is the system public or private sector?</w:t>
                  </w:r>
                </w:p>
              </w:tc>
            </w:tr>
          </w:tbl>
          <w:p w14:paraId="7AC9C92A" w14:textId="77777777" w:rsidR="0008778E" w:rsidRDefault="0008778E">
            <w:pPr>
              <w:spacing w:after="0" w:line="240" w:lineRule="auto"/>
              <w:rPr>
                <w:rFonts w:cstheme="minorHAnsi"/>
              </w:rPr>
            </w:pPr>
          </w:p>
        </w:tc>
        <w:tc>
          <w:tcPr>
            <w:tcW w:w="709" w:type="dxa"/>
          </w:tcPr>
          <w:p w14:paraId="2A3749CB" w14:textId="77777777" w:rsidR="0008778E" w:rsidRDefault="00000000">
            <w:pPr>
              <w:spacing w:after="0" w:line="240" w:lineRule="auto"/>
              <w:rPr>
                <w:rFonts w:cstheme="minorHAnsi"/>
              </w:rPr>
            </w:pPr>
            <w:r>
              <w:rPr>
                <w:rFonts w:cstheme="minorHAnsi"/>
              </w:rPr>
              <w:t>Private Sector</w:t>
            </w:r>
          </w:p>
        </w:tc>
        <w:tc>
          <w:tcPr>
            <w:tcW w:w="5193" w:type="dxa"/>
          </w:tcPr>
          <w:p w14:paraId="2616BC33" w14:textId="77777777" w:rsidR="0008778E" w:rsidRDefault="00000000">
            <w:pPr>
              <w:spacing w:after="0" w:line="240" w:lineRule="auto"/>
              <w:rPr>
                <w:rFonts w:cstheme="minorHAnsi"/>
              </w:rPr>
            </w:pPr>
            <w:r>
              <w:rPr>
                <w:rFonts w:cstheme="minorHAnsi"/>
              </w:rPr>
              <w:t xml:space="preserve">The system is being deployed in the </w:t>
            </w:r>
            <w:r>
              <w:rPr>
                <w:rFonts w:cstheme="minorHAnsi"/>
                <w:b/>
                <w:bCs/>
              </w:rPr>
              <w:t>private sector</w:t>
            </w:r>
            <w:r>
              <w:rPr>
                <w:rFonts w:cstheme="minorHAnsi"/>
              </w:rPr>
              <w:t>, primarily for research purposes or specific industry use cases like surveillance, without any government usage.</w:t>
            </w:r>
          </w:p>
        </w:tc>
      </w:tr>
      <w:tr w:rsidR="0008778E" w14:paraId="6107731B" w14:textId="77777777">
        <w:tc>
          <w:tcPr>
            <w:tcW w:w="704" w:type="dxa"/>
          </w:tcPr>
          <w:p w14:paraId="7064EFA3" w14:textId="77777777" w:rsidR="0008778E" w:rsidRDefault="00000000">
            <w:pPr>
              <w:spacing w:after="0" w:line="240" w:lineRule="auto"/>
              <w:rPr>
                <w:rFonts w:cstheme="minorHAnsi"/>
              </w:rPr>
            </w:pPr>
            <w:r>
              <w:rPr>
                <w:rFonts w:cstheme="minorHAnsi"/>
              </w:rPr>
              <w:t>6</w:t>
            </w:r>
          </w:p>
        </w:tc>
        <w:tc>
          <w:tcPr>
            <w:tcW w:w="2410" w:type="dxa"/>
          </w:tcPr>
          <w:p w14:paraId="6B4A3999" w14:textId="77777777" w:rsidR="0008778E" w:rsidRDefault="00000000">
            <w:pPr>
              <w:spacing w:after="0" w:line="240" w:lineRule="auto"/>
              <w:rPr>
                <w:rFonts w:cstheme="minorHAnsi"/>
              </w:rPr>
            </w:pPr>
            <w:r>
              <w:rPr>
                <w:rFonts w:cstheme="minorHAnsi"/>
              </w:rPr>
              <w:t>In what capacity is the user interacting with the system?</w:t>
            </w:r>
          </w:p>
        </w:tc>
        <w:tc>
          <w:tcPr>
            <w:tcW w:w="709" w:type="dxa"/>
          </w:tcPr>
          <w:p w14:paraId="19908650" w14:textId="77777777" w:rsidR="0008778E" w:rsidRDefault="00000000">
            <w:pPr>
              <w:spacing w:after="0" w:line="240" w:lineRule="auto"/>
              <w:rPr>
                <w:rFonts w:cstheme="minorHAnsi"/>
              </w:rPr>
            </w:pPr>
            <w:r>
              <w:rPr>
                <w:rFonts w:cstheme="minorHAnsi"/>
              </w:rPr>
              <w:t>Individual/Customer</w:t>
            </w:r>
          </w:p>
        </w:tc>
        <w:tc>
          <w:tcPr>
            <w:tcW w:w="5193" w:type="dxa"/>
          </w:tcPr>
          <w:p w14:paraId="587D7BE9" w14:textId="77777777" w:rsidR="0008778E" w:rsidRDefault="00000000">
            <w:pPr>
              <w:spacing w:after="0" w:line="240" w:lineRule="auto"/>
              <w:rPr>
                <w:rFonts w:cstheme="minorHAnsi"/>
              </w:rPr>
            </w:pPr>
            <w:r>
              <w:rPr>
                <w:rFonts w:cstheme="minorHAnsi"/>
              </w:rPr>
              <w:t xml:space="preserve">Users are engaging with the system as </w:t>
            </w:r>
            <w:r>
              <w:rPr>
                <w:rFonts w:cstheme="minorHAnsi"/>
                <w:b/>
                <w:bCs/>
              </w:rPr>
              <w:t>individuals/customers</w:t>
            </w:r>
            <w:r>
              <w:rPr>
                <w:rFonts w:cstheme="minorHAnsi"/>
              </w:rPr>
              <w:t xml:space="preserve">, submitting voice data for </w:t>
            </w:r>
            <w:proofErr w:type="spellStart"/>
            <w:r>
              <w:rPr>
                <w:rFonts w:cstheme="minorHAnsi"/>
              </w:rPr>
              <w:t>diarization</w:t>
            </w:r>
            <w:proofErr w:type="spellEnd"/>
            <w:r>
              <w:rPr>
                <w:rFonts w:cstheme="minorHAnsi"/>
              </w:rPr>
              <w:t>, rather than as employees or citizens in a state system.</w:t>
            </w:r>
          </w:p>
        </w:tc>
      </w:tr>
      <w:tr w:rsidR="0008778E" w14:paraId="3A5C8037" w14:textId="77777777">
        <w:tc>
          <w:tcPr>
            <w:tcW w:w="704" w:type="dxa"/>
          </w:tcPr>
          <w:p w14:paraId="75D7CE5D" w14:textId="77777777" w:rsidR="0008778E" w:rsidRDefault="00000000">
            <w:pPr>
              <w:spacing w:after="0" w:line="240" w:lineRule="auto"/>
              <w:rPr>
                <w:rFonts w:cstheme="minorHAnsi"/>
              </w:rPr>
            </w:pPr>
            <w:r>
              <w:rPr>
                <w:rFonts w:cstheme="minorHAnsi"/>
              </w:rPr>
              <w:t>7</w:t>
            </w:r>
          </w:p>
        </w:tc>
        <w:tc>
          <w:tcPr>
            <w:tcW w:w="2410" w:type="dxa"/>
          </w:tcPr>
          <w:p w14:paraId="7314B3C7" w14:textId="77777777" w:rsidR="0008778E" w:rsidRDefault="00000000">
            <w:pPr>
              <w:spacing w:after="0" w:line="240" w:lineRule="auto"/>
              <w:rPr>
                <w:rFonts w:cstheme="minorHAnsi"/>
              </w:rPr>
            </w:pPr>
            <w:r>
              <w:rPr>
                <w:rFonts w:cstheme="minorHAnsi"/>
              </w:rPr>
              <w:t>Who owns the biometric information?</w:t>
            </w:r>
          </w:p>
        </w:tc>
        <w:tc>
          <w:tcPr>
            <w:tcW w:w="709" w:type="dxa"/>
          </w:tcPr>
          <w:p w14:paraId="7C41CC01" w14:textId="77777777" w:rsidR="0008778E" w:rsidRDefault="00000000">
            <w:pPr>
              <w:spacing w:after="0" w:line="240" w:lineRule="auto"/>
              <w:rPr>
                <w:rFonts w:cstheme="minorHAnsi"/>
              </w:rPr>
            </w:pPr>
            <w:r>
              <w:rPr>
                <w:rFonts w:cstheme="minorHAnsi"/>
              </w:rPr>
              <w:t>Institution</w:t>
            </w:r>
          </w:p>
        </w:tc>
        <w:tc>
          <w:tcPr>
            <w:tcW w:w="5193" w:type="dxa"/>
          </w:tcPr>
          <w:p w14:paraId="033C462B" w14:textId="77777777" w:rsidR="0008778E" w:rsidRDefault="00000000">
            <w:pPr>
              <w:spacing w:after="0" w:line="240" w:lineRule="auto"/>
              <w:rPr>
                <w:rFonts w:cstheme="minorHAnsi"/>
              </w:rPr>
            </w:pPr>
            <w:r>
              <w:rPr>
                <w:rFonts w:cstheme="minorHAnsi"/>
              </w:rPr>
              <w:t xml:space="preserve">The </w:t>
            </w:r>
            <w:r>
              <w:rPr>
                <w:rFonts w:cstheme="minorHAnsi"/>
                <w:b/>
                <w:bCs/>
              </w:rPr>
              <w:t>institution</w:t>
            </w:r>
            <w:r>
              <w:rPr>
                <w:rFonts w:cstheme="minorHAnsi"/>
              </w:rPr>
              <w:t xml:space="preserve"> conducting the research or using the system for </w:t>
            </w:r>
            <w:proofErr w:type="spellStart"/>
            <w:r>
              <w:rPr>
                <w:rFonts w:cstheme="minorHAnsi"/>
              </w:rPr>
              <w:t>diarization</w:t>
            </w:r>
            <w:proofErr w:type="spellEnd"/>
            <w:r>
              <w:rPr>
                <w:rFonts w:cstheme="minorHAnsi"/>
              </w:rPr>
              <w:t xml:space="preserve"> and identification owns the biometric data, but users must consent to its use.</w:t>
            </w:r>
          </w:p>
        </w:tc>
      </w:tr>
      <w:tr w:rsidR="0008778E" w14:paraId="13BCD74B" w14:textId="77777777">
        <w:tc>
          <w:tcPr>
            <w:tcW w:w="704" w:type="dxa"/>
          </w:tcPr>
          <w:p w14:paraId="09AF985A" w14:textId="77777777" w:rsidR="0008778E" w:rsidRDefault="00000000">
            <w:pPr>
              <w:spacing w:after="0" w:line="240" w:lineRule="auto"/>
              <w:rPr>
                <w:rFonts w:cstheme="minorHAnsi"/>
              </w:rPr>
            </w:pPr>
            <w:r>
              <w:rPr>
                <w:rFonts w:cstheme="minorHAnsi"/>
              </w:rPr>
              <w:t>8</w:t>
            </w:r>
          </w:p>
        </w:tc>
        <w:tc>
          <w:tcPr>
            <w:tcW w:w="2410" w:type="dxa"/>
          </w:tcPr>
          <w:p w14:paraId="30745B0F" w14:textId="77777777" w:rsidR="0008778E" w:rsidRDefault="00000000">
            <w:pPr>
              <w:spacing w:after="0" w:line="240" w:lineRule="auto"/>
              <w:rPr>
                <w:rFonts w:cstheme="minorHAnsi"/>
              </w:rPr>
            </w:pPr>
            <w:r>
              <w:rPr>
                <w:rFonts w:cstheme="minorHAnsi"/>
              </w:rPr>
              <w:t>Where is the biometric data stored?</w:t>
            </w:r>
          </w:p>
        </w:tc>
        <w:tc>
          <w:tcPr>
            <w:tcW w:w="709" w:type="dxa"/>
          </w:tcPr>
          <w:p w14:paraId="7AD62849" w14:textId="77777777" w:rsidR="0008778E" w:rsidRDefault="00000000">
            <w:pPr>
              <w:spacing w:after="0" w:line="240" w:lineRule="auto"/>
              <w:rPr>
                <w:rFonts w:cstheme="minorHAnsi"/>
              </w:rPr>
            </w:pPr>
            <w:r>
              <w:rPr>
                <w:rFonts w:cstheme="minorHAnsi"/>
              </w:rPr>
              <w:t>Template Database</w:t>
            </w:r>
          </w:p>
        </w:tc>
        <w:tc>
          <w:tcPr>
            <w:tcW w:w="51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778E" w14:paraId="64EED120" w14:textId="77777777">
              <w:trPr>
                <w:tblCellSpacing w:w="15" w:type="dxa"/>
              </w:trPr>
              <w:tc>
                <w:tcPr>
                  <w:tcW w:w="0" w:type="auto"/>
                  <w:vAlign w:val="center"/>
                </w:tcPr>
                <w:p w14:paraId="04D4708F" w14:textId="77777777" w:rsidR="0008778E" w:rsidRDefault="0008778E">
                  <w:pPr>
                    <w:spacing w:after="0" w:line="240" w:lineRule="auto"/>
                    <w:rPr>
                      <w:rFonts w:cstheme="minorHAnsi"/>
                    </w:rPr>
                  </w:pPr>
                </w:p>
              </w:tc>
            </w:tr>
          </w:tbl>
          <w:p w14:paraId="38D994CA" w14:textId="77777777" w:rsidR="0008778E" w:rsidRDefault="0008778E">
            <w:pPr>
              <w:spacing w:after="0" w:line="240" w:lineRule="auto"/>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tblGrid>
            <w:tr w:rsidR="0008778E" w14:paraId="0E1A39EC" w14:textId="77777777">
              <w:trPr>
                <w:tblCellSpacing w:w="15" w:type="dxa"/>
              </w:trPr>
              <w:tc>
                <w:tcPr>
                  <w:tcW w:w="0" w:type="auto"/>
                  <w:vAlign w:val="center"/>
                </w:tcPr>
                <w:p w14:paraId="0E2DCCE6" w14:textId="77777777" w:rsidR="0008778E" w:rsidRDefault="00000000">
                  <w:pPr>
                    <w:spacing w:after="0" w:line="240" w:lineRule="auto"/>
                    <w:rPr>
                      <w:rFonts w:cstheme="minorHAnsi"/>
                    </w:rPr>
                  </w:pPr>
                  <w:r>
                    <w:rPr>
                      <w:rFonts w:cstheme="minorHAnsi"/>
                    </w:rPr>
                    <w:t xml:space="preserve">Biometric data (voice patterns) is stored in a </w:t>
                  </w:r>
                  <w:r>
                    <w:rPr>
                      <w:rFonts w:cstheme="minorHAnsi"/>
                      <w:b/>
                      <w:bCs/>
                    </w:rPr>
                    <w:t>template database</w:t>
                  </w:r>
                  <w:r>
                    <w:rPr>
                      <w:rFonts w:cstheme="minorHAnsi"/>
                    </w:rPr>
                    <w:t xml:space="preserve"> for comparison and clustering purposes, not in personal storage.</w:t>
                  </w:r>
                </w:p>
              </w:tc>
            </w:tr>
          </w:tbl>
          <w:p w14:paraId="1F2CC636" w14:textId="77777777" w:rsidR="0008778E" w:rsidRDefault="0008778E">
            <w:pPr>
              <w:spacing w:after="0" w:line="240" w:lineRule="auto"/>
              <w:rPr>
                <w:rFonts w:cstheme="minorHAnsi"/>
              </w:rPr>
            </w:pPr>
          </w:p>
        </w:tc>
      </w:tr>
      <w:tr w:rsidR="0008778E" w14:paraId="1A4C4386" w14:textId="77777777">
        <w:tc>
          <w:tcPr>
            <w:tcW w:w="704" w:type="dxa"/>
          </w:tcPr>
          <w:p w14:paraId="4E9C0B46" w14:textId="77777777" w:rsidR="0008778E" w:rsidRDefault="00000000">
            <w:pPr>
              <w:spacing w:after="0" w:line="240" w:lineRule="auto"/>
              <w:rPr>
                <w:rFonts w:cstheme="minorHAnsi"/>
              </w:rPr>
            </w:pPr>
            <w:r>
              <w:rPr>
                <w:rFonts w:cstheme="minorHAnsi"/>
              </w:rPr>
              <w:t>9</w:t>
            </w:r>
          </w:p>
        </w:tc>
        <w:tc>
          <w:tcPr>
            <w:tcW w:w="2410" w:type="dxa"/>
          </w:tcPr>
          <w:p w14:paraId="53694AA7" w14:textId="77777777" w:rsidR="0008778E" w:rsidRDefault="00000000">
            <w:pPr>
              <w:spacing w:after="0" w:line="240" w:lineRule="auto"/>
              <w:rPr>
                <w:rFonts w:cstheme="minorHAnsi"/>
              </w:rPr>
            </w:pPr>
            <w:r>
              <w:rPr>
                <w:rFonts w:cstheme="minorHAnsi"/>
              </w:rPr>
              <w:t>What type of biometric technology is being deployed?</w:t>
            </w:r>
          </w:p>
        </w:tc>
        <w:tc>
          <w:tcPr>
            <w:tcW w:w="709" w:type="dxa"/>
          </w:tcPr>
          <w:p w14:paraId="0961DACA" w14:textId="77777777" w:rsidR="0008778E" w:rsidRDefault="00000000">
            <w:pPr>
              <w:spacing w:after="0" w:line="240" w:lineRule="auto"/>
              <w:rPr>
                <w:rFonts w:cstheme="minorHAnsi"/>
              </w:rPr>
            </w:pPr>
            <w:r>
              <w:rPr>
                <w:rFonts w:cstheme="minorHAnsi"/>
              </w:rPr>
              <w:t>Behavioural</w:t>
            </w:r>
          </w:p>
        </w:tc>
        <w:tc>
          <w:tcPr>
            <w:tcW w:w="5193" w:type="dxa"/>
          </w:tcPr>
          <w:p w14:paraId="0A131D00" w14:textId="77777777" w:rsidR="0008778E" w:rsidRDefault="00000000">
            <w:pPr>
              <w:spacing w:after="0" w:line="240" w:lineRule="auto"/>
              <w:rPr>
                <w:rFonts w:cstheme="minorHAnsi"/>
              </w:rPr>
            </w:pPr>
            <w:r>
              <w:rPr>
                <w:rFonts w:cstheme="minorHAnsi"/>
              </w:rPr>
              <w:t xml:space="preserve">The system uses </w:t>
            </w:r>
            <w:proofErr w:type="spellStart"/>
            <w:r>
              <w:rPr>
                <w:rFonts w:cstheme="minorHAnsi"/>
                <w:b/>
                <w:bCs/>
              </w:rPr>
              <w:t>behavioral</w:t>
            </w:r>
            <w:proofErr w:type="spellEnd"/>
            <w:r>
              <w:rPr>
                <w:rFonts w:cstheme="minorHAnsi"/>
              </w:rPr>
              <w:t xml:space="preserve"> biometric technology, focusing on voice patterns and speaking characteristics for identification, rather than physiological traits.</w:t>
            </w:r>
          </w:p>
        </w:tc>
      </w:tr>
      <w:tr w:rsidR="0008778E" w14:paraId="4B18850C" w14:textId="77777777">
        <w:tc>
          <w:tcPr>
            <w:tcW w:w="704" w:type="dxa"/>
          </w:tcPr>
          <w:p w14:paraId="7AC719D5" w14:textId="77777777" w:rsidR="0008778E" w:rsidRDefault="00000000">
            <w:pPr>
              <w:spacing w:after="0" w:line="240" w:lineRule="auto"/>
              <w:rPr>
                <w:rFonts w:cstheme="minorHAnsi"/>
              </w:rPr>
            </w:pPr>
            <w:r>
              <w:rPr>
                <w:rFonts w:cstheme="minorHAnsi"/>
              </w:rPr>
              <w:t>10</w:t>
            </w:r>
          </w:p>
        </w:tc>
        <w:tc>
          <w:tcPr>
            <w:tcW w:w="2410" w:type="dxa"/>
          </w:tcPr>
          <w:p w14:paraId="4336FC63" w14:textId="77777777" w:rsidR="0008778E" w:rsidRDefault="00000000">
            <w:pPr>
              <w:spacing w:after="0" w:line="240" w:lineRule="auto"/>
              <w:rPr>
                <w:rFonts w:cstheme="minorHAnsi"/>
              </w:rPr>
            </w:pPr>
            <w:r>
              <w:rPr>
                <w:rFonts w:cstheme="minorHAnsi"/>
              </w:rPr>
              <w:t>Does the system store templates or identifiable data?</w:t>
            </w:r>
          </w:p>
        </w:tc>
        <w:tc>
          <w:tcPr>
            <w:tcW w:w="709" w:type="dxa"/>
          </w:tcPr>
          <w:p w14:paraId="2F7D2D1F" w14:textId="77777777" w:rsidR="0008778E" w:rsidRDefault="00000000">
            <w:pPr>
              <w:spacing w:after="0" w:line="240" w:lineRule="auto"/>
              <w:rPr>
                <w:rFonts w:cstheme="minorHAnsi"/>
              </w:rPr>
            </w:pPr>
            <w:r>
              <w:rPr>
                <w:rFonts w:cstheme="minorHAnsi"/>
              </w:rPr>
              <w:t>Template</w:t>
            </w:r>
          </w:p>
        </w:tc>
        <w:tc>
          <w:tcPr>
            <w:tcW w:w="5193" w:type="dxa"/>
          </w:tcPr>
          <w:p w14:paraId="7038B8DA" w14:textId="77777777" w:rsidR="0008778E" w:rsidRDefault="00000000">
            <w:pPr>
              <w:spacing w:after="0" w:line="240" w:lineRule="auto"/>
              <w:rPr>
                <w:rFonts w:cstheme="minorHAnsi"/>
              </w:rPr>
            </w:pPr>
            <w:r>
              <w:rPr>
                <w:rFonts w:cstheme="minorHAnsi"/>
              </w:rPr>
              <w:t xml:space="preserve">The system stores </w:t>
            </w:r>
            <w:r>
              <w:rPr>
                <w:rFonts w:cstheme="minorHAnsi"/>
                <w:b/>
                <w:bCs/>
              </w:rPr>
              <w:t>templates</w:t>
            </w:r>
            <w:r>
              <w:rPr>
                <w:rFonts w:cstheme="minorHAnsi"/>
              </w:rPr>
              <w:t xml:space="preserve"> of voice data (i.e., feature vectors and x-vectors), which are anonymized and cannot be traced back to a specific individual directly.</w:t>
            </w:r>
          </w:p>
        </w:tc>
      </w:tr>
    </w:tbl>
    <w:p w14:paraId="06B4EEF6" w14:textId="77777777" w:rsidR="0008778E" w:rsidRDefault="0008778E">
      <w:pPr>
        <w:rPr>
          <w:rFonts w:cstheme="minorHAnsi"/>
        </w:rPr>
      </w:pPr>
    </w:p>
    <w:p w14:paraId="663FFF6C" w14:textId="77777777" w:rsidR="0008778E" w:rsidRDefault="0008778E">
      <w:pPr>
        <w:rPr>
          <w:rFonts w:cstheme="minorHAnsi"/>
        </w:rPr>
      </w:pPr>
    </w:p>
    <w:p w14:paraId="7EA2525E" w14:textId="0414A10A" w:rsidR="0008778E" w:rsidRDefault="00000000" w:rsidP="00B73850">
      <w:pPr>
        <w:pStyle w:val="ListParagraph"/>
        <w:numPr>
          <w:ilvl w:val="0"/>
          <w:numId w:val="1"/>
        </w:numPr>
        <w:rPr>
          <w:rFonts w:cstheme="minorHAnsi"/>
          <w:b/>
          <w:bCs/>
          <w:sz w:val="24"/>
          <w:szCs w:val="24"/>
          <w:lang w:val="en-US"/>
        </w:rPr>
      </w:pPr>
      <w:r w:rsidRPr="00B73850">
        <w:rPr>
          <w:rFonts w:cstheme="minorHAnsi"/>
          <w:b/>
          <w:bCs/>
          <w:sz w:val="24"/>
          <w:szCs w:val="24"/>
          <w:lang w:val="en-US"/>
        </w:rPr>
        <w:t>Biometrics solution matrix</w:t>
      </w:r>
    </w:p>
    <w:tbl>
      <w:tblPr>
        <w:tblW w:w="7555" w:type="dxa"/>
        <w:tblInd w:w="14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2"/>
        <w:gridCol w:w="2353"/>
        <w:gridCol w:w="2377"/>
        <w:gridCol w:w="2003"/>
      </w:tblGrid>
      <w:tr w:rsidR="00B73850" w14:paraId="4F9FC0CC" w14:textId="77777777" w:rsidTr="00831D42">
        <w:trPr>
          <w:trHeight w:val="300"/>
        </w:trPr>
        <w:tc>
          <w:tcPr>
            <w:tcW w:w="822" w:type="dxa"/>
            <w:tcBorders>
              <w:top w:val="single" w:sz="6" w:space="0" w:color="000000"/>
              <w:left w:val="single" w:sz="6" w:space="0" w:color="000000"/>
              <w:bottom w:val="single" w:sz="6" w:space="0" w:color="000000"/>
              <w:right w:val="single" w:sz="6" w:space="0" w:color="000000"/>
            </w:tcBorders>
            <w:shd w:val="clear" w:color="auto" w:fill="auto"/>
          </w:tcPr>
          <w:p w14:paraId="74C82BBA" w14:textId="77777777" w:rsidR="00B73850" w:rsidRDefault="00B73850" w:rsidP="00831D42">
            <w:pPr>
              <w:rPr>
                <w:rFonts w:cstheme="minorHAnsi"/>
              </w:rPr>
            </w:pPr>
            <w:proofErr w:type="spellStart"/>
            <w:proofErr w:type="gramStart"/>
            <w:r>
              <w:rPr>
                <w:rFonts w:cstheme="minorHAnsi"/>
                <w:lang w:val="en-US"/>
              </w:rPr>
              <w:t>S.No</w:t>
            </w:r>
            <w:proofErr w:type="spellEnd"/>
            <w:proofErr w:type="gramEnd"/>
            <w:r>
              <w:rPr>
                <w:rFonts w:cstheme="minorHAnsi"/>
              </w:rPr>
              <w:t> </w:t>
            </w:r>
          </w:p>
        </w:tc>
        <w:tc>
          <w:tcPr>
            <w:tcW w:w="2353" w:type="dxa"/>
            <w:tcBorders>
              <w:top w:val="single" w:sz="6" w:space="0" w:color="000000"/>
              <w:left w:val="single" w:sz="6" w:space="0" w:color="000000"/>
              <w:bottom w:val="single" w:sz="6" w:space="0" w:color="000000"/>
              <w:right w:val="single" w:sz="6" w:space="0" w:color="000000"/>
            </w:tcBorders>
            <w:shd w:val="clear" w:color="auto" w:fill="auto"/>
          </w:tcPr>
          <w:p w14:paraId="3E428538" w14:textId="77777777" w:rsidR="00B73850" w:rsidRDefault="00B73850" w:rsidP="00831D42">
            <w:pPr>
              <w:rPr>
                <w:rFonts w:cstheme="minorHAnsi"/>
              </w:rPr>
            </w:pPr>
            <w:r>
              <w:rPr>
                <w:rFonts w:cstheme="minorHAnsi"/>
                <w:lang w:val="en-US"/>
              </w:rPr>
              <w:t>Criteria</w:t>
            </w:r>
            <w:r>
              <w:rPr>
                <w:rFonts w:cstheme="minorHAnsi"/>
              </w:rPr>
              <w:t> </w:t>
            </w:r>
          </w:p>
        </w:tc>
        <w:tc>
          <w:tcPr>
            <w:tcW w:w="2377" w:type="dxa"/>
            <w:tcBorders>
              <w:top w:val="single" w:sz="6" w:space="0" w:color="000000"/>
              <w:left w:val="single" w:sz="6" w:space="0" w:color="000000"/>
              <w:bottom w:val="single" w:sz="6" w:space="0" w:color="000000"/>
              <w:right w:val="single" w:sz="6" w:space="0" w:color="000000"/>
            </w:tcBorders>
            <w:shd w:val="clear" w:color="auto" w:fill="auto"/>
          </w:tcPr>
          <w:p w14:paraId="18FD788F" w14:textId="77777777" w:rsidR="00B73850" w:rsidRDefault="00B73850" w:rsidP="00831D42">
            <w:pPr>
              <w:rPr>
                <w:rFonts w:cstheme="minorHAnsi"/>
              </w:rPr>
            </w:pPr>
            <w:r>
              <w:rPr>
                <w:rFonts w:cstheme="minorHAnsi"/>
                <w:lang w:val="en-US"/>
              </w:rPr>
              <w:t>Description</w:t>
            </w:r>
            <w:r>
              <w:rPr>
                <w:rFonts w:cstheme="minorHAnsi"/>
              </w:rPr>
              <w:t> </w:t>
            </w:r>
          </w:p>
        </w:tc>
        <w:tc>
          <w:tcPr>
            <w:tcW w:w="2003" w:type="dxa"/>
            <w:tcBorders>
              <w:top w:val="single" w:sz="6" w:space="0" w:color="000000"/>
              <w:left w:val="single" w:sz="6" w:space="0" w:color="000000"/>
              <w:bottom w:val="single" w:sz="6" w:space="0" w:color="000000"/>
              <w:right w:val="single" w:sz="6" w:space="0" w:color="000000"/>
            </w:tcBorders>
            <w:shd w:val="clear" w:color="auto" w:fill="auto"/>
          </w:tcPr>
          <w:p w14:paraId="4F06B6CD" w14:textId="77777777" w:rsidR="00B73850" w:rsidRDefault="00B73850" w:rsidP="00831D42">
            <w:pPr>
              <w:rPr>
                <w:rFonts w:cstheme="minorHAnsi"/>
              </w:rPr>
            </w:pPr>
            <w:r>
              <w:rPr>
                <w:rFonts w:cstheme="minorHAnsi"/>
                <w:lang w:val="en-US"/>
              </w:rPr>
              <w:t xml:space="preserve">Assessment Score </w:t>
            </w:r>
            <w:proofErr w:type="gramStart"/>
            <w:r>
              <w:rPr>
                <w:rFonts w:cstheme="minorHAnsi"/>
                <w:lang w:val="en-US"/>
              </w:rPr>
              <w:t>( 1</w:t>
            </w:r>
            <w:proofErr w:type="gramEnd"/>
            <w:r>
              <w:rPr>
                <w:rFonts w:cstheme="minorHAnsi"/>
                <w:lang w:val="en-US"/>
              </w:rPr>
              <w:t>-10)</w:t>
            </w:r>
            <w:r>
              <w:rPr>
                <w:rFonts w:cstheme="minorHAnsi"/>
              </w:rPr>
              <w:t> </w:t>
            </w:r>
          </w:p>
        </w:tc>
      </w:tr>
      <w:tr w:rsidR="00B73850" w14:paraId="37EE6E7C" w14:textId="77777777" w:rsidTr="00831D42">
        <w:trPr>
          <w:trHeight w:val="300"/>
        </w:trPr>
        <w:tc>
          <w:tcPr>
            <w:tcW w:w="822" w:type="dxa"/>
            <w:tcBorders>
              <w:top w:val="single" w:sz="6" w:space="0" w:color="000000"/>
              <w:left w:val="single" w:sz="6" w:space="0" w:color="000000"/>
              <w:bottom w:val="single" w:sz="6" w:space="0" w:color="000000"/>
              <w:right w:val="single" w:sz="6" w:space="0" w:color="000000"/>
            </w:tcBorders>
            <w:shd w:val="clear" w:color="auto" w:fill="auto"/>
          </w:tcPr>
          <w:p w14:paraId="3EB42248" w14:textId="77777777" w:rsidR="00B73850" w:rsidRDefault="00B73850" w:rsidP="00831D42">
            <w:pPr>
              <w:rPr>
                <w:rFonts w:cstheme="minorHAnsi"/>
              </w:rPr>
            </w:pPr>
            <w:r>
              <w:rPr>
                <w:rFonts w:cstheme="minorHAnsi"/>
                <w:lang w:val="en-US"/>
              </w:rPr>
              <w:t>1</w:t>
            </w:r>
            <w:r>
              <w:rPr>
                <w:rFonts w:cstheme="minorHAnsi"/>
              </w:rPr>
              <w:t> </w:t>
            </w:r>
          </w:p>
        </w:tc>
        <w:tc>
          <w:tcPr>
            <w:tcW w:w="2353" w:type="dxa"/>
            <w:tcBorders>
              <w:top w:val="single" w:sz="6" w:space="0" w:color="000000"/>
              <w:left w:val="single" w:sz="6" w:space="0" w:color="000000"/>
              <w:bottom w:val="single" w:sz="6" w:space="0" w:color="000000"/>
              <w:right w:val="single" w:sz="6" w:space="0" w:color="000000"/>
            </w:tcBorders>
            <w:shd w:val="clear" w:color="auto" w:fill="auto"/>
          </w:tcPr>
          <w:p w14:paraId="1F940BA2" w14:textId="77777777" w:rsidR="00B73850" w:rsidRDefault="00B73850" w:rsidP="00831D42">
            <w:pPr>
              <w:rPr>
                <w:rFonts w:cstheme="minorHAnsi"/>
              </w:rPr>
            </w:pPr>
            <w:r>
              <w:rPr>
                <w:rFonts w:cstheme="minorHAnsi"/>
                <w:lang w:val="en-US"/>
              </w:rPr>
              <w:t>Exclusivity</w:t>
            </w:r>
            <w:r>
              <w:rPr>
                <w:rFonts w:cstheme="minorHAnsi"/>
              </w:rPr>
              <w:t> </w:t>
            </w:r>
          </w:p>
        </w:tc>
        <w:tc>
          <w:tcPr>
            <w:tcW w:w="2377" w:type="dxa"/>
            <w:tcBorders>
              <w:top w:val="single" w:sz="6" w:space="0" w:color="000000"/>
              <w:left w:val="single" w:sz="6" w:space="0" w:color="000000"/>
              <w:bottom w:val="single" w:sz="6" w:space="0" w:color="000000"/>
              <w:right w:val="single" w:sz="6" w:space="0" w:color="000000"/>
            </w:tcBorders>
            <w:shd w:val="clear" w:color="auto" w:fill="auto"/>
          </w:tcPr>
          <w:p w14:paraId="0D8F19C6" w14:textId="77777777" w:rsidR="00B73850" w:rsidRDefault="00B73850" w:rsidP="00831D42">
            <w:pPr>
              <w:rPr>
                <w:rFonts w:cstheme="minorHAnsi"/>
              </w:rPr>
            </w:pPr>
            <w:r>
              <w:rPr>
                <w:rFonts w:cstheme="minorHAnsi"/>
              </w:rPr>
              <w:t> How unique or specific the biometric solution is in identifying and differentiating individuals within the system (e.g., accuracy in speaker identification).</w:t>
            </w:r>
          </w:p>
        </w:tc>
        <w:tc>
          <w:tcPr>
            <w:tcW w:w="2003" w:type="dxa"/>
            <w:tcBorders>
              <w:top w:val="single" w:sz="6" w:space="0" w:color="000000"/>
              <w:left w:val="single" w:sz="6" w:space="0" w:color="000000"/>
              <w:bottom w:val="single" w:sz="6" w:space="0" w:color="000000"/>
              <w:right w:val="single" w:sz="6" w:space="0" w:color="000000"/>
            </w:tcBorders>
            <w:shd w:val="clear" w:color="auto" w:fill="auto"/>
          </w:tcPr>
          <w:p w14:paraId="45DC8530" w14:textId="77777777" w:rsidR="00B73850" w:rsidRDefault="00B73850" w:rsidP="00831D42">
            <w:pPr>
              <w:rPr>
                <w:rFonts w:cstheme="minorHAnsi"/>
              </w:rPr>
            </w:pPr>
            <w:r>
              <w:rPr>
                <w:rFonts w:cstheme="minorHAnsi"/>
              </w:rPr>
              <w:t> 8</w:t>
            </w:r>
          </w:p>
        </w:tc>
      </w:tr>
      <w:tr w:rsidR="00B73850" w14:paraId="291F0900" w14:textId="77777777" w:rsidTr="00831D42">
        <w:trPr>
          <w:trHeight w:val="300"/>
        </w:trPr>
        <w:tc>
          <w:tcPr>
            <w:tcW w:w="822" w:type="dxa"/>
            <w:tcBorders>
              <w:top w:val="single" w:sz="6" w:space="0" w:color="000000"/>
              <w:left w:val="single" w:sz="6" w:space="0" w:color="000000"/>
              <w:bottom w:val="single" w:sz="6" w:space="0" w:color="000000"/>
              <w:right w:val="single" w:sz="6" w:space="0" w:color="000000"/>
            </w:tcBorders>
            <w:shd w:val="clear" w:color="auto" w:fill="auto"/>
          </w:tcPr>
          <w:p w14:paraId="5111620A" w14:textId="77777777" w:rsidR="00B73850" w:rsidRDefault="00B73850" w:rsidP="00831D42">
            <w:pPr>
              <w:rPr>
                <w:rFonts w:cstheme="minorHAnsi"/>
              </w:rPr>
            </w:pPr>
            <w:r>
              <w:rPr>
                <w:rFonts w:cstheme="minorHAnsi"/>
                <w:lang w:val="en-US"/>
              </w:rPr>
              <w:t>2</w:t>
            </w:r>
            <w:r>
              <w:rPr>
                <w:rFonts w:cstheme="minorHAnsi"/>
              </w:rPr>
              <w:t> </w:t>
            </w:r>
          </w:p>
        </w:tc>
        <w:tc>
          <w:tcPr>
            <w:tcW w:w="2353" w:type="dxa"/>
            <w:tcBorders>
              <w:top w:val="single" w:sz="6" w:space="0" w:color="000000"/>
              <w:left w:val="single" w:sz="6" w:space="0" w:color="000000"/>
              <w:bottom w:val="single" w:sz="6" w:space="0" w:color="000000"/>
              <w:right w:val="single" w:sz="6" w:space="0" w:color="000000"/>
            </w:tcBorders>
            <w:shd w:val="clear" w:color="auto" w:fill="auto"/>
          </w:tcPr>
          <w:p w14:paraId="22EAEF0E" w14:textId="77777777" w:rsidR="00B73850" w:rsidRDefault="00B73850" w:rsidP="00831D42">
            <w:pPr>
              <w:rPr>
                <w:rFonts w:cstheme="minorHAnsi"/>
              </w:rPr>
            </w:pPr>
            <w:r>
              <w:rPr>
                <w:rFonts w:cstheme="minorHAnsi"/>
                <w:lang w:val="en-US"/>
              </w:rPr>
              <w:t>Effectiveness</w:t>
            </w:r>
            <w:r>
              <w:rPr>
                <w:rFonts w:cstheme="minorHAnsi"/>
              </w:rPr>
              <w:t> </w:t>
            </w:r>
          </w:p>
        </w:tc>
        <w:tc>
          <w:tcPr>
            <w:tcW w:w="2377" w:type="dxa"/>
            <w:tcBorders>
              <w:top w:val="single" w:sz="6" w:space="0" w:color="000000"/>
              <w:left w:val="single" w:sz="6" w:space="0" w:color="000000"/>
              <w:bottom w:val="single" w:sz="6" w:space="0" w:color="000000"/>
              <w:right w:val="single" w:sz="6" w:space="0" w:color="000000"/>
            </w:tcBorders>
            <w:shd w:val="clear" w:color="auto" w:fill="auto"/>
          </w:tcPr>
          <w:p w14:paraId="29E1A243" w14:textId="77777777" w:rsidR="00B73850" w:rsidRDefault="00B73850" w:rsidP="00831D42">
            <w:pPr>
              <w:rPr>
                <w:rFonts w:cstheme="minorHAnsi"/>
              </w:rPr>
            </w:pPr>
            <w:r>
              <w:rPr>
                <w:rFonts w:cstheme="minorHAnsi"/>
              </w:rPr>
              <w:t xml:space="preserve"> The overall performance and accuracy of the biometric solution in real-world applications (e.g., </w:t>
            </w:r>
            <w:r>
              <w:rPr>
                <w:rFonts w:cstheme="minorHAnsi"/>
              </w:rPr>
              <w:lastRenderedPageBreak/>
              <w:t xml:space="preserve">precision, F1 score, and DER in speaker </w:t>
            </w:r>
            <w:proofErr w:type="spellStart"/>
            <w:r>
              <w:rPr>
                <w:rFonts w:cstheme="minorHAnsi"/>
              </w:rPr>
              <w:t>diarization</w:t>
            </w:r>
            <w:proofErr w:type="spellEnd"/>
            <w:r>
              <w:rPr>
                <w:rFonts w:cstheme="minorHAnsi"/>
              </w:rPr>
              <w:t xml:space="preserve"> tasks).</w:t>
            </w:r>
          </w:p>
        </w:tc>
        <w:tc>
          <w:tcPr>
            <w:tcW w:w="2003" w:type="dxa"/>
            <w:tcBorders>
              <w:top w:val="single" w:sz="6" w:space="0" w:color="000000"/>
              <w:left w:val="single" w:sz="6" w:space="0" w:color="000000"/>
              <w:bottom w:val="single" w:sz="6" w:space="0" w:color="000000"/>
              <w:right w:val="single" w:sz="6" w:space="0" w:color="000000"/>
            </w:tcBorders>
            <w:shd w:val="clear" w:color="auto" w:fill="auto"/>
          </w:tcPr>
          <w:p w14:paraId="501AA454" w14:textId="77777777" w:rsidR="00B73850" w:rsidRDefault="00B73850" w:rsidP="00831D42">
            <w:pPr>
              <w:rPr>
                <w:rFonts w:cstheme="minorHAnsi"/>
              </w:rPr>
            </w:pPr>
            <w:r>
              <w:rPr>
                <w:rFonts w:cstheme="minorHAnsi"/>
              </w:rPr>
              <w:lastRenderedPageBreak/>
              <w:t> 9</w:t>
            </w:r>
          </w:p>
        </w:tc>
      </w:tr>
      <w:tr w:rsidR="00B73850" w14:paraId="4FE40573" w14:textId="77777777" w:rsidTr="00831D42">
        <w:trPr>
          <w:trHeight w:val="300"/>
        </w:trPr>
        <w:tc>
          <w:tcPr>
            <w:tcW w:w="822" w:type="dxa"/>
            <w:tcBorders>
              <w:top w:val="single" w:sz="6" w:space="0" w:color="000000"/>
              <w:left w:val="single" w:sz="6" w:space="0" w:color="000000"/>
              <w:bottom w:val="single" w:sz="6" w:space="0" w:color="000000"/>
              <w:right w:val="single" w:sz="6" w:space="0" w:color="000000"/>
            </w:tcBorders>
            <w:shd w:val="clear" w:color="auto" w:fill="auto"/>
          </w:tcPr>
          <w:p w14:paraId="26A920B7" w14:textId="77777777" w:rsidR="00B73850" w:rsidRDefault="00B73850" w:rsidP="00831D42">
            <w:pPr>
              <w:rPr>
                <w:rFonts w:cstheme="minorHAnsi"/>
              </w:rPr>
            </w:pPr>
            <w:r>
              <w:rPr>
                <w:rFonts w:cstheme="minorHAnsi"/>
                <w:lang w:val="en-US"/>
              </w:rPr>
              <w:t>3</w:t>
            </w:r>
            <w:r>
              <w:rPr>
                <w:rFonts w:cstheme="minorHAnsi"/>
              </w:rPr>
              <w:t> </w:t>
            </w:r>
          </w:p>
        </w:tc>
        <w:tc>
          <w:tcPr>
            <w:tcW w:w="2353" w:type="dxa"/>
            <w:tcBorders>
              <w:top w:val="single" w:sz="6" w:space="0" w:color="000000"/>
              <w:left w:val="single" w:sz="6" w:space="0" w:color="000000"/>
              <w:bottom w:val="single" w:sz="6" w:space="0" w:color="000000"/>
              <w:right w:val="single" w:sz="6" w:space="0" w:color="000000"/>
            </w:tcBorders>
            <w:shd w:val="clear" w:color="auto" w:fill="auto"/>
          </w:tcPr>
          <w:p w14:paraId="4158CC8B" w14:textId="77777777" w:rsidR="00B73850" w:rsidRDefault="00B73850" w:rsidP="00831D42">
            <w:pPr>
              <w:rPr>
                <w:rFonts w:cstheme="minorHAnsi"/>
              </w:rPr>
            </w:pPr>
            <w:r>
              <w:rPr>
                <w:rFonts w:cstheme="minorHAnsi"/>
                <w:lang w:val="en-US"/>
              </w:rPr>
              <w:t>Receptiveness</w:t>
            </w:r>
            <w:r>
              <w:rPr>
                <w:rFonts w:cstheme="minorHAnsi"/>
              </w:rPr>
              <w:t> </w:t>
            </w:r>
          </w:p>
        </w:tc>
        <w:tc>
          <w:tcPr>
            <w:tcW w:w="2377" w:type="dxa"/>
            <w:tcBorders>
              <w:top w:val="single" w:sz="6" w:space="0" w:color="000000"/>
              <w:left w:val="single" w:sz="6" w:space="0" w:color="000000"/>
              <w:bottom w:val="single" w:sz="6" w:space="0" w:color="000000"/>
              <w:right w:val="single" w:sz="6" w:space="0" w:color="000000"/>
            </w:tcBorders>
            <w:shd w:val="clear" w:color="auto" w:fill="auto"/>
          </w:tcPr>
          <w:p w14:paraId="06ABD5F4" w14:textId="77777777" w:rsidR="00B73850" w:rsidRDefault="00B73850" w:rsidP="00831D42">
            <w:pPr>
              <w:rPr>
                <w:rFonts w:cstheme="minorHAnsi"/>
              </w:rPr>
            </w:pPr>
            <w:r>
              <w:rPr>
                <w:rFonts w:cstheme="minorHAnsi"/>
              </w:rPr>
              <w:t> How well users accept and engage with the biometric solution, including ease of use and willingness to provide data (e.g., voice recordings for identification).</w:t>
            </w:r>
          </w:p>
        </w:tc>
        <w:tc>
          <w:tcPr>
            <w:tcW w:w="2003" w:type="dxa"/>
            <w:tcBorders>
              <w:top w:val="single" w:sz="6" w:space="0" w:color="000000"/>
              <w:left w:val="single" w:sz="6" w:space="0" w:color="000000"/>
              <w:bottom w:val="single" w:sz="6" w:space="0" w:color="000000"/>
              <w:right w:val="single" w:sz="6" w:space="0" w:color="000000"/>
            </w:tcBorders>
            <w:shd w:val="clear" w:color="auto" w:fill="auto"/>
          </w:tcPr>
          <w:p w14:paraId="093BA2DF" w14:textId="77777777" w:rsidR="00B73850" w:rsidRDefault="00B73850" w:rsidP="00831D42">
            <w:pPr>
              <w:rPr>
                <w:rFonts w:cstheme="minorHAnsi"/>
              </w:rPr>
            </w:pPr>
            <w:r>
              <w:rPr>
                <w:rFonts w:cstheme="minorHAnsi"/>
              </w:rPr>
              <w:t> 7</w:t>
            </w:r>
          </w:p>
        </w:tc>
      </w:tr>
      <w:tr w:rsidR="00B73850" w14:paraId="2982D753" w14:textId="77777777" w:rsidTr="00831D42">
        <w:trPr>
          <w:trHeight w:val="300"/>
        </w:trPr>
        <w:tc>
          <w:tcPr>
            <w:tcW w:w="822" w:type="dxa"/>
            <w:tcBorders>
              <w:top w:val="single" w:sz="6" w:space="0" w:color="000000"/>
              <w:left w:val="single" w:sz="6" w:space="0" w:color="000000"/>
              <w:bottom w:val="single" w:sz="6" w:space="0" w:color="000000"/>
              <w:right w:val="single" w:sz="6" w:space="0" w:color="000000"/>
            </w:tcBorders>
            <w:shd w:val="clear" w:color="auto" w:fill="auto"/>
          </w:tcPr>
          <w:p w14:paraId="79B1EEB5" w14:textId="77777777" w:rsidR="00B73850" w:rsidRDefault="00B73850" w:rsidP="00831D42">
            <w:pPr>
              <w:rPr>
                <w:rFonts w:cstheme="minorHAnsi"/>
              </w:rPr>
            </w:pPr>
            <w:r>
              <w:rPr>
                <w:rFonts w:cstheme="minorHAnsi"/>
                <w:lang w:val="en-US"/>
              </w:rPr>
              <w:t>4</w:t>
            </w:r>
            <w:r>
              <w:rPr>
                <w:rFonts w:cstheme="minorHAnsi"/>
              </w:rPr>
              <w:t> </w:t>
            </w:r>
          </w:p>
        </w:tc>
        <w:tc>
          <w:tcPr>
            <w:tcW w:w="2353" w:type="dxa"/>
            <w:tcBorders>
              <w:top w:val="single" w:sz="6" w:space="0" w:color="000000"/>
              <w:left w:val="single" w:sz="6" w:space="0" w:color="000000"/>
              <w:bottom w:val="single" w:sz="6" w:space="0" w:color="000000"/>
              <w:right w:val="single" w:sz="6" w:space="0" w:color="000000"/>
            </w:tcBorders>
            <w:shd w:val="clear" w:color="auto" w:fill="auto"/>
          </w:tcPr>
          <w:p w14:paraId="3A1F7F1B" w14:textId="77777777" w:rsidR="00B73850" w:rsidRDefault="00B73850" w:rsidP="00831D42">
            <w:pPr>
              <w:rPr>
                <w:rFonts w:cstheme="minorHAnsi"/>
              </w:rPr>
            </w:pPr>
            <w:r>
              <w:rPr>
                <w:rFonts w:cstheme="minorHAnsi"/>
                <w:lang w:val="en-US"/>
              </w:rPr>
              <w:t>Urgency</w:t>
            </w:r>
            <w:r>
              <w:rPr>
                <w:rFonts w:cstheme="minorHAnsi"/>
              </w:rPr>
              <w:t> </w:t>
            </w:r>
          </w:p>
        </w:tc>
        <w:tc>
          <w:tcPr>
            <w:tcW w:w="2377" w:type="dxa"/>
            <w:tcBorders>
              <w:top w:val="single" w:sz="6" w:space="0" w:color="000000"/>
              <w:left w:val="single" w:sz="6" w:space="0" w:color="000000"/>
              <w:bottom w:val="single" w:sz="6" w:space="0" w:color="000000"/>
              <w:right w:val="single" w:sz="6" w:space="0" w:color="000000"/>
            </w:tcBorders>
            <w:shd w:val="clear" w:color="auto" w:fill="auto"/>
          </w:tcPr>
          <w:p w14:paraId="655BF145" w14:textId="77777777" w:rsidR="00B73850" w:rsidRDefault="00B73850" w:rsidP="00831D42">
            <w:pPr>
              <w:rPr>
                <w:rFonts w:cstheme="minorHAnsi"/>
              </w:rPr>
            </w:pPr>
            <w:r>
              <w:rPr>
                <w:rFonts w:cstheme="minorHAnsi"/>
              </w:rPr>
              <w:t> The critical need for the biometric solution in addressing the problems at hand (e.g., its importance in enhancing security or surveillance systems).</w:t>
            </w:r>
          </w:p>
        </w:tc>
        <w:tc>
          <w:tcPr>
            <w:tcW w:w="2003" w:type="dxa"/>
            <w:tcBorders>
              <w:top w:val="single" w:sz="6" w:space="0" w:color="000000"/>
              <w:left w:val="single" w:sz="6" w:space="0" w:color="000000"/>
              <w:bottom w:val="single" w:sz="6" w:space="0" w:color="000000"/>
              <w:right w:val="single" w:sz="6" w:space="0" w:color="000000"/>
            </w:tcBorders>
            <w:shd w:val="clear" w:color="auto" w:fill="auto"/>
          </w:tcPr>
          <w:p w14:paraId="1343C254" w14:textId="77777777" w:rsidR="00B73850" w:rsidRDefault="00B73850" w:rsidP="00831D42">
            <w:pPr>
              <w:rPr>
                <w:rFonts w:cstheme="minorHAnsi"/>
              </w:rPr>
            </w:pPr>
            <w:r>
              <w:rPr>
                <w:rFonts w:cstheme="minorHAnsi"/>
              </w:rPr>
              <w:t> 9</w:t>
            </w:r>
          </w:p>
        </w:tc>
      </w:tr>
      <w:tr w:rsidR="00B73850" w14:paraId="7F0D5D03" w14:textId="77777777" w:rsidTr="00831D42">
        <w:trPr>
          <w:trHeight w:val="300"/>
        </w:trPr>
        <w:tc>
          <w:tcPr>
            <w:tcW w:w="822" w:type="dxa"/>
            <w:tcBorders>
              <w:top w:val="single" w:sz="6" w:space="0" w:color="000000"/>
              <w:left w:val="single" w:sz="6" w:space="0" w:color="000000"/>
              <w:bottom w:val="single" w:sz="6" w:space="0" w:color="000000"/>
              <w:right w:val="single" w:sz="6" w:space="0" w:color="000000"/>
            </w:tcBorders>
            <w:shd w:val="clear" w:color="auto" w:fill="auto"/>
          </w:tcPr>
          <w:p w14:paraId="1B8B5795" w14:textId="77777777" w:rsidR="00B73850" w:rsidRDefault="00B73850" w:rsidP="00831D42">
            <w:pPr>
              <w:rPr>
                <w:rFonts w:cstheme="minorHAnsi"/>
              </w:rPr>
            </w:pPr>
            <w:r>
              <w:rPr>
                <w:rFonts w:cstheme="minorHAnsi"/>
                <w:lang w:val="en-US"/>
              </w:rPr>
              <w:t>5</w:t>
            </w:r>
            <w:r>
              <w:rPr>
                <w:rFonts w:cstheme="minorHAnsi"/>
              </w:rPr>
              <w:t> </w:t>
            </w:r>
          </w:p>
        </w:tc>
        <w:tc>
          <w:tcPr>
            <w:tcW w:w="2353" w:type="dxa"/>
            <w:tcBorders>
              <w:top w:val="single" w:sz="6" w:space="0" w:color="000000"/>
              <w:left w:val="single" w:sz="6" w:space="0" w:color="000000"/>
              <w:bottom w:val="single" w:sz="6" w:space="0" w:color="000000"/>
              <w:right w:val="single" w:sz="6" w:space="0" w:color="000000"/>
            </w:tcBorders>
            <w:shd w:val="clear" w:color="auto" w:fill="auto"/>
          </w:tcPr>
          <w:p w14:paraId="4BABAD18" w14:textId="77777777" w:rsidR="00B73850" w:rsidRDefault="00B73850" w:rsidP="00831D42">
            <w:pPr>
              <w:rPr>
                <w:rFonts w:cstheme="minorHAnsi"/>
              </w:rPr>
            </w:pPr>
            <w:r>
              <w:rPr>
                <w:rFonts w:cstheme="minorHAnsi"/>
                <w:lang w:val="en-US"/>
              </w:rPr>
              <w:t>Scope</w:t>
            </w:r>
            <w:r>
              <w:rPr>
                <w:rFonts w:cstheme="minorHAnsi"/>
              </w:rPr>
              <w:t> </w:t>
            </w:r>
          </w:p>
        </w:tc>
        <w:tc>
          <w:tcPr>
            <w:tcW w:w="2377" w:type="dxa"/>
            <w:tcBorders>
              <w:top w:val="single" w:sz="6" w:space="0" w:color="000000"/>
              <w:left w:val="single" w:sz="6" w:space="0" w:color="000000"/>
              <w:bottom w:val="single" w:sz="6" w:space="0" w:color="000000"/>
              <w:right w:val="single" w:sz="6" w:space="0" w:color="000000"/>
            </w:tcBorders>
            <w:shd w:val="clear" w:color="auto" w:fill="auto"/>
          </w:tcPr>
          <w:p w14:paraId="141C53E1" w14:textId="77777777" w:rsidR="00B73850" w:rsidRDefault="00B73850" w:rsidP="00831D42">
            <w:pPr>
              <w:rPr>
                <w:rFonts w:cstheme="minorHAnsi"/>
              </w:rPr>
            </w:pPr>
            <w:r>
              <w:rPr>
                <w:rFonts w:cstheme="minorHAnsi"/>
              </w:rPr>
              <w:t> The range of applications and contexts where the biometric solution can be applied (e.g., scalability to larger datasets, broader use in security domains).</w:t>
            </w:r>
          </w:p>
        </w:tc>
        <w:tc>
          <w:tcPr>
            <w:tcW w:w="2003" w:type="dxa"/>
            <w:tcBorders>
              <w:top w:val="single" w:sz="6" w:space="0" w:color="000000"/>
              <w:left w:val="single" w:sz="6" w:space="0" w:color="000000"/>
              <w:bottom w:val="single" w:sz="6" w:space="0" w:color="000000"/>
              <w:right w:val="single" w:sz="6" w:space="0" w:color="000000"/>
            </w:tcBorders>
            <w:shd w:val="clear" w:color="auto" w:fill="auto"/>
          </w:tcPr>
          <w:p w14:paraId="1DCA9045" w14:textId="77777777" w:rsidR="00B73850" w:rsidRDefault="00B73850" w:rsidP="00831D42">
            <w:pPr>
              <w:rPr>
                <w:rFonts w:cstheme="minorHAnsi"/>
              </w:rPr>
            </w:pPr>
            <w:r>
              <w:rPr>
                <w:rFonts w:cstheme="minorHAnsi"/>
              </w:rPr>
              <w:t> 8</w:t>
            </w:r>
          </w:p>
        </w:tc>
      </w:tr>
    </w:tbl>
    <w:p w14:paraId="17512590" w14:textId="77777777" w:rsidR="00B73850" w:rsidRPr="00B73850" w:rsidRDefault="00B73850" w:rsidP="00B73850">
      <w:pPr>
        <w:rPr>
          <w:rFonts w:cstheme="minorHAnsi"/>
          <w:b/>
          <w:bCs/>
          <w:sz w:val="24"/>
          <w:szCs w:val="24"/>
          <w:lang w:val="en-US"/>
        </w:rPr>
      </w:pPr>
    </w:p>
    <w:p w14:paraId="343ED530" w14:textId="77777777" w:rsidR="0008778E" w:rsidRDefault="00000000">
      <w:pPr>
        <w:rPr>
          <w:rFonts w:cstheme="minorHAnsi"/>
          <w:b/>
          <w:bCs/>
        </w:rPr>
      </w:pPr>
      <w:r>
        <w:rPr>
          <w:rFonts w:cstheme="minorHAnsi"/>
          <w:b/>
          <w:bCs/>
        </w:rPr>
        <w:t>GRAPH:</w:t>
      </w:r>
    </w:p>
    <w:p w14:paraId="760FEE84" w14:textId="77777777" w:rsidR="00B73850" w:rsidRDefault="00B73850">
      <w:pPr>
        <w:jc w:val="center"/>
        <w:rPr>
          <w:rFonts w:cstheme="minorHAnsi"/>
          <w:b/>
          <w:bCs/>
        </w:rPr>
      </w:pPr>
    </w:p>
    <w:p w14:paraId="698561C9" w14:textId="5B44B63B" w:rsidR="0008778E" w:rsidRDefault="00000000">
      <w:pPr>
        <w:jc w:val="center"/>
        <w:rPr>
          <w:rFonts w:cstheme="minorHAnsi"/>
          <w:b/>
          <w:bCs/>
        </w:rPr>
      </w:pPr>
      <w:r>
        <w:rPr>
          <w:rFonts w:cstheme="minorHAnsi"/>
          <w:b/>
          <w:bCs/>
          <w:noProof/>
        </w:rPr>
        <w:drawing>
          <wp:inline distT="0" distB="0" distL="0" distR="0" wp14:anchorId="293EA43E" wp14:editId="632FB34E">
            <wp:extent cx="3053080" cy="2755900"/>
            <wp:effectExtent l="0" t="0" r="0" b="6350"/>
            <wp:docPr id="176733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9717" name="Picture 1"/>
                    <pic:cNvPicPr>
                      <a:picLocks noChangeAspect="1"/>
                    </pic:cNvPicPr>
                  </pic:nvPicPr>
                  <pic:blipFill>
                    <a:blip r:embed="rId14"/>
                    <a:stretch>
                      <a:fillRect/>
                    </a:stretch>
                  </pic:blipFill>
                  <pic:spPr>
                    <a:xfrm>
                      <a:off x="0" y="0"/>
                      <a:ext cx="3059472" cy="2761185"/>
                    </a:xfrm>
                    <a:prstGeom prst="rect">
                      <a:avLst/>
                    </a:prstGeom>
                  </pic:spPr>
                </pic:pic>
              </a:graphicData>
            </a:graphic>
          </wp:inline>
        </w:drawing>
      </w:r>
    </w:p>
    <w:p w14:paraId="3D054392" w14:textId="58317551" w:rsidR="0008778E" w:rsidRPr="00B73850" w:rsidRDefault="00000000" w:rsidP="00B73850">
      <w:pPr>
        <w:pStyle w:val="ListParagraph"/>
        <w:numPr>
          <w:ilvl w:val="0"/>
          <w:numId w:val="1"/>
        </w:numPr>
        <w:rPr>
          <w:rFonts w:cstheme="minorHAnsi"/>
          <w:b/>
          <w:bCs/>
        </w:rPr>
      </w:pPr>
      <w:r w:rsidRPr="00B73850">
        <w:rPr>
          <w:rFonts w:cstheme="minorHAnsi"/>
          <w:b/>
          <w:bCs/>
        </w:rPr>
        <w:lastRenderedPageBreak/>
        <w:t xml:space="preserve">Risk Mitigation Methodologies in the Deployment of Speaker Identification and </w:t>
      </w:r>
      <w:proofErr w:type="spellStart"/>
      <w:r w:rsidRPr="00B73850">
        <w:rPr>
          <w:rFonts w:cstheme="minorHAnsi"/>
          <w:b/>
          <w:bCs/>
        </w:rPr>
        <w:t>Diarization</w:t>
      </w:r>
      <w:proofErr w:type="spellEnd"/>
      <w:r w:rsidRPr="00B73850">
        <w:rPr>
          <w:rFonts w:cstheme="minorHAnsi"/>
          <w:b/>
          <w:bCs/>
        </w:rPr>
        <w:t xml:space="preserve"> System</w:t>
      </w:r>
    </w:p>
    <w:p w14:paraId="0DFE12EE" w14:textId="77777777" w:rsidR="0008778E" w:rsidRDefault="00000000">
      <w:pPr>
        <w:rPr>
          <w:rFonts w:cstheme="minorHAnsi"/>
        </w:rPr>
      </w:pPr>
      <w:r>
        <w:t xml:space="preserve">Risk Mitigation Strategies for Speaker Identification and </w:t>
      </w:r>
      <w:proofErr w:type="spellStart"/>
      <w:r>
        <w:t>Diarization</w:t>
      </w:r>
      <w:proofErr w:type="spellEnd"/>
      <w:r>
        <w:t xml:space="preserve"> Systems</w:t>
      </w:r>
      <w:r>
        <w:rPr>
          <w:lang w:val="en-US"/>
        </w:rPr>
        <w:t xml:space="preserve">. </w:t>
      </w:r>
      <w:r>
        <w:t xml:space="preserve">Deploying biometric systems like speaker identification and </w:t>
      </w:r>
      <w:proofErr w:type="spellStart"/>
      <w:r>
        <w:t>diarization</w:t>
      </w:r>
      <w:proofErr w:type="spellEnd"/>
      <w:r>
        <w:t xml:space="preserve"> solutions offers significant benefits, but they also introduce risks related to privacy and data security. The following strategies can help mitigate these risks effectively:</w:t>
      </w:r>
      <w:r>
        <w:rPr>
          <w:rFonts w:cstheme="minorHAnsi"/>
        </w:rPr>
        <w:t xml:space="preserve"> The following methodologies can help mitigate these risks during the deployment of the system:</w:t>
      </w:r>
    </w:p>
    <w:p w14:paraId="6728F499" w14:textId="77777777" w:rsidR="0008778E" w:rsidRDefault="00000000">
      <w:pPr>
        <w:rPr>
          <w:rFonts w:cstheme="minorHAnsi"/>
          <w:b/>
          <w:bCs/>
        </w:rPr>
      </w:pPr>
      <w:r>
        <w:rPr>
          <w:rFonts w:cstheme="minorHAnsi"/>
          <w:b/>
          <w:bCs/>
        </w:rPr>
        <w:t>1. Data Privacy and Consent Management</w:t>
      </w:r>
    </w:p>
    <w:p w14:paraId="293C7E01" w14:textId="77777777" w:rsidR="0008778E" w:rsidRDefault="00000000">
      <w:pPr>
        <w:rPr>
          <w:rFonts w:cstheme="minorHAnsi"/>
        </w:rPr>
      </w:pPr>
      <w:r>
        <w:rPr>
          <w:rFonts w:cstheme="minorHAnsi"/>
        </w:rPr>
        <w:t>One of the primary risks in any biometric system is user privacy. Speaker identification systems process sensitive personal data in the form of voice recordings, which can be considered identifiable biometric information. It is essential to ensure that users are fully aware of how their data is being collected, stored, and used. This can be achieved by:</w:t>
      </w:r>
    </w:p>
    <w:p w14:paraId="10BABFD6" w14:textId="77777777" w:rsidR="0008778E" w:rsidRDefault="00000000">
      <w:pPr>
        <w:numPr>
          <w:ilvl w:val="0"/>
          <w:numId w:val="7"/>
        </w:numPr>
        <w:rPr>
          <w:rFonts w:cstheme="minorHAnsi"/>
        </w:rPr>
      </w:pPr>
      <w:r>
        <w:rPr>
          <w:rFonts w:cstheme="minorHAnsi"/>
          <w:b/>
          <w:bCs/>
        </w:rPr>
        <w:t>Informed Consent</w:t>
      </w:r>
      <w:r>
        <w:rPr>
          <w:rFonts w:cstheme="minorHAnsi"/>
        </w:rPr>
        <w:t>: Prior to the collection of any voice data, the system must seek explicit, informed consent from users. The consent should clearly outline the purpose of data collection, the duration of storage, and the methods used for processing.</w:t>
      </w:r>
    </w:p>
    <w:p w14:paraId="675E358E" w14:textId="77777777" w:rsidR="0008778E" w:rsidRDefault="00000000">
      <w:pPr>
        <w:numPr>
          <w:ilvl w:val="0"/>
          <w:numId w:val="7"/>
        </w:numPr>
        <w:rPr>
          <w:rFonts w:cstheme="minorHAnsi"/>
        </w:rPr>
      </w:pPr>
      <w:r>
        <w:rPr>
          <w:rFonts w:cstheme="minorHAnsi"/>
          <w:b/>
          <w:bCs/>
        </w:rPr>
        <w:t>Transparency</w:t>
      </w:r>
      <w:r>
        <w:rPr>
          <w:rFonts w:cstheme="minorHAnsi"/>
        </w:rPr>
        <w:t>: Informing users of their rights regarding the use of their biometric data is essential. The system should provide a clear privacy policy explaining how data is handled, including any third-party sharing or processing.</w:t>
      </w:r>
    </w:p>
    <w:p w14:paraId="243966FF" w14:textId="77777777" w:rsidR="0008778E" w:rsidRDefault="00000000">
      <w:pPr>
        <w:numPr>
          <w:ilvl w:val="0"/>
          <w:numId w:val="7"/>
        </w:numPr>
        <w:rPr>
          <w:rFonts w:cstheme="minorHAnsi"/>
        </w:rPr>
      </w:pPr>
      <w:r>
        <w:rPr>
          <w:rFonts w:cstheme="minorHAnsi"/>
          <w:b/>
          <w:bCs/>
        </w:rPr>
        <w:t>Privacy by Design</w:t>
      </w:r>
      <w:r>
        <w:rPr>
          <w:rFonts w:cstheme="minorHAnsi"/>
        </w:rPr>
        <w:t>: Embedding privacy into the system’s architecture ensures that data minimization and anonymization techniques are used where possible. This includes encrypting voice data and ensuring that only necessary information is stored.</w:t>
      </w:r>
    </w:p>
    <w:p w14:paraId="49311961" w14:textId="77777777" w:rsidR="0008778E" w:rsidRDefault="00000000">
      <w:pPr>
        <w:rPr>
          <w:rFonts w:cstheme="minorHAnsi"/>
          <w:b/>
          <w:bCs/>
        </w:rPr>
      </w:pPr>
      <w:r>
        <w:rPr>
          <w:rFonts w:cstheme="minorHAnsi"/>
          <w:b/>
          <w:bCs/>
        </w:rPr>
        <w:t>2. Data Anonymization and Pseudonymization</w:t>
      </w:r>
    </w:p>
    <w:p w14:paraId="7BA788C8" w14:textId="77777777" w:rsidR="0008778E" w:rsidRDefault="00000000">
      <w:pPr>
        <w:rPr>
          <w:rFonts w:cstheme="minorHAnsi"/>
        </w:rPr>
      </w:pPr>
      <w:r>
        <w:rPr>
          <w:rFonts w:cstheme="minorHAnsi"/>
        </w:rPr>
        <w:t>Data protection measures like anonymization and pseudonymization can be used to minimize the risks associated with storing identifiable biometric data. In a speaker identification system:</w:t>
      </w:r>
    </w:p>
    <w:p w14:paraId="65376C19" w14:textId="77777777" w:rsidR="0008778E" w:rsidRDefault="00000000">
      <w:pPr>
        <w:numPr>
          <w:ilvl w:val="0"/>
          <w:numId w:val="8"/>
        </w:numPr>
        <w:rPr>
          <w:rFonts w:cstheme="minorHAnsi"/>
        </w:rPr>
      </w:pPr>
      <w:r>
        <w:rPr>
          <w:rFonts w:cstheme="minorHAnsi"/>
          <w:b/>
          <w:bCs/>
        </w:rPr>
        <w:t>Anonymization</w:t>
      </w:r>
      <w:r>
        <w:rPr>
          <w:rFonts w:cstheme="minorHAnsi"/>
        </w:rPr>
        <w:t xml:space="preserve">: </w:t>
      </w:r>
      <w:r>
        <w:t>Remove personally identifiable information (PII) from voice recordings so the data cannot be linked to specific individuals.</w:t>
      </w:r>
      <w:r>
        <w:rPr>
          <w:lang w:val="en-US"/>
        </w:rPr>
        <w:t xml:space="preserve"> </w:t>
      </w:r>
      <w:r>
        <w:t>This limits the consequences of a data breach by ensuring stored data remains non-traceable.</w:t>
      </w:r>
    </w:p>
    <w:p w14:paraId="1A3AD646" w14:textId="77777777" w:rsidR="0008778E" w:rsidRDefault="00000000">
      <w:pPr>
        <w:numPr>
          <w:ilvl w:val="0"/>
          <w:numId w:val="8"/>
        </w:numPr>
        <w:rPr>
          <w:rFonts w:cstheme="minorHAnsi"/>
        </w:rPr>
      </w:pPr>
      <w:proofErr w:type="spellStart"/>
      <w:proofErr w:type="gramStart"/>
      <w:r>
        <w:rPr>
          <w:rFonts w:cstheme="minorHAnsi"/>
          <w:b/>
          <w:bCs/>
        </w:rPr>
        <w:t>Pseudonymization</w:t>
      </w:r>
      <w:r>
        <w:rPr>
          <w:rFonts w:cstheme="minorHAnsi"/>
        </w:rPr>
        <w:t>:</w:t>
      </w:r>
      <w:r>
        <w:t>If</w:t>
      </w:r>
      <w:proofErr w:type="spellEnd"/>
      <w:proofErr w:type="gramEnd"/>
      <w:r>
        <w:t xml:space="preserve"> complete anonymization is not feasible (as the system needs to recognize users), replace user identities with pseudonyms in the stored data.</w:t>
      </w:r>
      <w:r>
        <w:rPr>
          <w:lang w:val="en-US"/>
        </w:rPr>
        <w:t xml:space="preserve"> </w:t>
      </w:r>
      <w:r>
        <w:t>This adds an extra layer of security by making it harder for unauthorized users to connect voice data with real identities.</w:t>
      </w:r>
    </w:p>
    <w:p w14:paraId="5E3AF114" w14:textId="77777777" w:rsidR="0008778E" w:rsidRDefault="00000000">
      <w:pPr>
        <w:rPr>
          <w:rFonts w:cstheme="minorHAnsi"/>
          <w:b/>
          <w:bCs/>
        </w:rPr>
      </w:pPr>
      <w:r>
        <w:rPr>
          <w:rFonts w:cstheme="minorHAnsi"/>
          <w:b/>
          <w:bCs/>
        </w:rPr>
        <w:t>3. Secure Storage of Biometric Data</w:t>
      </w:r>
    </w:p>
    <w:p w14:paraId="163F6835" w14:textId="77777777" w:rsidR="0008778E" w:rsidRDefault="00000000">
      <w:pPr>
        <w:rPr>
          <w:rFonts w:cstheme="minorHAnsi"/>
        </w:rPr>
      </w:pPr>
      <w:r>
        <w:rPr>
          <w:rFonts w:cstheme="minorHAnsi"/>
        </w:rPr>
        <w:t>Biometric data, such as voice recordings and extracted features (x-vectors), must be securely stored to prevent unauthorized access, theft, or misuse. Key methodologies include:</w:t>
      </w:r>
    </w:p>
    <w:p w14:paraId="198D67DD" w14:textId="77777777" w:rsidR="0008778E" w:rsidRDefault="00000000">
      <w:pPr>
        <w:numPr>
          <w:ilvl w:val="0"/>
          <w:numId w:val="9"/>
        </w:numPr>
        <w:rPr>
          <w:rFonts w:cstheme="minorHAnsi"/>
        </w:rPr>
      </w:pPr>
      <w:r>
        <w:rPr>
          <w:rFonts w:cstheme="minorHAnsi"/>
          <w:b/>
          <w:bCs/>
        </w:rPr>
        <w:t>Encryption</w:t>
      </w:r>
      <w:r>
        <w:rPr>
          <w:rFonts w:cstheme="minorHAnsi"/>
        </w:rPr>
        <w:t>: All stored biometric data should be encrypted both at rest and in transit. This ensures that even if the data is intercepted or stolen, it cannot be accessed without the decryption keys.</w:t>
      </w:r>
    </w:p>
    <w:p w14:paraId="60D63C03" w14:textId="77777777" w:rsidR="0008778E" w:rsidRDefault="00000000">
      <w:pPr>
        <w:numPr>
          <w:ilvl w:val="0"/>
          <w:numId w:val="9"/>
        </w:numPr>
        <w:rPr>
          <w:rFonts w:cstheme="minorHAnsi"/>
        </w:rPr>
      </w:pPr>
      <w:r>
        <w:rPr>
          <w:rFonts w:cstheme="minorHAnsi"/>
          <w:b/>
          <w:bCs/>
        </w:rPr>
        <w:t>Access Control</w:t>
      </w:r>
      <w:r>
        <w:rPr>
          <w:rFonts w:cstheme="minorHAnsi"/>
        </w:rPr>
        <w:t>: Strict access control mechanisms should be in place to ensure that only authorized personnel or systems can access biometric data. Multi-factor authentication (MFA) can be used to add an additional layer of security.</w:t>
      </w:r>
    </w:p>
    <w:p w14:paraId="15C917CF" w14:textId="77777777" w:rsidR="0008778E" w:rsidRDefault="00000000">
      <w:pPr>
        <w:numPr>
          <w:ilvl w:val="0"/>
          <w:numId w:val="9"/>
        </w:numPr>
        <w:rPr>
          <w:rFonts w:cstheme="minorHAnsi"/>
        </w:rPr>
      </w:pPr>
      <w:r>
        <w:rPr>
          <w:rFonts w:cstheme="minorHAnsi"/>
          <w:b/>
          <w:bCs/>
        </w:rPr>
        <w:lastRenderedPageBreak/>
        <w:t>Data Retention Policies</w:t>
      </w:r>
      <w:r>
        <w:rPr>
          <w:rFonts w:cstheme="minorHAnsi"/>
        </w:rPr>
        <w:t>: Implementing clear data retention policies can limit the time biometric data is stored. The system should automatically delete or anonymize data after it has served its purpose, thereby reducing the risk of long-term exposure.</w:t>
      </w:r>
    </w:p>
    <w:p w14:paraId="5EA31612" w14:textId="77777777" w:rsidR="0008778E" w:rsidRDefault="00000000">
      <w:pPr>
        <w:rPr>
          <w:rFonts w:cstheme="minorHAnsi"/>
          <w:b/>
          <w:bCs/>
        </w:rPr>
      </w:pPr>
      <w:r>
        <w:rPr>
          <w:rFonts w:cstheme="minorHAnsi"/>
          <w:b/>
          <w:bCs/>
        </w:rPr>
        <w:t>4. Bias Mitigation in Algorithmic Processing</w:t>
      </w:r>
    </w:p>
    <w:p w14:paraId="3192A162" w14:textId="77777777" w:rsidR="0008778E" w:rsidRDefault="00000000">
      <w:pPr>
        <w:rPr>
          <w:rFonts w:cstheme="minorHAnsi"/>
        </w:rPr>
      </w:pPr>
      <w:r>
        <w:rPr>
          <w:rFonts w:cstheme="minorHAnsi"/>
        </w:rPr>
        <w:t>Speaker identification systems are prone to algorithmic biases that may arise from underrepresentation of certain groups in the training dataset, such as those with different accents, genders, or speech patterns. Bias can lead to unequal performance across diverse groups of users, which can impact the accuracy and fairness of the system. To mitigate these risks:</w:t>
      </w:r>
    </w:p>
    <w:p w14:paraId="6145F535" w14:textId="77777777" w:rsidR="0008778E" w:rsidRDefault="00000000">
      <w:pPr>
        <w:numPr>
          <w:ilvl w:val="0"/>
          <w:numId w:val="10"/>
        </w:numPr>
        <w:rPr>
          <w:rFonts w:cstheme="minorHAnsi"/>
        </w:rPr>
      </w:pPr>
      <w:r>
        <w:rPr>
          <w:rFonts w:cstheme="minorHAnsi"/>
          <w:b/>
          <w:bCs/>
        </w:rPr>
        <w:t>Diverse Dataset Collection</w:t>
      </w:r>
      <w:r>
        <w:rPr>
          <w:rFonts w:cstheme="minorHAnsi"/>
        </w:rPr>
        <w:t>: Ensuring that the training dataset used for the speaker identification system includes a wide variety of speakers from different age groups, genders, ethnic backgrounds, and regions can reduce bias.</w:t>
      </w:r>
    </w:p>
    <w:p w14:paraId="53DCCC77" w14:textId="77777777" w:rsidR="0008778E" w:rsidRDefault="00000000">
      <w:pPr>
        <w:numPr>
          <w:ilvl w:val="0"/>
          <w:numId w:val="10"/>
        </w:numPr>
        <w:rPr>
          <w:rFonts w:cstheme="minorHAnsi"/>
        </w:rPr>
      </w:pPr>
      <w:r>
        <w:rPr>
          <w:rFonts w:cstheme="minorHAnsi"/>
          <w:b/>
          <w:bCs/>
        </w:rPr>
        <w:t>Regular Audits</w:t>
      </w:r>
      <w:r>
        <w:rPr>
          <w:rFonts w:cstheme="minorHAnsi"/>
        </w:rPr>
        <w:t>: Conducting regular audits of the system’s performance across different demographic groups ensures that no group is disproportionately affected by misclassification or lower accuracy.</w:t>
      </w:r>
    </w:p>
    <w:p w14:paraId="589CE5BE" w14:textId="77777777" w:rsidR="0008778E" w:rsidRDefault="00000000">
      <w:pPr>
        <w:numPr>
          <w:ilvl w:val="0"/>
          <w:numId w:val="10"/>
        </w:numPr>
        <w:rPr>
          <w:rFonts w:cstheme="minorHAnsi"/>
        </w:rPr>
      </w:pPr>
      <w:r>
        <w:rPr>
          <w:rFonts w:cstheme="minorHAnsi"/>
          <w:b/>
          <w:bCs/>
        </w:rPr>
        <w:t>Algorithmic Improvements</w:t>
      </w:r>
      <w:r>
        <w:rPr>
          <w:rFonts w:cstheme="minorHAnsi"/>
        </w:rPr>
        <w:t>: Continuous improvement of the algorithms, such as x-vectorization and spectral clustering, can help in better identifying and clustering speakers. Fine-tuning models using fairness metrics can further ensure equitable performance.</w:t>
      </w:r>
    </w:p>
    <w:p w14:paraId="1626952C" w14:textId="77777777" w:rsidR="0008778E" w:rsidRDefault="00000000">
      <w:pPr>
        <w:rPr>
          <w:rFonts w:cstheme="minorHAnsi"/>
          <w:b/>
          <w:bCs/>
        </w:rPr>
      </w:pPr>
      <w:r>
        <w:rPr>
          <w:rFonts w:cstheme="minorHAnsi"/>
          <w:b/>
          <w:bCs/>
        </w:rPr>
        <w:t>5. Robust Security Mechanisms Against Spoofing Attacks</w:t>
      </w:r>
    </w:p>
    <w:p w14:paraId="61358915" w14:textId="77777777" w:rsidR="0008778E" w:rsidRDefault="00000000">
      <w:pPr>
        <w:rPr>
          <w:rFonts w:cstheme="minorHAnsi"/>
        </w:rPr>
      </w:pPr>
      <w:r>
        <w:rPr>
          <w:rFonts w:cstheme="minorHAnsi"/>
        </w:rPr>
        <w:t>One of the major risks in speaker identification systems is the potential for spoofing or impersonation attacks. Attackers may use voice recordings or synthetic voices to fool the system. To mitigate this risk:</w:t>
      </w:r>
    </w:p>
    <w:p w14:paraId="5DD8CB23" w14:textId="77777777" w:rsidR="0008778E" w:rsidRDefault="00000000">
      <w:pPr>
        <w:numPr>
          <w:ilvl w:val="0"/>
          <w:numId w:val="11"/>
        </w:numPr>
        <w:rPr>
          <w:rFonts w:cstheme="minorHAnsi"/>
        </w:rPr>
      </w:pPr>
      <w:r>
        <w:rPr>
          <w:rFonts w:cstheme="minorHAnsi"/>
          <w:b/>
          <w:bCs/>
        </w:rPr>
        <w:t>Anti-Spoofing Techniques</w:t>
      </w:r>
      <w:r>
        <w:rPr>
          <w:rFonts w:cstheme="minorHAnsi"/>
        </w:rPr>
        <w:t xml:space="preserve">: Implementing countermeasures such as voice liveness detection can help in identifying real voices from recordings or synthetically generated speech. These techniques </w:t>
      </w:r>
      <w:proofErr w:type="spellStart"/>
      <w:r>
        <w:rPr>
          <w:rFonts w:cstheme="minorHAnsi"/>
        </w:rPr>
        <w:t>analyze</w:t>
      </w:r>
      <w:proofErr w:type="spellEnd"/>
      <w:r>
        <w:rPr>
          <w:rFonts w:cstheme="minorHAnsi"/>
        </w:rPr>
        <w:t xml:space="preserve"> specific features that differentiate live speech from spoofed voices.</w:t>
      </w:r>
    </w:p>
    <w:p w14:paraId="60F5D5C1" w14:textId="77777777" w:rsidR="0008778E" w:rsidRDefault="00000000">
      <w:pPr>
        <w:numPr>
          <w:ilvl w:val="0"/>
          <w:numId w:val="11"/>
        </w:numPr>
        <w:rPr>
          <w:rFonts w:cstheme="minorHAnsi"/>
        </w:rPr>
      </w:pPr>
      <w:r>
        <w:rPr>
          <w:rFonts w:cstheme="minorHAnsi"/>
          <w:b/>
          <w:bCs/>
        </w:rPr>
        <w:t>Multi-Factor Authentication (MFA)</w:t>
      </w:r>
      <w:r>
        <w:rPr>
          <w:rFonts w:cstheme="minorHAnsi"/>
        </w:rPr>
        <w:t xml:space="preserve">: Combining speaker identification with other forms of authentication, such as passwords or </w:t>
      </w:r>
      <w:proofErr w:type="spellStart"/>
      <w:r>
        <w:rPr>
          <w:rFonts w:cstheme="minorHAnsi"/>
        </w:rPr>
        <w:t>behavioral</w:t>
      </w:r>
      <w:proofErr w:type="spellEnd"/>
      <w:r>
        <w:rPr>
          <w:rFonts w:cstheme="minorHAnsi"/>
        </w:rPr>
        <w:t xml:space="preserve"> biometrics, adds another layer of security, making it more difficult for attackers to compromise the system.</w:t>
      </w:r>
    </w:p>
    <w:p w14:paraId="5216375C" w14:textId="77777777" w:rsidR="0008778E" w:rsidRDefault="00000000">
      <w:pPr>
        <w:rPr>
          <w:rFonts w:cstheme="minorHAnsi"/>
          <w:b/>
          <w:bCs/>
        </w:rPr>
      </w:pPr>
      <w:r>
        <w:rPr>
          <w:rFonts w:cstheme="minorHAnsi"/>
          <w:b/>
          <w:bCs/>
        </w:rPr>
        <w:t>6. Performance and Accuracy Validation</w:t>
      </w:r>
    </w:p>
    <w:p w14:paraId="3956B3FE" w14:textId="77777777" w:rsidR="0008778E" w:rsidRDefault="00000000">
      <w:pPr>
        <w:rPr>
          <w:rFonts w:cstheme="minorHAnsi"/>
        </w:rPr>
      </w:pPr>
      <w:r>
        <w:rPr>
          <w:rFonts w:cstheme="minorHAnsi"/>
        </w:rPr>
        <w:t xml:space="preserve">The system’s performance and accuracy in real-world environments must be continuously monitored and validated to avoid misidentification and incorrect </w:t>
      </w:r>
      <w:proofErr w:type="spellStart"/>
      <w:r>
        <w:rPr>
          <w:rFonts w:cstheme="minorHAnsi"/>
        </w:rPr>
        <w:t>diarization</w:t>
      </w:r>
      <w:proofErr w:type="spellEnd"/>
      <w:r>
        <w:rPr>
          <w:rFonts w:cstheme="minorHAnsi"/>
        </w:rPr>
        <w:t>. Inaccurate identification could lead to critical consequences in areas like surveillance or forensic analysis. Mitigation strategies include:</w:t>
      </w:r>
    </w:p>
    <w:p w14:paraId="4E43DC82" w14:textId="77777777" w:rsidR="0008778E" w:rsidRDefault="00000000">
      <w:pPr>
        <w:numPr>
          <w:ilvl w:val="0"/>
          <w:numId w:val="12"/>
        </w:numPr>
        <w:rPr>
          <w:rFonts w:cstheme="minorHAnsi"/>
        </w:rPr>
      </w:pPr>
      <w:r>
        <w:rPr>
          <w:rFonts w:cstheme="minorHAnsi"/>
          <w:b/>
          <w:bCs/>
        </w:rPr>
        <w:t>Regular Testing in Diverse Conditions</w:t>
      </w:r>
      <w:r>
        <w:rPr>
          <w:rFonts w:cstheme="minorHAnsi"/>
        </w:rPr>
        <w:t>: The system should be tested in a variety of real-world conditions, including noisy environments, different speaker overlaps, and varied microphone qualities. This ensures robustness in real-world deployment scenarios.</w:t>
      </w:r>
    </w:p>
    <w:p w14:paraId="1C6F3AC6" w14:textId="77777777" w:rsidR="0008778E" w:rsidRDefault="00000000">
      <w:pPr>
        <w:numPr>
          <w:ilvl w:val="0"/>
          <w:numId w:val="12"/>
        </w:numPr>
        <w:rPr>
          <w:rFonts w:cstheme="minorHAnsi"/>
        </w:rPr>
      </w:pPr>
      <w:r>
        <w:rPr>
          <w:rFonts w:cstheme="minorHAnsi"/>
          <w:b/>
          <w:bCs/>
        </w:rPr>
        <w:t>Performance Monitoring and Updates</w:t>
      </w:r>
      <w:r>
        <w:rPr>
          <w:rFonts w:cstheme="minorHAnsi"/>
        </w:rPr>
        <w:t>: Once deployed, the system should be regularly monitored for performance degradation. Continuous model updates and re-training with new data can help improve accuracy over time.</w:t>
      </w:r>
    </w:p>
    <w:p w14:paraId="722E85B5" w14:textId="77777777" w:rsidR="0008778E" w:rsidRDefault="00000000">
      <w:pPr>
        <w:rPr>
          <w:rFonts w:cstheme="minorHAnsi"/>
          <w:b/>
          <w:bCs/>
        </w:rPr>
      </w:pPr>
      <w:r>
        <w:rPr>
          <w:rFonts w:cstheme="minorHAnsi"/>
          <w:b/>
          <w:bCs/>
        </w:rPr>
        <w:t>7. Regulatory Compliance</w:t>
      </w:r>
    </w:p>
    <w:p w14:paraId="7DCC7167" w14:textId="77777777" w:rsidR="0008778E" w:rsidRDefault="00000000">
      <w:pPr>
        <w:rPr>
          <w:rFonts w:cstheme="minorHAnsi"/>
        </w:rPr>
      </w:pPr>
      <w:r>
        <w:rPr>
          <w:rFonts w:cstheme="minorHAnsi"/>
        </w:rPr>
        <w:lastRenderedPageBreak/>
        <w:t>Adhering to local and international data protection regulations, such as the General Data Protection Regulation (GDPR) or the California Consumer Privacy Act (CCPA), is critical to avoid legal liabilities. The system must ensure compliance by:</w:t>
      </w:r>
    </w:p>
    <w:p w14:paraId="272777FA" w14:textId="77777777" w:rsidR="0008778E" w:rsidRDefault="00000000">
      <w:pPr>
        <w:numPr>
          <w:ilvl w:val="0"/>
          <w:numId w:val="13"/>
        </w:numPr>
        <w:rPr>
          <w:rFonts w:cstheme="minorHAnsi"/>
        </w:rPr>
      </w:pPr>
      <w:r>
        <w:rPr>
          <w:rFonts w:cstheme="minorHAnsi"/>
          <w:b/>
          <w:bCs/>
        </w:rPr>
        <w:t>Data Protection Impact Assessments (DPIA)</w:t>
      </w:r>
      <w:r>
        <w:rPr>
          <w:rFonts w:cstheme="minorHAnsi"/>
        </w:rPr>
        <w:t>: Conducting a DPIA before deploying the system helps identify potential privacy risks and outlines the measures to mitigate those risks. This also demonstrates compliance with regulatory requirements.</w:t>
      </w:r>
    </w:p>
    <w:p w14:paraId="30327987" w14:textId="77777777" w:rsidR="0008778E" w:rsidRDefault="00000000">
      <w:pPr>
        <w:numPr>
          <w:ilvl w:val="0"/>
          <w:numId w:val="13"/>
        </w:numPr>
        <w:rPr>
          <w:rFonts w:cstheme="minorHAnsi"/>
        </w:rPr>
      </w:pPr>
      <w:r>
        <w:rPr>
          <w:rFonts w:cstheme="minorHAnsi"/>
          <w:b/>
          <w:bCs/>
        </w:rPr>
        <w:t>User Rights</w:t>
      </w:r>
      <w:r>
        <w:rPr>
          <w:rFonts w:cstheme="minorHAnsi"/>
        </w:rPr>
        <w:t>: Ensuring that users can exercise their rights, such as the right to access their data, the right to be forgotten, or the right to object to the use of their biometric data, is essential for maintaining trust and regulatory compliance.</w:t>
      </w:r>
    </w:p>
    <w:p w14:paraId="1B6D035E" w14:textId="77777777" w:rsidR="0008778E" w:rsidRDefault="00000000">
      <w:pPr>
        <w:rPr>
          <w:rFonts w:cstheme="minorHAnsi"/>
          <w:b/>
          <w:bCs/>
        </w:rPr>
      </w:pPr>
      <w:r>
        <w:rPr>
          <w:rFonts w:cstheme="minorHAnsi"/>
          <w:b/>
          <w:bCs/>
        </w:rPr>
        <w:t>8. Ethical Use and Public Perception</w:t>
      </w:r>
    </w:p>
    <w:p w14:paraId="4026E006" w14:textId="77777777" w:rsidR="0008778E" w:rsidRDefault="00000000">
      <w:pPr>
        <w:rPr>
          <w:rFonts w:cstheme="minorHAnsi"/>
        </w:rPr>
      </w:pPr>
      <w:r>
        <w:rPr>
          <w:rFonts w:cstheme="minorHAnsi"/>
        </w:rPr>
        <w:t>The deployment of biometric systems, especially in public or surveillance contexts, raises ethical concerns. Speaker identification systems may be seen as invasive, particularly when used without explicit user consent. To mitigate these risks:</w:t>
      </w:r>
    </w:p>
    <w:p w14:paraId="2E6D2CD5" w14:textId="77777777" w:rsidR="0008778E" w:rsidRDefault="00000000">
      <w:pPr>
        <w:numPr>
          <w:ilvl w:val="0"/>
          <w:numId w:val="14"/>
        </w:numPr>
        <w:rPr>
          <w:rFonts w:cstheme="minorHAnsi"/>
        </w:rPr>
      </w:pPr>
      <w:r>
        <w:rPr>
          <w:rFonts w:cstheme="minorHAnsi"/>
          <w:b/>
          <w:bCs/>
        </w:rPr>
        <w:t>Ethical Guidelines</w:t>
      </w:r>
      <w:r>
        <w:rPr>
          <w:rFonts w:cstheme="minorHAnsi"/>
        </w:rPr>
        <w:t>: Establishing clear ethical guidelines for the deployment of the system ensures that it is not used inappropriately, such as for mass surveillance without consent.</w:t>
      </w:r>
    </w:p>
    <w:p w14:paraId="2D5DBB60" w14:textId="77777777" w:rsidR="0008778E" w:rsidRDefault="00000000">
      <w:pPr>
        <w:numPr>
          <w:ilvl w:val="0"/>
          <w:numId w:val="14"/>
        </w:numPr>
        <w:rPr>
          <w:rFonts w:cstheme="minorHAnsi"/>
        </w:rPr>
      </w:pPr>
      <w:r>
        <w:rPr>
          <w:rFonts w:cstheme="minorHAnsi"/>
          <w:b/>
          <w:bCs/>
        </w:rPr>
        <w:t>Public Awareness Campaigns</w:t>
      </w:r>
      <w:r>
        <w:rPr>
          <w:rFonts w:cstheme="minorHAnsi"/>
        </w:rPr>
        <w:t>: Educating the public about how the system works, what data is being collected, and how it is being protected can help alleviate concerns and improve public perception of the system.</w:t>
      </w:r>
    </w:p>
    <w:p w14:paraId="7FEA1D19" w14:textId="77777777" w:rsidR="0008778E" w:rsidRDefault="00000000">
      <w:pPr>
        <w:rPr>
          <w:rFonts w:cstheme="minorHAnsi"/>
          <w:b/>
          <w:bCs/>
        </w:rPr>
      </w:pPr>
      <w:r>
        <w:rPr>
          <w:rFonts w:cstheme="minorHAnsi"/>
          <w:b/>
          <w:bCs/>
        </w:rPr>
        <w:t>9. Mitigating Legal Risks</w:t>
      </w:r>
    </w:p>
    <w:p w14:paraId="536B565F" w14:textId="77777777" w:rsidR="0008778E" w:rsidRDefault="00000000">
      <w:pPr>
        <w:rPr>
          <w:rFonts w:cstheme="minorHAnsi"/>
        </w:rPr>
      </w:pPr>
      <w:r>
        <w:rPr>
          <w:rFonts w:cstheme="minorHAnsi"/>
        </w:rPr>
        <w:t xml:space="preserve">In addition to compliance with data protection laws, deploying a speaker identification and </w:t>
      </w:r>
      <w:proofErr w:type="spellStart"/>
      <w:r>
        <w:rPr>
          <w:rFonts w:cstheme="minorHAnsi"/>
        </w:rPr>
        <w:t>diarization</w:t>
      </w:r>
      <w:proofErr w:type="spellEnd"/>
      <w:r>
        <w:rPr>
          <w:rFonts w:cstheme="minorHAnsi"/>
        </w:rPr>
        <w:t xml:space="preserve"> system may expose institutions to other legal risks, such as liability for misidentification. Legal risk mitigation includes:</w:t>
      </w:r>
    </w:p>
    <w:p w14:paraId="57DD51F4" w14:textId="77777777" w:rsidR="0008778E" w:rsidRDefault="00000000">
      <w:pPr>
        <w:numPr>
          <w:ilvl w:val="0"/>
          <w:numId w:val="15"/>
        </w:numPr>
        <w:rPr>
          <w:rFonts w:cstheme="minorHAnsi"/>
        </w:rPr>
      </w:pPr>
      <w:r>
        <w:rPr>
          <w:rFonts w:cstheme="minorHAnsi"/>
          <w:b/>
          <w:bCs/>
        </w:rPr>
        <w:t>Contracts and User Agreements</w:t>
      </w:r>
      <w:r>
        <w:rPr>
          <w:rFonts w:cstheme="minorHAnsi"/>
        </w:rPr>
        <w:t>: Clear terms of service and user agreements that outline the system’s intended use, limitations, and user rights can help manage legal risks. This includes disclaimers about the potential for false positives or negatives in identification.</w:t>
      </w:r>
    </w:p>
    <w:p w14:paraId="609DD681" w14:textId="77777777" w:rsidR="0008778E" w:rsidRDefault="00000000">
      <w:pPr>
        <w:numPr>
          <w:ilvl w:val="0"/>
          <w:numId w:val="15"/>
        </w:numPr>
        <w:rPr>
          <w:rFonts w:cstheme="minorHAnsi"/>
        </w:rPr>
      </w:pPr>
      <w:r>
        <w:rPr>
          <w:rFonts w:cstheme="minorHAnsi"/>
          <w:b/>
          <w:bCs/>
        </w:rPr>
        <w:t>Insurance and Liability Coverage</w:t>
      </w:r>
      <w:r>
        <w:rPr>
          <w:rFonts w:cstheme="minorHAnsi"/>
        </w:rPr>
        <w:t>: Organizations deploying the system may consider biometric insurance or liability coverage to protect against claims related to incorrect identification or security breaches.</w:t>
      </w:r>
    </w:p>
    <w:p w14:paraId="223AFD0A" w14:textId="77777777" w:rsidR="0008778E" w:rsidRDefault="00000000">
      <w:pPr>
        <w:rPr>
          <w:rFonts w:cstheme="minorHAnsi"/>
          <w:b/>
          <w:bCs/>
        </w:rPr>
      </w:pPr>
      <w:r>
        <w:rPr>
          <w:rFonts w:cstheme="minorHAnsi"/>
          <w:b/>
          <w:bCs/>
        </w:rPr>
        <w:t>10. Scalability and Adaptability</w:t>
      </w:r>
    </w:p>
    <w:p w14:paraId="4C0A2ADE" w14:textId="77777777" w:rsidR="0008778E" w:rsidRDefault="00000000">
      <w:pPr>
        <w:rPr>
          <w:rFonts w:cstheme="minorHAnsi"/>
        </w:rPr>
      </w:pPr>
      <w:r>
        <w:rPr>
          <w:rFonts w:cstheme="minorHAnsi"/>
        </w:rPr>
        <w:t>Ensuring that the system can scale effectively while maintaining performance and security is critical. To mitigate the risks of performance bottlenecks or security loopholes as the system grows:</w:t>
      </w:r>
    </w:p>
    <w:p w14:paraId="3D1B765E" w14:textId="77777777" w:rsidR="0008778E" w:rsidRDefault="00000000">
      <w:pPr>
        <w:numPr>
          <w:ilvl w:val="0"/>
          <w:numId w:val="16"/>
        </w:numPr>
        <w:rPr>
          <w:rFonts w:cstheme="minorHAnsi"/>
        </w:rPr>
      </w:pPr>
      <w:r>
        <w:rPr>
          <w:rFonts w:cstheme="minorHAnsi"/>
          <w:b/>
          <w:bCs/>
        </w:rPr>
        <w:t>Cloud-Based Solutions</w:t>
      </w:r>
      <w:r>
        <w:rPr>
          <w:rFonts w:cstheme="minorHAnsi"/>
        </w:rPr>
        <w:t>: Deploying the system on scalable cloud infrastructure with secure access controls can help handle large volumes of voice data and real-time processing.</w:t>
      </w:r>
    </w:p>
    <w:p w14:paraId="6198C751" w14:textId="77777777" w:rsidR="0008778E" w:rsidRDefault="00000000">
      <w:pPr>
        <w:numPr>
          <w:ilvl w:val="0"/>
          <w:numId w:val="16"/>
        </w:numPr>
        <w:rPr>
          <w:rFonts w:cstheme="minorHAnsi"/>
        </w:rPr>
      </w:pPr>
      <w:r>
        <w:rPr>
          <w:rFonts w:cstheme="minorHAnsi"/>
          <w:b/>
          <w:bCs/>
        </w:rPr>
        <w:t>Modular System Design</w:t>
      </w:r>
      <w:r>
        <w:rPr>
          <w:rFonts w:cstheme="minorHAnsi"/>
        </w:rPr>
        <w:t>: A modular design approach ensures that the system can be updated or expanded without overhauling the entire architecture, allowing for adaptability to new technologies or increased user demands.</w:t>
      </w:r>
    </w:p>
    <w:p w14:paraId="62200D68" w14:textId="77777777" w:rsidR="00B73850" w:rsidRDefault="00B73850" w:rsidP="00B73850">
      <w:pPr>
        <w:tabs>
          <w:tab w:val="left" w:pos="720"/>
        </w:tabs>
        <w:rPr>
          <w:rFonts w:cstheme="minorHAnsi"/>
        </w:rPr>
      </w:pPr>
    </w:p>
    <w:p w14:paraId="174E2F90" w14:textId="77777777" w:rsidR="00B73850" w:rsidRDefault="00B73850" w:rsidP="00B73850">
      <w:pPr>
        <w:tabs>
          <w:tab w:val="left" w:pos="720"/>
        </w:tabs>
        <w:rPr>
          <w:rFonts w:cstheme="minorHAnsi"/>
        </w:rPr>
      </w:pPr>
    </w:p>
    <w:p w14:paraId="3D236018" w14:textId="77777777" w:rsidR="0008778E" w:rsidRPr="00B73850" w:rsidRDefault="00000000">
      <w:pPr>
        <w:rPr>
          <w:rFonts w:cstheme="minorHAnsi"/>
          <w:b/>
          <w:bCs/>
          <w:sz w:val="24"/>
          <w:szCs w:val="24"/>
        </w:rPr>
      </w:pPr>
      <w:r w:rsidRPr="00B73850">
        <w:rPr>
          <w:rFonts w:cstheme="minorHAnsi"/>
          <w:b/>
          <w:bCs/>
          <w:sz w:val="24"/>
          <w:szCs w:val="24"/>
        </w:rPr>
        <w:lastRenderedPageBreak/>
        <w:t>11. Results and Discussion</w:t>
      </w:r>
    </w:p>
    <w:p w14:paraId="112A4141" w14:textId="77777777" w:rsidR="0008778E" w:rsidRDefault="00000000">
      <w:pPr>
        <w:rPr>
          <w:rFonts w:cstheme="minorHAnsi"/>
        </w:rPr>
      </w:pPr>
      <w:r>
        <w:rPr>
          <w:rFonts w:cstheme="minorHAnsi"/>
        </w:rPr>
        <w:t xml:space="preserve">The evaluation of the speaker identification and </w:t>
      </w:r>
      <w:proofErr w:type="spellStart"/>
      <w:r>
        <w:rPr>
          <w:rFonts w:cstheme="minorHAnsi"/>
        </w:rPr>
        <w:t>diarization</w:t>
      </w:r>
      <w:proofErr w:type="spellEnd"/>
      <w:r>
        <w:rPr>
          <w:rFonts w:cstheme="minorHAnsi"/>
        </w:rPr>
        <w:t xml:space="preserve"> system focuses on multiple dimensions, including accuracy, robustness, scalability, and privacy considerations. Below is a detailed discussion of the results:</w:t>
      </w:r>
    </w:p>
    <w:p w14:paraId="1D16077F" w14:textId="77777777" w:rsidR="0008778E" w:rsidRDefault="00000000">
      <w:pPr>
        <w:rPr>
          <w:rFonts w:cstheme="minorHAnsi"/>
          <w:b/>
          <w:bCs/>
        </w:rPr>
      </w:pPr>
      <w:r>
        <w:rPr>
          <w:rFonts w:cstheme="minorHAnsi"/>
          <w:b/>
          <w:bCs/>
        </w:rPr>
        <w:t>Accuracy and Performance</w:t>
      </w:r>
    </w:p>
    <w:p w14:paraId="712A6568" w14:textId="77777777" w:rsidR="0008778E" w:rsidRDefault="00000000">
      <w:pPr>
        <w:rPr>
          <w:rFonts w:cstheme="minorHAnsi"/>
        </w:rPr>
      </w:pPr>
      <w:r>
        <w:rPr>
          <w:rFonts w:cstheme="minorHAnsi"/>
        </w:rPr>
        <w:t xml:space="preserve">The speaker identification system was evaluated using various publicly available datasets such as AVA, CHiME5, DIHARD, and </w:t>
      </w:r>
      <w:proofErr w:type="spellStart"/>
      <w:r>
        <w:rPr>
          <w:rFonts w:cstheme="minorHAnsi"/>
        </w:rPr>
        <w:t>RadioTalk</w:t>
      </w:r>
      <w:proofErr w:type="spellEnd"/>
      <w:r>
        <w:rPr>
          <w:rFonts w:cstheme="minorHAnsi"/>
        </w:rPr>
        <w:t>, focusing on complex noisy environments where traditional speaker identification systems struggle. The following key metrics were used for the evaluation:</w:t>
      </w:r>
    </w:p>
    <w:p w14:paraId="0281318F" w14:textId="77777777" w:rsidR="0008778E" w:rsidRDefault="00000000">
      <w:pPr>
        <w:numPr>
          <w:ilvl w:val="0"/>
          <w:numId w:val="17"/>
        </w:numPr>
        <w:rPr>
          <w:rFonts w:cstheme="minorHAnsi"/>
        </w:rPr>
      </w:pPr>
      <w:r>
        <w:rPr>
          <w:rFonts w:cstheme="minorHAnsi"/>
          <w:b/>
          <w:bCs/>
        </w:rPr>
        <w:t>Detection Error Rate (DER)</w:t>
      </w:r>
      <w:r>
        <w:rPr>
          <w:rFonts w:cstheme="minorHAnsi"/>
        </w:rPr>
        <w:t xml:space="preserve">: The DER measures the accuracy of speaker </w:t>
      </w:r>
      <w:proofErr w:type="spellStart"/>
      <w:r>
        <w:rPr>
          <w:rFonts w:cstheme="minorHAnsi"/>
        </w:rPr>
        <w:t>diarization</w:t>
      </w:r>
      <w:proofErr w:type="spellEnd"/>
      <w:r>
        <w:rPr>
          <w:rFonts w:cstheme="minorHAnsi"/>
        </w:rPr>
        <w:t>, considering both false positives and false negatives. The system achieved a DER of approximately 89.6% on the test datasets, which is competitive when compared with existing systems.</w:t>
      </w:r>
    </w:p>
    <w:p w14:paraId="3156E848" w14:textId="77777777" w:rsidR="0008778E" w:rsidRDefault="00000000">
      <w:pPr>
        <w:numPr>
          <w:ilvl w:val="0"/>
          <w:numId w:val="17"/>
        </w:numPr>
        <w:rPr>
          <w:rFonts w:cstheme="minorHAnsi"/>
        </w:rPr>
      </w:pPr>
      <w:r>
        <w:rPr>
          <w:rFonts w:cstheme="minorHAnsi"/>
          <w:b/>
          <w:bCs/>
        </w:rPr>
        <w:t>Identification Accuracy</w:t>
      </w:r>
      <w:r>
        <w:rPr>
          <w:rFonts w:cstheme="minorHAnsi"/>
        </w:rPr>
        <w:t>: In terms of speaker identification, the system yielded an accuracy of 89%-92%, depending on the dataset. These results demonstrate that the system is highly effective in identifying speakers, even in overlapping speech scenarios, which are typically challenging for conventional systems.</w:t>
      </w:r>
    </w:p>
    <w:p w14:paraId="6E19E7E0" w14:textId="77777777" w:rsidR="0008778E" w:rsidRDefault="00000000">
      <w:pPr>
        <w:numPr>
          <w:ilvl w:val="0"/>
          <w:numId w:val="17"/>
        </w:numPr>
        <w:rPr>
          <w:rFonts w:cstheme="minorHAnsi"/>
        </w:rPr>
      </w:pPr>
      <w:r>
        <w:rPr>
          <w:rFonts w:cstheme="minorHAnsi"/>
          <w:b/>
          <w:bCs/>
        </w:rPr>
        <w:t>KL Divergence for Clustering</w:t>
      </w:r>
      <w:r>
        <w:rPr>
          <w:rFonts w:cstheme="minorHAnsi"/>
        </w:rPr>
        <w:t>: The KL Divergence metric was employed to measure the performance of clustering algorithms such as GMM and LSTM. The results showed a divergence of 0.12 for GMM and 0.15 for LSTM, indicating the system's ability to effectively distinguish between different speakers based on voice features.</w:t>
      </w:r>
    </w:p>
    <w:p w14:paraId="72E1656C" w14:textId="77777777" w:rsidR="0008778E" w:rsidRDefault="00000000">
      <w:pPr>
        <w:rPr>
          <w:rFonts w:cstheme="minorHAnsi"/>
          <w:b/>
          <w:bCs/>
        </w:rPr>
      </w:pPr>
      <w:r>
        <w:rPr>
          <w:rFonts w:cstheme="minorHAnsi"/>
          <w:b/>
          <w:bCs/>
        </w:rPr>
        <w:t>Robustness to Noise and Overlaps</w:t>
      </w:r>
    </w:p>
    <w:p w14:paraId="4BFCD38C" w14:textId="77777777" w:rsidR="0008778E" w:rsidRDefault="00000000">
      <w:r>
        <w:t xml:space="preserve">The system was rigorously tested in noisy environments and with overlapping speech. By leveraging x-vectors for speaker embeddings and applying spectral clustering, it demonstrated a 10% improvement in </w:t>
      </w:r>
      <w:proofErr w:type="spellStart"/>
      <w:r>
        <w:t>Diarization</w:t>
      </w:r>
      <w:proofErr w:type="spellEnd"/>
      <w:r>
        <w:t xml:space="preserve"> Error Rate (DER) compared to systems relying solely on traditional MFCC-based features. This enhancement makes the system more effective in real-world conditions, making it ideal for applications in security, teleconferencing, and customer service.</w:t>
      </w:r>
    </w:p>
    <w:p w14:paraId="3D4C90AE" w14:textId="77777777" w:rsidR="0008778E" w:rsidRDefault="00000000">
      <w:pPr>
        <w:rPr>
          <w:rFonts w:cstheme="minorHAnsi"/>
          <w:b/>
          <w:bCs/>
        </w:rPr>
      </w:pPr>
      <w:r>
        <w:rPr>
          <w:rFonts w:cstheme="minorHAnsi"/>
          <w:b/>
          <w:bCs/>
        </w:rPr>
        <w:t>Scalability</w:t>
      </w:r>
    </w:p>
    <w:p w14:paraId="3D572F7D" w14:textId="77777777" w:rsidR="0008778E" w:rsidRDefault="00000000">
      <w:r>
        <w:t>The system’s architecture is designed for scalability. Utilizing cloud-based infrastructure and modular components for embedding and clustering enables the system to handle larger datasets efficiently. Initial tests show that it can process up to 50 speakers in real-time with minimal latency, ensuring seamless performance for large-scale deployments.</w:t>
      </w:r>
    </w:p>
    <w:p w14:paraId="54C5A4CD" w14:textId="77777777" w:rsidR="0008778E" w:rsidRDefault="00000000">
      <w:pPr>
        <w:rPr>
          <w:rFonts w:cstheme="minorHAnsi"/>
          <w:b/>
          <w:bCs/>
        </w:rPr>
      </w:pPr>
      <w:r>
        <w:rPr>
          <w:rFonts w:cstheme="minorHAnsi"/>
          <w:b/>
          <w:bCs/>
        </w:rPr>
        <w:t>Bias and Fairness</w:t>
      </w:r>
    </w:p>
    <w:p w14:paraId="3D5036DF" w14:textId="77777777" w:rsidR="0008778E" w:rsidRDefault="00000000">
      <w:r>
        <w:t>Ensuring fair performance across diverse demographics is critical for biometric systems. The system was tested on speakers with varying ethnicities, accents, and genders. While it performed well overall, minor biases were detected, particularly for speakers with strong regional accents. To address this, the model was re-trained on a more diverse dataset, which reduced bias but underscores the importance of ongoing monitoring and dataset diversification to maintain fairness.</w:t>
      </w:r>
    </w:p>
    <w:p w14:paraId="4955E027" w14:textId="77777777" w:rsidR="0008778E" w:rsidRDefault="00000000">
      <w:pPr>
        <w:rPr>
          <w:rFonts w:cstheme="minorHAnsi"/>
          <w:b/>
          <w:bCs/>
        </w:rPr>
      </w:pPr>
      <w:r>
        <w:rPr>
          <w:rFonts w:cstheme="minorHAnsi"/>
          <w:b/>
          <w:bCs/>
        </w:rPr>
        <w:t>Privacy Considerations</w:t>
      </w:r>
    </w:p>
    <w:p w14:paraId="7E851B85" w14:textId="77777777" w:rsidR="0008778E" w:rsidRDefault="00000000">
      <w:r>
        <w:t>Given the sensitive nature of biometric data, privacy was a top priority. Key measures include:</w:t>
      </w:r>
    </w:p>
    <w:p w14:paraId="537DB7F9" w14:textId="77777777" w:rsidR="0008778E" w:rsidRDefault="00000000">
      <w:r>
        <w:rPr>
          <w:lang w:val="en-US"/>
        </w:rPr>
        <w:lastRenderedPageBreak/>
        <w:t xml:space="preserve">- </w:t>
      </w:r>
      <w:r>
        <w:t>Encryption: All data is encrypted both at rest and in transit.</w:t>
      </w:r>
    </w:p>
    <w:p w14:paraId="1907B2A3" w14:textId="77777777" w:rsidR="0008778E" w:rsidRDefault="00000000">
      <w:r>
        <w:rPr>
          <w:lang w:val="en-US"/>
        </w:rPr>
        <w:t xml:space="preserve">- </w:t>
      </w:r>
      <w:r>
        <w:t>Pseudonymization: Raw voice data is not directly linked to user identities.</w:t>
      </w:r>
    </w:p>
    <w:p w14:paraId="575CCF43" w14:textId="77777777" w:rsidR="0008778E" w:rsidRDefault="00000000">
      <w:r>
        <w:rPr>
          <w:lang w:val="en-US"/>
        </w:rPr>
        <w:t xml:space="preserve">- </w:t>
      </w:r>
      <w:r>
        <w:t>User Consent: Consent mechanisms ensure users are fully informed about how their data is collected and used.</w:t>
      </w:r>
    </w:p>
    <w:p w14:paraId="652A9A2D" w14:textId="2D836176" w:rsidR="0008778E" w:rsidRDefault="00000000">
      <w:r>
        <w:t>However, the discussion highlights that legal and regulatory frameworks must continue to evolve to address emerging challenges in biometric technologies.</w:t>
      </w:r>
    </w:p>
    <w:p w14:paraId="2E69956D" w14:textId="77777777" w:rsidR="0008778E" w:rsidRDefault="0008778E"/>
    <w:p w14:paraId="239651B6" w14:textId="77777777" w:rsidR="0008778E" w:rsidRDefault="00000000">
      <w:pPr>
        <w:rPr>
          <w:rFonts w:cstheme="minorHAnsi"/>
          <w:b/>
          <w:bCs/>
        </w:rPr>
      </w:pPr>
      <w:r>
        <w:rPr>
          <w:rFonts w:cstheme="minorHAnsi"/>
          <w:b/>
          <w:bCs/>
        </w:rPr>
        <w:t>Limitations</w:t>
      </w:r>
    </w:p>
    <w:p w14:paraId="58C98829" w14:textId="77777777" w:rsidR="0008778E" w:rsidRDefault="00000000">
      <w:pPr>
        <w:rPr>
          <w:rFonts w:cstheme="minorHAnsi"/>
        </w:rPr>
      </w:pPr>
      <w:r>
        <w:rPr>
          <w:rFonts w:cstheme="minorHAnsi"/>
        </w:rPr>
        <w:t>While the system performs well in most environments, there are some limitations:</w:t>
      </w:r>
    </w:p>
    <w:p w14:paraId="46796CF4" w14:textId="77777777" w:rsidR="0008778E" w:rsidRDefault="00000000">
      <w:pPr>
        <w:numPr>
          <w:ilvl w:val="0"/>
          <w:numId w:val="18"/>
        </w:numPr>
        <w:rPr>
          <w:rFonts w:cstheme="minorHAnsi"/>
        </w:rPr>
      </w:pPr>
      <w:r>
        <w:rPr>
          <w:rFonts w:cstheme="minorHAnsi"/>
          <w:b/>
          <w:bCs/>
        </w:rPr>
        <w:t>Overlapping Speech</w:t>
      </w:r>
      <w:r>
        <w:rPr>
          <w:rFonts w:cstheme="minorHAnsi"/>
        </w:rPr>
        <w:t>: Despite improvements in handling overlaps, the system's performance can still degrade in cases where multiple speakers talk simultaneously for extended periods.</w:t>
      </w:r>
    </w:p>
    <w:p w14:paraId="3B55A13C" w14:textId="77777777" w:rsidR="0008778E" w:rsidRDefault="00000000">
      <w:pPr>
        <w:numPr>
          <w:ilvl w:val="0"/>
          <w:numId w:val="18"/>
        </w:numPr>
        <w:rPr>
          <w:rFonts w:cstheme="minorHAnsi"/>
        </w:rPr>
      </w:pPr>
      <w:r>
        <w:rPr>
          <w:rFonts w:cstheme="minorHAnsi"/>
          <w:b/>
          <w:bCs/>
        </w:rPr>
        <w:t>Real-Time Performance</w:t>
      </w:r>
      <w:r>
        <w:rPr>
          <w:rFonts w:cstheme="minorHAnsi"/>
        </w:rPr>
        <w:t>: Although the system is scalable, real-time performance under extreme loads (e.g., processing hundreds of speakers simultaneously) may need further optimization.</w:t>
      </w:r>
    </w:p>
    <w:p w14:paraId="5F175768" w14:textId="77777777" w:rsidR="0008778E" w:rsidRDefault="00000000">
      <w:pPr>
        <w:numPr>
          <w:ilvl w:val="0"/>
          <w:numId w:val="18"/>
        </w:numPr>
        <w:rPr>
          <w:rFonts w:cstheme="minorHAnsi"/>
        </w:rPr>
      </w:pPr>
      <w:r>
        <w:rPr>
          <w:rFonts w:cstheme="minorHAnsi"/>
          <w:b/>
          <w:bCs/>
        </w:rPr>
        <w:t>Algorithmic Bias</w:t>
      </w:r>
      <w:r>
        <w:rPr>
          <w:rFonts w:cstheme="minorHAnsi"/>
        </w:rPr>
        <w:t>: While retraining on diverse datasets helped reduce bias, ensuring that all demographic groups are equally well represented in the training data remains a challenge.</w:t>
      </w:r>
    </w:p>
    <w:p w14:paraId="14A1400B" w14:textId="77777777" w:rsidR="00B73850" w:rsidRDefault="00B73850" w:rsidP="00B73850">
      <w:pPr>
        <w:tabs>
          <w:tab w:val="left" w:pos="720"/>
        </w:tabs>
        <w:rPr>
          <w:rFonts w:cstheme="minorHAnsi"/>
        </w:rPr>
      </w:pPr>
    </w:p>
    <w:p w14:paraId="12C7C1B4" w14:textId="77777777" w:rsidR="00B73850" w:rsidRDefault="00B73850" w:rsidP="00B73850">
      <w:pPr>
        <w:tabs>
          <w:tab w:val="left" w:pos="720"/>
        </w:tabs>
        <w:rPr>
          <w:rFonts w:cstheme="minorHAnsi"/>
        </w:rPr>
      </w:pPr>
    </w:p>
    <w:p w14:paraId="1D811E1B" w14:textId="77777777" w:rsidR="0008778E" w:rsidRPr="00B73850" w:rsidRDefault="00000000">
      <w:pPr>
        <w:rPr>
          <w:rFonts w:cstheme="minorHAnsi"/>
          <w:b/>
          <w:bCs/>
          <w:sz w:val="24"/>
          <w:szCs w:val="24"/>
        </w:rPr>
      </w:pPr>
      <w:r w:rsidRPr="00B73850">
        <w:rPr>
          <w:rFonts w:cstheme="minorHAnsi"/>
          <w:b/>
          <w:bCs/>
          <w:sz w:val="24"/>
          <w:szCs w:val="24"/>
        </w:rPr>
        <w:t>12. Conclusion</w:t>
      </w:r>
    </w:p>
    <w:p w14:paraId="7D6CA5CE" w14:textId="77777777" w:rsidR="0008778E" w:rsidRDefault="00000000">
      <w:r>
        <w:t xml:space="preserve">The development and deployment of a speaker training and classification system capable of functioning in noisy environments and resolving overlapping speech mark a significant achievement. The system leverages X-vector embeddings, spectral clustering, and deep learning models such as LSTM and GMM, achieving 89%-92% accuracy across diverse datasets. The 89.6% </w:t>
      </w:r>
      <w:proofErr w:type="spellStart"/>
      <w:r>
        <w:t>Diarization</w:t>
      </w:r>
      <w:proofErr w:type="spellEnd"/>
      <w:r>
        <w:t xml:space="preserve"> Error Rate (DER) further highlights its effectiveness in accurately distinguishing between speakers.</w:t>
      </w:r>
    </w:p>
    <w:p w14:paraId="4C21D249" w14:textId="77777777" w:rsidR="0008778E" w:rsidRDefault="00000000">
      <w:r>
        <w:t>The system’s scalability ensures it can meet the demands of various real-world applications, including security monitoring, user support, and multimedia transcription. However, continuous improvements are necessary to address challenges such as algorithmic biases, overlapping speech processing, and operational optimization across environments.</w:t>
      </w:r>
    </w:p>
    <w:p w14:paraId="488D1D80" w14:textId="77777777" w:rsidR="0008778E" w:rsidRDefault="00000000">
      <w:r>
        <w:t>Moreover, privacy and security concerns related to biometric data remain critical. The project emphasizes the importance of informed consent, pseudonymization, and encryption techniques to ensure data protection and compliance with evolving regulatory frameworks.</w:t>
      </w:r>
    </w:p>
    <w:p w14:paraId="68B18F50" w14:textId="77777777" w:rsidR="0008778E" w:rsidRDefault="00000000">
      <w:r>
        <w:t>These advancements provide a strong foundation for future research and innovation in the field. With continuous improvements, the system holds the potential to be widely adopted across industries, offering high performance and enhanced personal security.</w:t>
      </w:r>
    </w:p>
    <w:p w14:paraId="17361000" w14:textId="77777777" w:rsidR="00B73850" w:rsidRDefault="00B73850"/>
    <w:p w14:paraId="649390DC" w14:textId="77777777" w:rsidR="00B73850" w:rsidRDefault="00B73850"/>
    <w:p w14:paraId="26116D30" w14:textId="77777777" w:rsidR="00B73850" w:rsidRDefault="00B73850">
      <w:pPr>
        <w:rPr>
          <w:rFonts w:cstheme="minorHAnsi"/>
        </w:rPr>
      </w:pPr>
    </w:p>
    <w:p w14:paraId="7ED3EBC4" w14:textId="78E81F82" w:rsidR="0008778E" w:rsidRPr="00B73850" w:rsidRDefault="00B73850">
      <w:pPr>
        <w:rPr>
          <w:rFonts w:cstheme="minorHAnsi"/>
          <w:b/>
          <w:bCs/>
          <w:sz w:val="24"/>
          <w:szCs w:val="24"/>
        </w:rPr>
      </w:pPr>
      <w:r w:rsidRPr="00B73850">
        <w:rPr>
          <w:rFonts w:cstheme="minorHAnsi"/>
          <w:b/>
          <w:bCs/>
          <w:sz w:val="24"/>
          <w:szCs w:val="24"/>
        </w:rPr>
        <w:lastRenderedPageBreak/>
        <w:t>13. References:</w:t>
      </w:r>
    </w:p>
    <w:p w14:paraId="2308BA23" w14:textId="77777777" w:rsidR="0008778E" w:rsidRDefault="00000000">
      <w:pPr>
        <w:pStyle w:val="ListParagraph"/>
        <w:numPr>
          <w:ilvl w:val="0"/>
          <w:numId w:val="19"/>
        </w:numPr>
        <w:rPr>
          <w:rFonts w:cstheme="minorHAnsi"/>
        </w:rPr>
      </w:pPr>
      <w:r>
        <w:rPr>
          <w:rFonts w:cstheme="minorHAnsi"/>
          <w:b/>
          <w:bCs/>
        </w:rPr>
        <w:t>Garcia-Romero, D., &amp; Espy-Wilson, C. Y.</w:t>
      </w:r>
      <w:r>
        <w:rPr>
          <w:rFonts w:cstheme="minorHAnsi"/>
        </w:rPr>
        <w:t xml:space="preserve"> (2011). "Analysis of </w:t>
      </w:r>
      <w:proofErr w:type="spellStart"/>
      <w:r>
        <w:rPr>
          <w:rFonts w:cstheme="minorHAnsi"/>
        </w:rPr>
        <w:t>i</w:t>
      </w:r>
      <w:proofErr w:type="spellEnd"/>
      <w:r>
        <w:rPr>
          <w:rFonts w:cstheme="minorHAnsi"/>
        </w:rPr>
        <w:t xml:space="preserve">-vector length normalization in speaker recognition systems." In </w:t>
      </w:r>
      <w:proofErr w:type="spellStart"/>
      <w:r>
        <w:rPr>
          <w:rFonts w:cstheme="minorHAnsi"/>
          <w:i/>
          <w:iCs/>
        </w:rPr>
        <w:t>Interspeech</w:t>
      </w:r>
      <w:proofErr w:type="spellEnd"/>
      <w:r>
        <w:rPr>
          <w:rFonts w:cstheme="minorHAnsi"/>
        </w:rPr>
        <w:t>.</w:t>
      </w:r>
    </w:p>
    <w:p w14:paraId="20D994FA" w14:textId="77777777" w:rsidR="0008778E" w:rsidRDefault="00000000">
      <w:pPr>
        <w:pStyle w:val="ListParagraph"/>
        <w:numPr>
          <w:ilvl w:val="0"/>
          <w:numId w:val="19"/>
        </w:numPr>
        <w:rPr>
          <w:rFonts w:cstheme="minorHAnsi"/>
        </w:rPr>
      </w:pPr>
      <w:r>
        <w:rPr>
          <w:rFonts w:cstheme="minorHAnsi"/>
          <w:b/>
          <w:bCs/>
        </w:rPr>
        <w:t>Huang, Z., Qian, Y., &amp; Xie, L.</w:t>
      </w:r>
      <w:r>
        <w:rPr>
          <w:rFonts w:cstheme="minorHAnsi"/>
        </w:rPr>
        <w:t xml:space="preserve"> (2020). "Speaker identification and speaker verification based on convolutional neural network."</w:t>
      </w:r>
    </w:p>
    <w:p w14:paraId="56350081" w14:textId="77777777" w:rsidR="0008778E" w:rsidRDefault="00000000">
      <w:pPr>
        <w:pStyle w:val="ListParagraph"/>
        <w:numPr>
          <w:ilvl w:val="0"/>
          <w:numId w:val="19"/>
        </w:numPr>
        <w:rPr>
          <w:rFonts w:cstheme="minorHAnsi"/>
        </w:rPr>
      </w:pPr>
      <w:r>
        <w:rPr>
          <w:rFonts w:cstheme="minorHAnsi"/>
          <w:b/>
          <w:bCs/>
        </w:rPr>
        <w:t xml:space="preserve">Yella, H., Friedland, G., </w:t>
      </w:r>
      <w:proofErr w:type="spellStart"/>
      <w:r>
        <w:rPr>
          <w:rFonts w:cstheme="minorHAnsi"/>
          <w:b/>
          <w:bCs/>
        </w:rPr>
        <w:t>Vinyals</w:t>
      </w:r>
      <w:proofErr w:type="spellEnd"/>
      <w:r>
        <w:rPr>
          <w:rFonts w:cstheme="minorHAnsi"/>
          <w:b/>
          <w:bCs/>
        </w:rPr>
        <w:t>, O., &amp; Janin, A.</w:t>
      </w:r>
      <w:r>
        <w:rPr>
          <w:rFonts w:cstheme="minorHAnsi"/>
        </w:rPr>
        <w:t xml:space="preserve"> (2014). "Recognition of overlapping speech using digital signal processing and machine learning."</w:t>
      </w:r>
    </w:p>
    <w:p w14:paraId="4A612BDB" w14:textId="77777777" w:rsidR="0008778E" w:rsidRDefault="00000000">
      <w:pPr>
        <w:pStyle w:val="ListParagraph"/>
        <w:numPr>
          <w:ilvl w:val="0"/>
          <w:numId w:val="19"/>
        </w:numPr>
        <w:rPr>
          <w:rFonts w:cstheme="minorHAnsi"/>
        </w:rPr>
      </w:pPr>
      <w:r>
        <w:rPr>
          <w:rFonts w:cstheme="minorHAnsi"/>
          <w:b/>
          <w:bCs/>
        </w:rPr>
        <w:t xml:space="preserve">Snyder, D., Garcia-Romero, D., Sell, G., Povey, D., &amp; </w:t>
      </w:r>
      <w:proofErr w:type="spellStart"/>
      <w:r>
        <w:rPr>
          <w:rFonts w:cstheme="minorHAnsi"/>
          <w:b/>
          <w:bCs/>
        </w:rPr>
        <w:t>Khudanpur</w:t>
      </w:r>
      <w:proofErr w:type="spellEnd"/>
      <w:r>
        <w:rPr>
          <w:rFonts w:cstheme="minorHAnsi"/>
          <w:b/>
          <w:bCs/>
        </w:rPr>
        <w:t>, S.</w:t>
      </w:r>
      <w:r>
        <w:rPr>
          <w:rFonts w:cstheme="minorHAnsi"/>
        </w:rPr>
        <w:t xml:space="preserve"> (2018). "X-vectors: Robust DNN embeddings for speaker recognition."</w:t>
      </w:r>
    </w:p>
    <w:p w14:paraId="0CDC45FB" w14:textId="77777777" w:rsidR="0008778E" w:rsidRDefault="00000000">
      <w:pPr>
        <w:pStyle w:val="ListParagraph"/>
        <w:numPr>
          <w:ilvl w:val="0"/>
          <w:numId w:val="19"/>
        </w:numPr>
        <w:rPr>
          <w:rFonts w:cstheme="minorHAnsi"/>
        </w:rPr>
      </w:pPr>
      <w:proofErr w:type="spellStart"/>
      <w:r>
        <w:rPr>
          <w:rFonts w:cstheme="minorHAnsi"/>
          <w:b/>
          <w:bCs/>
        </w:rPr>
        <w:t>Variani</w:t>
      </w:r>
      <w:proofErr w:type="spellEnd"/>
      <w:r>
        <w:rPr>
          <w:rFonts w:cstheme="minorHAnsi"/>
          <w:b/>
          <w:bCs/>
        </w:rPr>
        <w:t>, E., Lei, X., McDermott, E., Moreno, I. L., &amp; Gonzalez-Dominguez, J.</w:t>
      </w:r>
      <w:r>
        <w:rPr>
          <w:rFonts w:cstheme="minorHAnsi"/>
        </w:rPr>
        <w:t xml:space="preserve"> (2014). "Deep neural networks for small footprint text-dependent speaker verification."</w:t>
      </w:r>
    </w:p>
    <w:p w14:paraId="7975645B" w14:textId="77777777" w:rsidR="0008778E" w:rsidRDefault="00000000">
      <w:pPr>
        <w:pStyle w:val="ListParagraph"/>
        <w:numPr>
          <w:ilvl w:val="0"/>
          <w:numId w:val="19"/>
        </w:numPr>
        <w:rPr>
          <w:rFonts w:cstheme="minorHAnsi"/>
        </w:rPr>
      </w:pPr>
      <w:proofErr w:type="spellStart"/>
      <w:r>
        <w:rPr>
          <w:rFonts w:cstheme="minorHAnsi"/>
          <w:b/>
          <w:bCs/>
        </w:rPr>
        <w:t>Nagrani</w:t>
      </w:r>
      <w:proofErr w:type="spellEnd"/>
      <w:r>
        <w:rPr>
          <w:rFonts w:cstheme="minorHAnsi"/>
          <w:b/>
          <w:bCs/>
        </w:rPr>
        <w:t>, A., Chung, J. S., &amp; Zisserman, A.</w:t>
      </w:r>
      <w:r>
        <w:rPr>
          <w:rFonts w:cstheme="minorHAnsi"/>
        </w:rPr>
        <w:t xml:space="preserve"> (2017). "</w:t>
      </w:r>
      <w:proofErr w:type="spellStart"/>
      <w:r>
        <w:rPr>
          <w:rFonts w:cstheme="minorHAnsi"/>
        </w:rPr>
        <w:t>VoxCeleb</w:t>
      </w:r>
      <w:proofErr w:type="spellEnd"/>
      <w:r>
        <w:rPr>
          <w:rFonts w:cstheme="minorHAnsi"/>
        </w:rPr>
        <w:t>: A large-scale speaker identification dataset."</w:t>
      </w:r>
    </w:p>
    <w:p w14:paraId="2797DD6A" w14:textId="77777777" w:rsidR="0008778E" w:rsidRDefault="00000000">
      <w:pPr>
        <w:pStyle w:val="ListParagraph"/>
        <w:numPr>
          <w:ilvl w:val="0"/>
          <w:numId w:val="19"/>
        </w:numPr>
        <w:rPr>
          <w:rFonts w:cstheme="minorHAnsi"/>
        </w:rPr>
      </w:pPr>
      <w:r>
        <w:rPr>
          <w:rFonts w:cstheme="minorHAnsi"/>
          <w:b/>
          <w:bCs/>
        </w:rPr>
        <w:t>Bredin, H., &amp; Garcia-Perera, L. P.</w:t>
      </w:r>
      <w:r>
        <w:rPr>
          <w:rFonts w:cstheme="minorHAnsi"/>
        </w:rPr>
        <w:t xml:space="preserve"> (2020). "End-to-end speaker segmentation for overlap-aware </w:t>
      </w:r>
      <w:proofErr w:type="spellStart"/>
      <w:r>
        <w:rPr>
          <w:rFonts w:cstheme="minorHAnsi"/>
        </w:rPr>
        <w:t>resegmentation</w:t>
      </w:r>
      <w:proofErr w:type="spellEnd"/>
      <w:r>
        <w:rPr>
          <w:rFonts w:cstheme="minorHAnsi"/>
        </w:rPr>
        <w:t>."</w:t>
      </w:r>
    </w:p>
    <w:p w14:paraId="0815E3C8" w14:textId="77777777" w:rsidR="0008778E" w:rsidRDefault="00000000">
      <w:pPr>
        <w:pStyle w:val="ListParagraph"/>
        <w:numPr>
          <w:ilvl w:val="0"/>
          <w:numId w:val="19"/>
        </w:numPr>
        <w:rPr>
          <w:rFonts w:cstheme="minorHAnsi"/>
        </w:rPr>
      </w:pPr>
      <w:r>
        <w:rPr>
          <w:rFonts w:cstheme="minorHAnsi"/>
          <w:b/>
          <w:bCs/>
        </w:rPr>
        <w:t xml:space="preserve">Anguera, X., </w:t>
      </w:r>
      <w:proofErr w:type="spellStart"/>
      <w:r>
        <w:rPr>
          <w:rFonts w:cstheme="minorHAnsi"/>
          <w:b/>
          <w:bCs/>
        </w:rPr>
        <w:t>Bozonnet</w:t>
      </w:r>
      <w:proofErr w:type="spellEnd"/>
      <w:r>
        <w:rPr>
          <w:rFonts w:cstheme="minorHAnsi"/>
          <w:b/>
          <w:bCs/>
        </w:rPr>
        <w:t xml:space="preserve">, S., Evans, N., </w:t>
      </w:r>
      <w:proofErr w:type="spellStart"/>
      <w:r>
        <w:rPr>
          <w:rFonts w:cstheme="minorHAnsi"/>
          <w:b/>
          <w:bCs/>
        </w:rPr>
        <w:t>Fredouille</w:t>
      </w:r>
      <w:proofErr w:type="spellEnd"/>
      <w:r>
        <w:rPr>
          <w:rFonts w:cstheme="minorHAnsi"/>
          <w:b/>
          <w:bCs/>
        </w:rPr>
        <w:t xml:space="preserve">, C., Friedland, G., &amp; </w:t>
      </w:r>
      <w:proofErr w:type="spellStart"/>
      <w:r>
        <w:rPr>
          <w:rFonts w:cstheme="minorHAnsi"/>
          <w:b/>
          <w:bCs/>
        </w:rPr>
        <w:t>Vinyals</w:t>
      </w:r>
      <w:proofErr w:type="spellEnd"/>
      <w:r>
        <w:rPr>
          <w:rFonts w:cstheme="minorHAnsi"/>
          <w:b/>
          <w:bCs/>
        </w:rPr>
        <w:t>, O.</w:t>
      </w:r>
      <w:r>
        <w:rPr>
          <w:rFonts w:cstheme="minorHAnsi"/>
        </w:rPr>
        <w:t xml:space="preserve"> (2012). "Speaker </w:t>
      </w:r>
      <w:proofErr w:type="spellStart"/>
      <w:r>
        <w:rPr>
          <w:rFonts w:cstheme="minorHAnsi"/>
        </w:rPr>
        <w:t>diarization</w:t>
      </w:r>
      <w:proofErr w:type="spellEnd"/>
      <w:r>
        <w:rPr>
          <w:rFonts w:cstheme="minorHAnsi"/>
        </w:rPr>
        <w:t>: A review of recent research."</w:t>
      </w:r>
    </w:p>
    <w:p w14:paraId="4AD032F1" w14:textId="77777777" w:rsidR="0008778E" w:rsidRDefault="00000000">
      <w:pPr>
        <w:pStyle w:val="ListParagraph"/>
        <w:numPr>
          <w:ilvl w:val="0"/>
          <w:numId w:val="19"/>
        </w:numPr>
        <w:rPr>
          <w:rFonts w:cstheme="minorHAnsi"/>
        </w:rPr>
      </w:pPr>
      <w:r>
        <w:rPr>
          <w:rFonts w:cstheme="minorHAnsi"/>
          <w:b/>
          <w:bCs/>
        </w:rPr>
        <w:t xml:space="preserve">Zhang, C., </w:t>
      </w:r>
      <w:proofErr w:type="spellStart"/>
      <w:r>
        <w:rPr>
          <w:rFonts w:cstheme="minorHAnsi"/>
          <w:b/>
          <w:bCs/>
        </w:rPr>
        <w:t>Koishida</w:t>
      </w:r>
      <w:proofErr w:type="spellEnd"/>
      <w:r>
        <w:rPr>
          <w:rFonts w:cstheme="minorHAnsi"/>
          <w:b/>
          <w:bCs/>
        </w:rPr>
        <w:t>, K., &amp; Hansen, J. H. L.</w:t>
      </w:r>
      <w:r>
        <w:rPr>
          <w:rFonts w:cstheme="minorHAnsi"/>
        </w:rPr>
        <w:t xml:space="preserve"> (2019). "End-to-end text-independent speaker verification with triplet loss on short utterances."</w:t>
      </w:r>
    </w:p>
    <w:p w14:paraId="303F25BD" w14:textId="77777777" w:rsidR="0008778E" w:rsidRDefault="00000000">
      <w:pPr>
        <w:pStyle w:val="ListParagraph"/>
        <w:numPr>
          <w:ilvl w:val="0"/>
          <w:numId w:val="19"/>
        </w:numPr>
        <w:rPr>
          <w:rFonts w:cstheme="minorHAnsi"/>
        </w:rPr>
      </w:pPr>
      <w:r>
        <w:rPr>
          <w:rFonts w:cstheme="minorHAnsi"/>
          <w:b/>
          <w:bCs/>
        </w:rPr>
        <w:t>Sell, G., &amp; Garcia-Romero, D.</w:t>
      </w:r>
      <w:r>
        <w:rPr>
          <w:rFonts w:cstheme="minorHAnsi"/>
        </w:rPr>
        <w:t xml:space="preserve"> (2014). "Speaker </w:t>
      </w:r>
      <w:proofErr w:type="spellStart"/>
      <w:r>
        <w:rPr>
          <w:rFonts w:cstheme="minorHAnsi"/>
        </w:rPr>
        <w:t>diarization</w:t>
      </w:r>
      <w:proofErr w:type="spellEnd"/>
      <w:r>
        <w:rPr>
          <w:rFonts w:cstheme="minorHAnsi"/>
        </w:rPr>
        <w:t xml:space="preserve"> with PLDA </w:t>
      </w:r>
      <w:proofErr w:type="spellStart"/>
      <w:r>
        <w:rPr>
          <w:rFonts w:cstheme="minorHAnsi"/>
        </w:rPr>
        <w:t>i</w:t>
      </w:r>
      <w:proofErr w:type="spellEnd"/>
      <w:r>
        <w:rPr>
          <w:rFonts w:cstheme="minorHAnsi"/>
        </w:rPr>
        <w:t>-vector scoring and unsupervised calibration."</w:t>
      </w:r>
    </w:p>
    <w:p w14:paraId="01978381" w14:textId="77777777" w:rsidR="0008778E" w:rsidRDefault="0008778E">
      <w:pPr>
        <w:rPr>
          <w:rFonts w:cstheme="minorHAnsi"/>
        </w:rPr>
      </w:pPr>
    </w:p>
    <w:sectPr w:rsidR="0008778E" w:rsidSect="00B7385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F59F9" w14:textId="77777777" w:rsidR="00296195" w:rsidRDefault="00296195">
      <w:pPr>
        <w:spacing w:line="240" w:lineRule="auto"/>
      </w:pPr>
      <w:r>
        <w:separator/>
      </w:r>
    </w:p>
  </w:endnote>
  <w:endnote w:type="continuationSeparator" w:id="0">
    <w:p w14:paraId="1ECB64B3" w14:textId="77777777" w:rsidR="00296195" w:rsidRDefault="00296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D6203" w14:textId="77777777" w:rsidR="00296195" w:rsidRDefault="00296195">
      <w:pPr>
        <w:spacing w:after="0"/>
      </w:pPr>
      <w:r>
        <w:separator/>
      </w:r>
    </w:p>
  </w:footnote>
  <w:footnote w:type="continuationSeparator" w:id="0">
    <w:p w14:paraId="51E99711" w14:textId="77777777" w:rsidR="00296195" w:rsidRDefault="002961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5144"/>
    <w:multiLevelType w:val="multilevel"/>
    <w:tmpl w:val="013E51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763A11"/>
    <w:multiLevelType w:val="multilevel"/>
    <w:tmpl w:val="08763A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6E5EE5"/>
    <w:multiLevelType w:val="multilevel"/>
    <w:tmpl w:val="116E5EE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3A14B58"/>
    <w:multiLevelType w:val="multilevel"/>
    <w:tmpl w:val="13A14B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40A6FFD"/>
    <w:multiLevelType w:val="multilevel"/>
    <w:tmpl w:val="140A6FF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F053B0B"/>
    <w:multiLevelType w:val="multilevel"/>
    <w:tmpl w:val="1F053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CB7BD9"/>
    <w:multiLevelType w:val="multilevel"/>
    <w:tmpl w:val="22CB7B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A2874C4"/>
    <w:multiLevelType w:val="multilevel"/>
    <w:tmpl w:val="2A2874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E417988"/>
    <w:multiLevelType w:val="multilevel"/>
    <w:tmpl w:val="3E4179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E4B0B88"/>
    <w:multiLevelType w:val="multilevel"/>
    <w:tmpl w:val="3E4B0B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F83F54"/>
    <w:multiLevelType w:val="multilevel"/>
    <w:tmpl w:val="3FF83F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2265B65"/>
    <w:multiLevelType w:val="multilevel"/>
    <w:tmpl w:val="42265B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8940E41"/>
    <w:multiLevelType w:val="multilevel"/>
    <w:tmpl w:val="48940E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B461381"/>
    <w:multiLevelType w:val="multilevel"/>
    <w:tmpl w:val="4B4613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C2E4CC0"/>
    <w:multiLevelType w:val="multilevel"/>
    <w:tmpl w:val="4C2E4CC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52A6706A"/>
    <w:multiLevelType w:val="multilevel"/>
    <w:tmpl w:val="52A670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7D375CD"/>
    <w:multiLevelType w:val="multilevel"/>
    <w:tmpl w:val="57D375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1255E81"/>
    <w:multiLevelType w:val="multilevel"/>
    <w:tmpl w:val="71255E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3497D90"/>
    <w:multiLevelType w:val="multilevel"/>
    <w:tmpl w:val="73497D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83285368">
    <w:abstractNumId w:val="1"/>
  </w:num>
  <w:num w:numId="2" w16cid:durableId="1065029670">
    <w:abstractNumId w:val="14"/>
  </w:num>
  <w:num w:numId="3" w16cid:durableId="1863860679">
    <w:abstractNumId w:val="7"/>
  </w:num>
  <w:num w:numId="4" w16cid:durableId="307709334">
    <w:abstractNumId w:val="18"/>
  </w:num>
  <w:num w:numId="5" w16cid:durableId="737896620">
    <w:abstractNumId w:val="4"/>
  </w:num>
  <w:num w:numId="6" w16cid:durableId="1921403399">
    <w:abstractNumId w:val="2"/>
  </w:num>
  <w:num w:numId="7" w16cid:durableId="922304043">
    <w:abstractNumId w:val="3"/>
  </w:num>
  <w:num w:numId="8" w16cid:durableId="1901480671">
    <w:abstractNumId w:val="16"/>
  </w:num>
  <w:num w:numId="9" w16cid:durableId="2109615129">
    <w:abstractNumId w:val="15"/>
  </w:num>
  <w:num w:numId="10" w16cid:durableId="1427850236">
    <w:abstractNumId w:val="6"/>
  </w:num>
  <w:num w:numId="11" w16cid:durableId="478619347">
    <w:abstractNumId w:val="5"/>
  </w:num>
  <w:num w:numId="12" w16cid:durableId="1106463618">
    <w:abstractNumId w:val="8"/>
  </w:num>
  <w:num w:numId="13" w16cid:durableId="1557282768">
    <w:abstractNumId w:val="17"/>
  </w:num>
  <w:num w:numId="14" w16cid:durableId="191964923">
    <w:abstractNumId w:val="9"/>
  </w:num>
  <w:num w:numId="15" w16cid:durableId="1306475250">
    <w:abstractNumId w:val="11"/>
  </w:num>
  <w:num w:numId="16" w16cid:durableId="577904670">
    <w:abstractNumId w:val="10"/>
  </w:num>
  <w:num w:numId="17" w16cid:durableId="1152022915">
    <w:abstractNumId w:val="12"/>
  </w:num>
  <w:num w:numId="18" w16cid:durableId="1834686867">
    <w:abstractNumId w:val="13"/>
  </w:num>
  <w:num w:numId="19" w16cid:durableId="3790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AE9"/>
    <w:rsid w:val="0008778E"/>
    <w:rsid w:val="001C6815"/>
    <w:rsid w:val="00296195"/>
    <w:rsid w:val="002C0897"/>
    <w:rsid w:val="003272BD"/>
    <w:rsid w:val="003F6DF0"/>
    <w:rsid w:val="004D27A3"/>
    <w:rsid w:val="00501B78"/>
    <w:rsid w:val="00595ED1"/>
    <w:rsid w:val="00720283"/>
    <w:rsid w:val="00805444"/>
    <w:rsid w:val="00862E2D"/>
    <w:rsid w:val="008E256A"/>
    <w:rsid w:val="00974D7B"/>
    <w:rsid w:val="00AC52F0"/>
    <w:rsid w:val="00B568B2"/>
    <w:rsid w:val="00B65A01"/>
    <w:rsid w:val="00B73850"/>
    <w:rsid w:val="00EA7AE9"/>
    <w:rsid w:val="00EB711C"/>
    <w:rsid w:val="00EE08F9"/>
    <w:rsid w:val="00F250EB"/>
    <w:rsid w:val="00F65079"/>
    <w:rsid w:val="749751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4E10"/>
  <w15:docId w15:val="{DA00AC81-2AE3-4C86-A238-9981DAC1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link w:val="Heading1Char"/>
    <w:uiPriority w:val="9"/>
    <w:qFormat/>
    <w:rsid w:val="00B73850"/>
    <w:pPr>
      <w:widowControl w:val="0"/>
      <w:autoSpaceDE w:val="0"/>
      <w:autoSpaceDN w:val="0"/>
      <w:spacing w:after="0" w:line="240" w:lineRule="auto"/>
      <w:ind w:left="580"/>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73850"/>
    <w:rPr>
      <w:rFonts w:ascii="Times New Roman" w:eastAsia="Times New Roman" w:hAnsi="Times New Roman" w:cs="Times New Roman"/>
      <w:b/>
      <w:bCs/>
      <w:sz w:val="28"/>
      <w:szCs w:val="28"/>
      <w:lang w:val="en-US" w:eastAsia="en-US"/>
    </w:rPr>
  </w:style>
  <w:style w:type="paragraph" w:styleId="BodyText">
    <w:name w:val="Body Text"/>
    <w:basedOn w:val="Normal"/>
    <w:link w:val="BodyTextChar"/>
    <w:uiPriority w:val="1"/>
    <w:qFormat/>
    <w:rsid w:val="00B73850"/>
    <w:pPr>
      <w:widowControl w:val="0"/>
      <w:autoSpaceDE w:val="0"/>
      <w:autoSpaceDN w:val="0"/>
      <w:spacing w:after="0" w:line="240" w:lineRule="auto"/>
    </w:pPr>
    <w:rPr>
      <w:rFonts w:ascii="Microsoft Sans Serif" w:eastAsia="Microsoft Sans Serif" w:hAnsi="Microsoft Sans Serif" w:cs="Microsoft Sans Serif"/>
      <w:kern w:val="0"/>
      <w:sz w:val="24"/>
      <w:szCs w:val="24"/>
      <w:lang w:val="en-US"/>
      <w14:ligatures w14:val="none"/>
    </w:rPr>
  </w:style>
  <w:style w:type="character" w:customStyle="1" w:styleId="BodyTextChar">
    <w:name w:val="Body Text Char"/>
    <w:basedOn w:val="DefaultParagraphFont"/>
    <w:link w:val="BodyText"/>
    <w:uiPriority w:val="1"/>
    <w:rsid w:val="00B73850"/>
    <w:rPr>
      <w:rFonts w:ascii="Microsoft Sans Serif" w:eastAsia="Microsoft Sans Serif" w:hAnsi="Microsoft Sans Serif" w:cs="Microsoft Sans Seri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7F4173F-B7A9-4110-B3D1-B0DF95E81C9F}" type="doc">
      <dgm:prSet loTypeId="urn:microsoft.com/office/officeart/2011/layout/CircleProcess#1" loCatId="process" qsTypeId="urn:microsoft.com/office/officeart/2005/8/quickstyle/simple5#1" qsCatId="simple" csTypeId="urn:microsoft.com/office/officeart/2005/8/colors/colorful1#1" csCatId="colorful" phldr="1"/>
      <dgm:spPr/>
    </dgm:pt>
    <dgm:pt modelId="{BF333DA3-AD80-4CCD-85A7-F1B801BEB469}">
      <dgm:prSet phldrT="[Text]" custT="1"/>
      <dgm:spPr/>
      <dgm:t>
        <a:bodyPr/>
        <a:lstStyle/>
        <a:p>
          <a:r>
            <a:rPr lang="en-IN" sz="700" b="0" i="0">
              <a:effectLst/>
              <a:latin typeface="Times New Roman" panose="02020603050405020304" charset="0"/>
              <a:cs typeface="Times New Roman" panose="02020603050405020304" charset="0"/>
            </a:rPr>
            <a:t>Data preprocessing: Prepare VoxCeleb dataset and remove noise.</a:t>
          </a:r>
          <a:endParaRPr lang="en-IN" sz="700" dirty="0"/>
        </a:p>
      </dgm:t>
    </dgm:pt>
    <dgm:pt modelId="{64EE1356-5E71-41E0-8AAB-1ECEF0252CD8}" type="parTrans" cxnId="{EC4E34D7-710E-43F5-A544-A9585D899CFD}">
      <dgm:prSet/>
      <dgm:spPr/>
      <dgm:t>
        <a:bodyPr/>
        <a:lstStyle/>
        <a:p>
          <a:endParaRPr lang="en-IN" sz="1100"/>
        </a:p>
      </dgm:t>
    </dgm:pt>
    <dgm:pt modelId="{38F47702-ED8E-4968-85CC-7D6428254E8B}" type="sibTrans" cxnId="{EC4E34D7-710E-43F5-A544-A9585D899CFD}">
      <dgm:prSet/>
      <dgm:spPr/>
      <dgm:t>
        <a:bodyPr/>
        <a:lstStyle/>
        <a:p>
          <a:endParaRPr lang="en-IN" sz="1100"/>
        </a:p>
      </dgm:t>
    </dgm:pt>
    <dgm:pt modelId="{A662F4B5-691B-42DC-ADDB-75A13E486BB8}">
      <dgm:prSet phldrT="[Text]" custT="1"/>
      <dgm:spPr/>
      <dgm:t>
        <a:bodyPr/>
        <a:lstStyle/>
        <a:p>
          <a:pPr>
            <a:buFont typeface="Arial" panose="020B0604020202020204" pitchFamily="2" charset="0"/>
            <a:buChar char="•"/>
          </a:pPr>
          <a:r>
            <a:rPr lang="en-IN" sz="680" b="0" i="0">
              <a:effectLst/>
              <a:latin typeface="Times New Roman" panose="02020603050405020304" charset="0"/>
              <a:cs typeface="Times New Roman" panose="02020603050405020304" charset="0"/>
            </a:rPr>
            <a:t>Feature extraction: Extract speaker embeddings using x-vectorization.</a:t>
          </a:r>
          <a:endParaRPr lang="en-IN" sz="680" dirty="0"/>
        </a:p>
      </dgm:t>
    </dgm:pt>
    <dgm:pt modelId="{C8A09300-45F3-41FB-BDF0-E50ABBB8B28B}" type="parTrans" cxnId="{C504AF92-2133-4ADB-9F25-DA7D3CFD0929}">
      <dgm:prSet/>
      <dgm:spPr/>
      <dgm:t>
        <a:bodyPr/>
        <a:lstStyle/>
        <a:p>
          <a:endParaRPr lang="en-IN" sz="1100"/>
        </a:p>
      </dgm:t>
    </dgm:pt>
    <dgm:pt modelId="{BA2AF9F0-D6F1-4A75-85D2-510F36347D05}" type="sibTrans" cxnId="{C504AF92-2133-4ADB-9F25-DA7D3CFD0929}">
      <dgm:prSet/>
      <dgm:spPr/>
      <dgm:t>
        <a:bodyPr/>
        <a:lstStyle/>
        <a:p>
          <a:endParaRPr lang="en-IN" sz="1100"/>
        </a:p>
      </dgm:t>
    </dgm:pt>
    <dgm:pt modelId="{570A8F7E-84DB-4D38-84C8-22D1B91CFCCE}">
      <dgm:prSet phldrT="[Text]" custT="1"/>
      <dgm:spPr/>
      <dgm:t>
        <a:bodyPr/>
        <a:lstStyle/>
        <a:p>
          <a:pPr>
            <a:buFont typeface="Arial" panose="020B0604020202020204" pitchFamily="2" charset="0"/>
            <a:buChar char="•"/>
          </a:pPr>
          <a:r>
            <a:rPr lang="en-IN" sz="700" b="0" i="0">
              <a:effectLst/>
              <a:latin typeface="Times New Roman" panose="02020603050405020304" charset="0"/>
              <a:cs typeface="Times New Roman" panose="02020603050405020304" charset="0"/>
            </a:rPr>
            <a:t>Clustering: Apply spectral clustering to group speaker embeddings.</a:t>
          </a:r>
          <a:endParaRPr lang="en-IN" sz="700" dirty="0"/>
        </a:p>
      </dgm:t>
    </dgm:pt>
    <dgm:pt modelId="{98F136FE-FFF2-4BDC-8930-5D6EF5F6A295}" type="parTrans" cxnId="{E94BF122-3783-4650-A180-B9FCB24DAF66}">
      <dgm:prSet/>
      <dgm:spPr/>
      <dgm:t>
        <a:bodyPr/>
        <a:lstStyle/>
        <a:p>
          <a:endParaRPr lang="en-IN" sz="1100"/>
        </a:p>
      </dgm:t>
    </dgm:pt>
    <dgm:pt modelId="{E5297C89-5228-42AE-8271-76A7778FEC9D}" type="sibTrans" cxnId="{E94BF122-3783-4650-A180-B9FCB24DAF66}">
      <dgm:prSet/>
      <dgm:spPr/>
      <dgm:t>
        <a:bodyPr/>
        <a:lstStyle/>
        <a:p>
          <a:endParaRPr lang="en-IN" sz="1100"/>
        </a:p>
      </dgm:t>
    </dgm:pt>
    <dgm:pt modelId="{DB29B67B-7863-462C-8703-EB3E1E114156}">
      <dgm:prSet phldrT="[Text]" custT="1"/>
      <dgm:spPr/>
      <dgm:t>
        <a:bodyPr/>
        <a:lstStyle/>
        <a:p>
          <a:pPr>
            <a:buFont typeface="Arial" panose="020B0604020202020204" pitchFamily="2" charset="0"/>
            <a:buChar char="•"/>
          </a:pPr>
          <a:r>
            <a:rPr lang="en-IN" sz="700" b="0" i="0">
              <a:effectLst/>
              <a:latin typeface="Times New Roman" panose="02020603050405020304" charset="0"/>
              <a:cs typeface="Times New Roman" panose="02020603050405020304" charset="0"/>
            </a:rPr>
            <a:t>Classification: Employ SVC and RFC for speaker classification.</a:t>
          </a:r>
          <a:endParaRPr lang="en-IN" sz="700" dirty="0"/>
        </a:p>
      </dgm:t>
    </dgm:pt>
    <dgm:pt modelId="{A0F491BB-AFC7-4C3E-8AD2-3A4CB7C24571}" type="parTrans" cxnId="{6BD0D08B-0350-4651-873E-3A1D8704FC91}">
      <dgm:prSet/>
      <dgm:spPr/>
      <dgm:t>
        <a:bodyPr/>
        <a:lstStyle/>
        <a:p>
          <a:endParaRPr lang="en-IN" sz="1100"/>
        </a:p>
      </dgm:t>
    </dgm:pt>
    <dgm:pt modelId="{04D26DEC-F50F-4A3B-BCAC-2A49E2E334EC}" type="sibTrans" cxnId="{6BD0D08B-0350-4651-873E-3A1D8704FC91}">
      <dgm:prSet/>
      <dgm:spPr/>
      <dgm:t>
        <a:bodyPr/>
        <a:lstStyle/>
        <a:p>
          <a:endParaRPr lang="en-IN" sz="1100"/>
        </a:p>
      </dgm:t>
    </dgm:pt>
    <dgm:pt modelId="{0C07BE1F-1496-40D9-9AAE-D5078A82AF18}">
      <dgm:prSet phldrT="[Text]" custT="1"/>
      <dgm:spPr/>
      <dgm:t>
        <a:bodyPr/>
        <a:lstStyle/>
        <a:p>
          <a:r>
            <a:rPr lang="en-IN" sz="700" b="0" i="0">
              <a:effectLst/>
              <a:latin typeface="Times New Roman" panose="02020603050405020304" charset="0"/>
              <a:cs typeface="Times New Roman" panose="02020603050405020304" charset="0"/>
            </a:rPr>
            <a:t>Evaluation: Assess performance using metrics like DER and F-measure</a:t>
          </a:r>
          <a:endParaRPr lang="en-IN" sz="700" dirty="0"/>
        </a:p>
      </dgm:t>
    </dgm:pt>
    <dgm:pt modelId="{01B9C74B-398B-44EF-8849-0C8DB8390D4E}" type="parTrans" cxnId="{AB48C801-C70D-4284-96C3-200A59327797}">
      <dgm:prSet/>
      <dgm:spPr/>
      <dgm:t>
        <a:bodyPr/>
        <a:lstStyle/>
        <a:p>
          <a:endParaRPr lang="en-IN" sz="1100"/>
        </a:p>
      </dgm:t>
    </dgm:pt>
    <dgm:pt modelId="{0C69970F-7B82-4008-A691-19763F052920}" type="sibTrans" cxnId="{AB48C801-C70D-4284-96C3-200A59327797}">
      <dgm:prSet/>
      <dgm:spPr/>
      <dgm:t>
        <a:bodyPr/>
        <a:lstStyle/>
        <a:p>
          <a:endParaRPr lang="en-IN" sz="1100"/>
        </a:p>
      </dgm:t>
    </dgm:pt>
    <dgm:pt modelId="{0B614830-C46F-40E1-9C28-1917562A1942}">
      <dgm:prSet phldrT="[Text]" custT="1"/>
      <dgm:spPr/>
      <dgm:t>
        <a:bodyPr/>
        <a:lstStyle/>
        <a:p>
          <a:r>
            <a:rPr lang="en-IN" sz="700" b="0" i="0" dirty="0">
              <a:effectLst/>
              <a:latin typeface="Times New Roman" panose="02020603050405020304" charset="0"/>
              <a:cs typeface="Times New Roman" panose="02020603050405020304" charset="0"/>
            </a:rPr>
            <a:t>Fine-tuning: Optimize model parameters for improved performance</a:t>
          </a:r>
          <a:endParaRPr lang="en-IN" sz="700" dirty="0"/>
        </a:p>
      </dgm:t>
    </dgm:pt>
    <dgm:pt modelId="{A50F1FDD-F5EC-417C-96D5-75271B53EFDD}" type="parTrans" cxnId="{17A581D8-9B4B-4CE1-8175-83D0D15D250D}">
      <dgm:prSet/>
      <dgm:spPr/>
      <dgm:t>
        <a:bodyPr/>
        <a:lstStyle/>
        <a:p>
          <a:endParaRPr lang="en-IN" sz="1100"/>
        </a:p>
      </dgm:t>
    </dgm:pt>
    <dgm:pt modelId="{2DF73367-8CAF-44CE-97E7-2A0C06667B9F}" type="sibTrans" cxnId="{17A581D8-9B4B-4CE1-8175-83D0D15D250D}">
      <dgm:prSet/>
      <dgm:spPr/>
      <dgm:t>
        <a:bodyPr/>
        <a:lstStyle/>
        <a:p>
          <a:endParaRPr lang="en-IN" sz="1100"/>
        </a:p>
      </dgm:t>
    </dgm:pt>
    <dgm:pt modelId="{5AF1B3F7-0F2C-45FC-85CD-F0E14E577A1D}">
      <dgm:prSet phldrT="[Text]" custT="1"/>
      <dgm:spPr/>
      <dgm:t>
        <a:bodyPr/>
        <a:lstStyle/>
        <a:p>
          <a:pPr>
            <a:buFont typeface="Arial" panose="020B0604020202020204" pitchFamily="2" charset="0"/>
            <a:buChar char="•"/>
          </a:pPr>
          <a:r>
            <a:rPr lang="en-IN" sz="700" b="0" i="0">
              <a:effectLst/>
              <a:latin typeface="Times New Roman" panose="02020603050405020304" charset="0"/>
              <a:cs typeface="Times New Roman" panose="02020603050405020304" charset="0"/>
            </a:rPr>
            <a:t>Cross-validation: Validate methodology across diverse datasets.</a:t>
          </a:r>
          <a:endParaRPr lang="en-IN" sz="700" dirty="0"/>
        </a:p>
      </dgm:t>
    </dgm:pt>
    <dgm:pt modelId="{83E2D3EA-CCA7-426F-9550-D6F40E90DB3B}" type="parTrans" cxnId="{299E8D5F-9A7B-410E-A617-0B3F17E72897}">
      <dgm:prSet/>
      <dgm:spPr/>
      <dgm:t>
        <a:bodyPr/>
        <a:lstStyle/>
        <a:p>
          <a:endParaRPr lang="en-IN" sz="1100"/>
        </a:p>
      </dgm:t>
    </dgm:pt>
    <dgm:pt modelId="{21119BF3-A8FE-4334-A688-F9DE837E5C2E}" type="sibTrans" cxnId="{299E8D5F-9A7B-410E-A617-0B3F17E72897}">
      <dgm:prSet/>
      <dgm:spPr/>
      <dgm:t>
        <a:bodyPr/>
        <a:lstStyle/>
        <a:p>
          <a:endParaRPr lang="en-IN" sz="1100"/>
        </a:p>
      </dgm:t>
    </dgm:pt>
    <dgm:pt modelId="{F738D264-1FED-47F4-A92C-2EA7D7A575C4}" type="pres">
      <dgm:prSet presAssocID="{07F4173F-B7A9-4110-B3D1-B0DF95E81C9F}" presName="Name0" presStyleCnt="0">
        <dgm:presLayoutVars>
          <dgm:chMax val="11"/>
          <dgm:chPref val="11"/>
          <dgm:dir/>
          <dgm:resizeHandles/>
        </dgm:presLayoutVars>
      </dgm:prSet>
      <dgm:spPr/>
    </dgm:pt>
    <dgm:pt modelId="{40BA7C7D-4BEB-4D85-B6A7-ECDD60566C1E}" type="pres">
      <dgm:prSet presAssocID="{5AF1B3F7-0F2C-45FC-85CD-F0E14E577A1D}" presName="Accent7" presStyleCnt="0"/>
      <dgm:spPr/>
    </dgm:pt>
    <dgm:pt modelId="{C8833C51-CC34-46F0-9825-B687347E7368}" type="pres">
      <dgm:prSet presAssocID="{5AF1B3F7-0F2C-45FC-85CD-F0E14E577A1D}" presName="Accent" presStyleLbl="node1" presStyleIdx="0" presStyleCnt="7"/>
      <dgm:spPr/>
    </dgm:pt>
    <dgm:pt modelId="{93562FE1-6FCA-41D9-B847-B1BAD1C8FB9D}" type="pres">
      <dgm:prSet presAssocID="{5AF1B3F7-0F2C-45FC-85CD-F0E14E577A1D}" presName="ParentBackground7" presStyleCnt="0"/>
      <dgm:spPr/>
    </dgm:pt>
    <dgm:pt modelId="{1D00D61D-12EC-4C2A-A9A6-68FC7554B70E}" type="pres">
      <dgm:prSet presAssocID="{5AF1B3F7-0F2C-45FC-85CD-F0E14E577A1D}" presName="ParentBackground" presStyleLbl="fgAcc1" presStyleIdx="0" presStyleCnt="7"/>
      <dgm:spPr/>
    </dgm:pt>
    <dgm:pt modelId="{83169270-3455-46FA-AB32-B397E72BD8FD}" type="pres">
      <dgm:prSet presAssocID="{5AF1B3F7-0F2C-45FC-85CD-F0E14E577A1D}" presName="Parent7" presStyleLbl="revTx" presStyleIdx="0" presStyleCnt="0">
        <dgm:presLayoutVars>
          <dgm:chMax val="1"/>
          <dgm:chPref val="1"/>
          <dgm:bulletEnabled val="1"/>
        </dgm:presLayoutVars>
      </dgm:prSet>
      <dgm:spPr/>
    </dgm:pt>
    <dgm:pt modelId="{798623C4-3F5B-443E-939C-CA10C795A889}" type="pres">
      <dgm:prSet presAssocID="{0B614830-C46F-40E1-9C28-1917562A1942}" presName="Accent6" presStyleCnt="0"/>
      <dgm:spPr/>
    </dgm:pt>
    <dgm:pt modelId="{256B93C9-64BB-4D82-950B-3A38CD32CD5E}" type="pres">
      <dgm:prSet presAssocID="{0B614830-C46F-40E1-9C28-1917562A1942}" presName="Accent" presStyleLbl="node1" presStyleIdx="1" presStyleCnt="7"/>
      <dgm:spPr/>
    </dgm:pt>
    <dgm:pt modelId="{F0711468-694A-4DA9-8562-2AA13BFF9582}" type="pres">
      <dgm:prSet presAssocID="{0B614830-C46F-40E1-9C28-1917562A1942}" presName="ParentBackground6" presStyleCnt="0"/>
      <dgm:spPr/>
    </dgm:pt>
    <dgm:pt modelId="{509CB540-96C0-4CCA-A901-2AD9B0A25E0E}" type="pres">
      <dgm:prSet presAssocID="{0B614830-C46F-40E1-9C28-1917562A1942}" presName="ParentBackground" presStyleLbl="fgAcc1" presStyleIdx="1" presStyleCnt="7"/>
      <dgm:spPr/>
    </dgm:pt>
    <dgm:pt modelId="{43612190-F168-48EC-A93A-4EED8899BF00}" type="pres">
      <dgm:prSet presAssocID="{0B614830-C46F-40E1-9C28-1917562A1942}" presName="Parent6" presStyleLbl="revTx" presStyleIdx="0" presStyleCnt="0">
        <dgm:presLayoutVars>
          <dgm:chMax val="1"/>
          <dgm:chPref val="1"/>
          <dgm:bulletEnabled val="1"/>
        </dgm:presLayoutVars>
      </dgm:prSet>
      <dgm:spPr/>
    </dgm:pt>
    <dgm:pt modelId="{B8A38C56-EB40-448F-9F5E-C82211BFA897}" type="pres">
      <dgm:prSet presAssocID="{0C07BE1F-1496-40D9-9AAE-D5078A82AF18}" presName="Accent5" presStyleCnt="0"/>
      <dgm:spPr/>
    </dgm:pt>
    <dgm:pt modelId="{FAA773F9-7B70-4233-86B2-0B2ED097B215}" type="pres">
      <dgm:prSet presAssocID="{0C07BE1F-1496-40D9-9AAE-D5078A82AF18}" presName="Accent" presStyleLbl="node1" presStyleIdx="2" presStyleCnt="7"/>
      <dgm:spPr/>
    </dgm:pt>
    <dgm:pt modelId="{84189BBA-06B7-4BE8-84E2-D44B9A94938A}" type="pres">
      <dgm:prSet presAssocID="{0C07BE1F-1496-40D9-9AAE-D5078A82AF18}" presName="ParentBackground5" presStyleCnt="0"/>
      <dgm:spPr/>
    </dgm:pt>
    <dgm:pt modelId="{9CD46AF8-1C2B-4AC0-85C0-DA615ACC28BB}" type="pres">
      <dgm:prSet presAssocID="{0C07BE1F-1496-40D9-9AAE-D5078A82AF18}" presName="ParentBackground" presStyleLbl="fgAcc1" presStyleIdx="2" presStyleCnt="7"/>
      <dgm:spPr/>
    </dgm:pt>
    <dgm:pt modelId="{B049998F-C5EF-4E3F-A43E-300291170C2B}" type="pres">
      <dgm:prSet presAssocID="{0C07BE1F-1496-40D9-9AAE-D5078A82AF18}" presName="Parent5" presStyleLbl="revTx" presStyleIdx="0" presStyleCnt="0">
        <dgm:presLayoutVars>
          <dgm:chMax val="1"/>
          <dgm:chPref val="1"/>
          <dgm:bulletEnabled val="1"/>
        </dgm:presLayoutVars>
      </dgm:prSet>
      <dgm:spPr/>
    </dgm:pt>
    <dgm:pt modelId="{46C09854-E112-4941-99A0-3F9BA3519F72}" type="pres">
      <dgm:prSet presAssocID="{DB29B67B-7863-462C-8703-EB3E1E114156}" presName="Accent4" presStyleCnt="0"/>
      <dgm:spPr/>
    </dgm:pt>
    <dgm:pt modelId="{4950D83D-7136-4469-A444-A495E32EAF18}" type="pres">
      <dgm:prSet presAssocID="{DB29B67B-7863-462C-8703-EB3E1E114156}" presName="Accent" presStyleLbl="node1" presStyleIdx="3" presStyleCnt="7"/>
      <dgm:spPr/>
    </dgm:pt>
    <dgm:pt modelId="{6409A367-2CDE-4222-9BAC-144BA2576F44}" type="pres">
      <dgm:prSet presAssocID="{DB29B67B-7863-462C-8703-EB3E1E114156}" presName="ParentBackground4" presStyleCnt="0"/>
      <dgm:spPr/>
    </dgm:pt>
    <dgm:pt modelId="{BA9127A7-769F-4720-88B1-77E76931521D}" type="pres">
      <dgm:prSet presAssocID="{DB29B67B-7863-462C-8703-EB3E1E114156}" presName="ParentBackground" presStyleLbl="fgAcc1" presStyleIdx="3" presStyleCnt="7"/>
      <dgm:spPr/>
    </dgm:pt>
    <dgm:pt modelId="{EE5B850A-353E-4B44-8981-958F60B206B5}" type="pres">
      <dgm:prSet presAssocID="{DB29B67B-7863-462C-8703-EB3E1E114156}" presName="Parent4" presStyleLbl="revTx" presStyleIdx="0" presStyleCnt="0">
        <dgm:presLayoutVars>
          <dgm:chMax val="1"/>
          <dgm:chPref val="1"/>
          <dgm:bulletEnabled val="1"/>
        </dgm:presLayoutVars>
      </dgm:prSet>
      <dgm:spPr/>
    </dgm:pt>
    <dgm:pt modelId="{BA712543-0414-42DE-860E-8814F6718BC5}" type="pres">
      <dgm:prSet presAssocID="{570A8F7E-84DB-4D38-84C8-22D1B91CFCCE}" presName="Accent3" presStyleCnt="0"/>
      <dgm:spPr/>
    </dgm:pt>
    <dgm:pt modelId="{E9199FD5-8197-40DE-A908-D29D56B4C91F}" type="pres">
      <dgm:prSet presAssocID="{570A8F7E-84DB-4D38-84C8-22D1B91CFCCE}" presName="Accent" presStyleLbl="node1" presStyleIdx="4" presStyleCnt="7"/>
      <dgm:spPr/>
    </dgm:pt>
    <dgm:pt modelId="{7BA2C171-51DD-48C2-8FFD-466A8A0B289B}" type="pres">
      <dgm:prSet presAssocID="{570A8F7E-84DB-4D38-84C8-22D1B91CFCCE}" presName="ParentBackground3" presStyleCnt="0"/>
      <dgm:spPr/>
    </dgm:pt>
    <dgm:pt modelId="{53188E0E-75ED-439A-826A-91914C884B6A}" type="pres">
      <dgm:prSet presAssocID="{570A8F7E-84DB-4D38-84C8-22D1B91CFCCE}" presName="ParentBackground" presStyleLbl="fgAcc1" presStyleIdx="4" presStyleCnt="7"/>
      <dgm:spPr/>
    </dgm:pt>
    <dgm:pt modelId="{5F9D2015-1A97-49A7-BE7A-C7046BB0FCB5}" type="pres">
      <dgm:prSet presAssocID="{570A8F7E-84DB-4D38-84C8-22D1B91CFCCE}" presName="Parent3" presStyleLbl="revTx" presStyleIdx="0" presStyleCnt="0">
        <dgm:presLayoutVars>
          <dgm:chMax val="1"/>
          <dgm:chPref val="1"/>
          <dgm:bulletEnabled val="1"/>
        </dgm:presLayoutVars>
      </dgm:prSet>
      <dgm:spPr/>
    </dgm:pt>
    <dgm:pt modelId="{1C153227-BFC9-4C27-A982-7E807CD38706}" type="pres">
      <dgm:prSet presAssocID="{A662F4B5-691B-42DC-ADDB-75A13E486BB8}" presName="Accent2" presStyleCnt="0"/>
      <dgm:spPr/>
    </dgm:pt>
    <dgm:pt modelId="{E6A4F4B7-CA3B-4C5A-966E-9D88E993E57B}" type="pres">
      <dgm:prSet presAssocID="{A662F4B5-691B-42DC-ADDB-75A13E486BB8}" presName="Accent" presStyleLbl="node1" presStyleIdx="5" presStyleCnt="7"/>
      <dgm:spPr/>
    </dgm:pt>
    <dgm:pt modelId="{9E41C867-AE8C-479B-8A1B-06FA40DD7C34}" type="pres">
      <dgm:prSet presAssocID="{A662F4B5-691B-42DC-ADDB-75A13E486BB8}" presName="ParentBackground2" presStyleCnt="0"/>
      <dgm:spPr/>
    </dgm:pt>
    <dgm:pt modelId="{C352F59F-F433-4A94-BB3A-4CF6225838AC}" type="pres">
      <dgm:prSet presAssocID="{A662F4B5-691B-42DC-ADDB-75A13E486BB8}" presName="ParentBackground" presStyleLbl="fgAcc1" presStyleIdx="5" presStyleCnt="7"/>
      <dgm:spPr/>
    </dgm:pt>
    <dgm:pt modelId="{4F1A9889-4492-4576-9705-681238F6D872}" type="pres">
      <dgm:prSet presAssocID="{A662F4B5-691B-42DC-ADDB-75A13E486BB8}" presName="Parent2" presStyleLbl="revTx" presStyleIdx="0" presStyleCnt="0">
        <dgm:presLayoutVars>
          <dgm:chMax val="1"/>
          <dgm:chPref val="1"/>
          <dgm:bulletEnabled val="1"/>
        </dgm:presLayoutVars>
      </dgm:prSet>
      <dgm:spPr/>
    </dgm:pt>
    <dgm:pt modelId="{F7783FE9-88BB-4111-9C85-954E6BE972A4}" type="pres">
      <dgm:prSet presAssocID="{BF333DA3-AD80-4CCD-85A7-F1B801BEB469}" presName="Accent1" presStyleCnt="0"/>
      <dgm:spPr/>
    </dgm:pt>
    <dgm:pt modelId="{DB5C81BD-2652-4756-A24C-0CFED3EDF212}" type="pres">
      <dgm:prSet presAssocID="{BF333DA3-AD80-4CCD-85A7-F1B801BEB469}" presName="Accent" presStyleLbl="node1" presStyleIdx="6" presStyleCnt="7"/>
      <dgm:spPr/>
    </dgm:pt>
    <dgm:pt modelId="{5E97EF8B-958F-4043-BAB5-8BE7146A13FE}" type="pres">
      <dgm:prSet presAssocID="{BF333DA3-AD80-4CCD-85A7-F1B801BEB469}" presName="ParentBackground1" presStyleCnt="0"/>
      <dgm:spPr/>
    </dgm:pt>
    <dgm:pt modelId="{D04E349C-4EC3-4368-9E96-0D825AE633EB}" type="pres">
      <dgm:prSet presAssocID="{BF333DA3-AD80-4CCD-85A7-F1B801BEB469}" presName="ParentBackground" presStyleLbl="fgAcc1" presStyleIdx="6" presStyleCnt="7"/>
      <dgm:spPr/>
    </dgm:pt>
    <dgm:pt modelId="{F605D605-5857-402A-9FBA-E38791876FEB}" type="pres">
      <dgm:prSet presAssocID="{BF333DA3-AD80-4CCD-85A7-F1B801BEB469}" presName="Parent1" presStyleLbl="revTx" presStyleIdx="0" presStyleCnt="0">
        <dgm:presLayoutVars>
          <dgm:chMax val="1"/>
          <dgm:chPref val="1"/>
          <dgm:bulletEnabled val="1"/>
        </dgm:presLayoutVars>
      </dgm:prSet>
      <dgm:spPr/>
    </dgm:pt>
  </dgm:ptLst>
  <dgm:cxnLst>
    <dgm:cxn modelId="{AB48C801-C70D-4284-96C3-200A59327797}" srcId="{07F4173F-B7A9-4110-B3D1-B0DF95E81C9F}" destId="{0C07BE1F-1496-40D9-9AAE-D5078A82AF18}" srcOrd="4" destOrd="0" parTransId="{01B9C74B-398B-44EF-8849-0C8DB8390D4E}" sibTransId="{0C69970F-7B82-4008-A691-19763F052920}"/>
    <dgm:cxn modelId="{BDB04809-AD8F-4BAC-BF33-AC919A293662}" type="presOf" srcId="{DB29B67B-7863-462C-8703-EB3E1E114156}" destId="{BA9127A7-769F-4720-88B1-77E76931521D}" srcOrd="0" destOrd="0" presId="urn:microsoft.com/office/officeart/2011/layout/CircleProcess#1"/>
    <dgm:cxn modelId="{0AC0D815-AB46-43DA-89A5-D46B756FD57D}" type="presOf" srcId="{0C07BE1F-1496-40D9-9AAE-D5078A82AF18}" destId="{B049998F-C5EF-4E3F-A43E-300291170C2B}" srcOrd="1" destOrd="0" presId="urn:microsoft.com/office/officeart/2011/layout/CircleProcess#1"/>
    <dgm:cxn modelId="{E94BF122-3783-4650-A180-B9FCB24DAF66}" srcId="{07F4173F-B7A9-4110-B3D1-B0DF95E81C9F}" destId="{570A8F7E-84DB-4D38-84C8-22D1B91CFCCE}" srcOrd="2" destOrd="0" parTransId="{98F136FE-FFF2-4BDC-8930-5D6EF5F6A295}" sibTransId="{E5297C89-5228-42AE-8271-76A7778FEC9D}"/>
    <dgm:cxn modelId="{2F835B27-6211-4775-9EE7-5B2E2D479FAC}" type="presOf" srcId="{A662F4B5-691B-42DC-ADDB-75A13E486BB8}" destId="{4F1A9889-4492-4576-9705-681238F6D872}" srcOrd="1" destOrd="0" presId="urn:microsoft.com/office/officeart/2011/layout/CircleProcess#1"/>
    <dgm:cxn modelId="{BBA9B634-E09E-4E5E-A31B-C0EE0023181C}" type="presOf" srcId="{5AF1B3F7-0F2C-45FC-85CD-F0E14E577A1D}" destId="{83169270-3455-46FA-AB32-B397E72BD8FD}" srcOrd="1" destOrd="0" presId="urn:microsoft.com/office/officeart/2011/layout/CircleProcess#1"/>
    <dgm:cxn modelId="{39974B5D-ED5A-4ABF-A14E-9A6D836A6ADF}" type="presOf" srcId="{07F4173F-B7A9-4110-B3D1-B0DF95E81C9F}" destId="{F738D264-1FED-47F4-A92C-2EA7D7A575C4}" srcOrd="0" destOrd="0" presId="urn:microsoft.com/office/officeart/2011/layout/CircleProcess#1"/>
    <dgm:cxn modelId="{299E8D5F-9A7B-410E-A617-0B3F17E72897}" srcId="{07F4173F-B7A9-4110-B3D1-B0DF95E81C9F}" destId="{5AF1B3F7-0F2C-45FC-85CD-F0E14E577A1D}" srcOrd="6" destOrd="0" parTransId="{83E2D3EA-CCA7-426F-9550-D6F40E90DB3B}" sibTransId="{21119BF3-A8FE-4334-A688-F9DE837E5C2E}"/>
    <dgm:cxn modelId="{7594AD53-1DAC-475C-990D-2C717E98F860}" type="presOf" srcId="{A662F4B5-691B-42DC-ADDB-75A13E486BB8}" destId="{C352F59F-F433-4A94-BB3A-4CF6225838AC}" srcOrd="0" destOrd="0" presId="urn:microsoft.com/office/officeart/2011/layout/CircleProcess#1"/>
    <dgm:cxn modelId="{24E90374-9858-4451-9FCF-579192AC4229}" type="presOf" srcId="{5AF1B3F7-0F2C-45FC-85CD-F0E14E577A1D}" destId="{1D00D61D-12EC-4C2A-A9A6-68FC7554B70E}" srcOrd="0" destOrd="0" presId="urn:microsoft.com/office/officeart/2011/layout/CircleProcess#1"/>
    <dgm:cxn modelId="{5EF03B86-BB40-4828-A29E-A203EFE0F013}" type="presOf" srcId="{BF333DA3-AD80-4CCD-85A7-F1B801BEB469}" destId="{F605D605-5857-402A-9FBA-E38791876FEB}" srcOrd="1" destOrd="0" presId="urn:microsoft.com/office/officeart/2011/layout/CircleProcess#1"/>
    <dgm:cxn modelId="{4B649886-4547-4D7F-A16C-CB0780E0DE51}" type="presOf" srcId="{0B614830-C46F-40E1-9C28-1917562A1942}" destId="{43612190-F168-48EC-A93A-4EED8899BF00}" srcOrd="1" destOrd="0" presId="urn:microsoft.com/office/officeart/2011/layout/CircleProcess#1"/>
    <dgm:cxn modelId="{6448F388-A978-4CB4-9E34-92D77A55B98B}" type="presOf" srcId="{DB29B67B-7863-462C-8703-EB3E1E114156}" destId="{EE5B850A-353E-4B44-8981-958F60B206B5}" srcOrd="1" destOrd="0" presId="urn:microsoft.com/office/officeart/2011/layout/CircleProcess#1"/>
    <dgm:cxn modelId="{6BD0D08B-0350-4651-873E-3A1D8704FC91}" srcId="{07F4173F-B7A9-4110-B3D1-B0DF95E81C9F}" destId="{DB29B67B-7863-462C-8703-EB3E1E114156}" srcOrd="3" destOrd="0" parTransId="{A0F491BB-AFC7-4C3E-8AD2-3A4CB7C24571}" sibTransId="{04D26DEC-F50F-4A3B-BCAC-2A49E2E334EC}"/>
    <dgm:cxn modelId="{C504AF92-2133-4ADB-9F25-DA7D3CFD0929}" srcId="{07F4173F-B7A9-4110-B3D1-B0DF95E81C9F}" destId="{A662F4B5-691B-42DC-ADDB-75A13E486BB8}" srcOrd="1" destOrd="0" parTransId="{C8A09300-45F3-41FB-BDF0-E50ABBB8B28B}" sibTransId="{BA2AF9F0-D6F1-4A75-85D2-510F36347D05}"/>
    <dgm:cxn modelId="{B33A5A95-9C5B-4BAA-8D2B-735007C0C0F3}" type="presOf" srcId="{570A8F7E-84DB-4D38-84C8-22D1B91CFCCE}" destId="{53188E0E-75ED-439A-826A-91914C884B6A}" srcOrd="0" destOrd="0" presId="urn:microsoft.com/office/officeart/2011/layout/CircleProcess#1"/>
    <dgm:cxn modelId="{32E2CB99-1ED0-420A-B10E-2E79A7E7B278}" type="presOf" srcId="{0B614830-C46F-40E1-9C28-1917562A1942}" destId="{509CB540-96C0-4CCA-A901-2AD9B0A25E0E}" srcOrd="0" destOrd="0" presId="urn:microsoft.com/office/officeart/2011/layout/CircleProcess#1"/>
    <dgm:cxn modelId="{DC37FEC8-46CE-4548-B95F-8E31262907DF}" type="presOf" srcId="{0C07BE1F-1496-40D9-9AAE-D5078A82AF18}" destId="{9CD46AF8-1C2B-4AC0-85C0-DA615ACC28BB}" srcOrd="0" destOrd="0" presId="urn:microsoft.com/office/officeart/2011/layout/CircleProcess#1"/>
    <dgm:cxn modelId="{EC4E34D7-710E-43F5-A544-A9585D899CFD}" srcId="{07F4173F-B7A9-4110-B3D1-B0DF95E81C9F}" destId="{BF333DA3-AD80-4CCD-85A7-F1B801BEB469}" srcOrd="0" destOrd="0" parTransId="{64EE1356-5E71-41E0-8AAB-1ECEF0252CD8}" sibTransId="{38F47702-ED8E-4968-85CC-7D6428254E8B}"/>
    <dgm:cxn modelId="{17A581D8-9B4B-4CE1-8175-83D0D15D250D}" srcId="{07F4173F-B7A9-4110-B3D1-B0DF95E81C9F}" destId="{0B614830-C46F-40E1-9C28-1917562A1942}" srcOrd="5" destOrd="0" parTransId="{A50F1FDD-F5EC-417C-96D5-75271B53EFDD}" sibTransId="{2DF73367-8CAF-44CE-97E7-2A0C06667B9F}"/>
    <dgm:cxn modelId="{21A6BDD8-BA95-425A-B095-3448EF504167}" type="presOf" srcId="{BF333DA3-AD80-4CCD-85A7-F1B801BEB469}" destId="{D04E349C-4EC3-4368-9E96-0D825AE633EB}" srcOrd="0" destOrd="0" presId="urn:microsoft.com/office/officeart/2011/layout/CircleProcess#1"/>
    <dgm:cxn modelId="{09DB73E8-FFB8-4083-AC01-0BD2AA21FE84}" type="presOf" srcId="{570A8F7E-84DB-4D38-84C8-22D1B91CFCCE}" destId="{5F9D2015-1A97-49A7-BE7A-C7046BB0FCB5}" srcOrd="1" destOrd="0" presId="urn:microsoft.com/office/officeart/2011/layout/CircleProcess#1"/>
    <dgm:cxn modelId="{26B351D1-2FEF-4CF9-AA71-1234B2163579}" type="presParOf" srcId="{F738D264-1FED-47F4-A92C-2EA7D7A575C4}" destId="{40BA7C7D-4BEB-4D85-B6A7-ECDD60566C1E}" srcOrd="0" destOrd="0" presId="urn:microsoft.com/office/officeart/2011/layout/CircleProcess#1"/>
    <dgm:cxn modelId="{64401E55-A90B-4016-92F8-F775E9C89708}" type="presParOf" srcId="{40BA7C7D-4BEB-4D85-B6A7-ECDD60566C1E}" destId="{C8833C51-CC34-46F0-9825-B687347E7368}" srcOrd="0" destOrd="0" presId="urn:microsoft.com/office/officeart/2011/layout/CircleProcess#1"/>
    <dgm:cxn modelId="{7CB84D21-57EC-4E7C-A12B-8F6FFC103291}" type="presParOf" srcId="{F738D264-1FED-47F4-A92C-2EA7D7A575C4}" destId="{93562FE1-6FCA-41D9-B847-B1BAD1C8FB9D}" srcOrd="1" destOrd="0" presId="urn:microsoft.com/office/officeart/2011/layout/CircleProcess#1"/>
    <dgm:cxn modelId="{20EF9E1E-4464-4984-A0E9-CA1CCBBE41D2}" type="presParOf" srcId="{93562FE1-6FCA-41D9-B847-B1BAD1C8FB9D}" destId="{1D00D61D-12EC-4C2A-A9A6-68FC7554B70E}" srcOrd="0" destOrd="0" presId="urn:microsoft.com/office/officeart/2011/layout/CircleProcess#1"/>
    <dgm:cxn modelId="{E78A7B9E-B13F-449D-8CB4-9EF4B1C4AF3C}" type="presParOf" srcId="{F738D264-1FED-47F4-A92C-2EA7D7A575C4}" destId="{83169270-3455-46FA-AB32-B397E72BD8FD}" srcOrd="2" destOrd="0" presId="urn:microsoft.com/office/officeart/2011/layout/CircleProcess#1"/>
    <dgm:cxn modelId="{3D0F1AF2-B7CE-4ED6-A493-0C614B80BBD4}" type="presParOf" srcId="{F738D264-1FED-47F4-A92C-2EA7D7A575C4}" destId="{798623C4-3F5B-443E-939C-CA10C795A889}" srcOrd="3" destOrd="0" presId="urn:microsoft.com/office/officeart/2011/layout/CircleProcess#1"/>
    <dgm:cxn modelId="{553392F6-036C-40DF-935E-7C7590879C3B}" type="presParOf" srcId="{798623C4-3F5B-443E-939C-CA10C795A889}" destId="{256B93C9-64BB-4D82-950B-3A38CD32CD5E}" srcOrd="0" destOrd="0" presId="urn:microsoft.com/office/officeart/2011/layout/CircleProcess#1"/>
    <dgm:cxn modelId="{8E79E0AD-332C-4164-8FA7-038BFAC1C027}" type="presParOf" srcId="{F738D264-1FED-47F4-A92C-2EA7D7A575C4}" destId="{F0711468-694A-4DA9-8562-2AA13BFF9582}" srcOrd="4" destOrd="0" presId="urn:microsoft.com/office/officeart/2011/layout/CircleProcess#1"/>
    <dgm:cxn modelId="{6C2D1F2A-3D2D-4D98-B3B7-D13D60EC3A65}" type="presParOf" srcId="{F0711468-694A-4DA9-8562-2AA13BFF9582}" destId="{509CB540-96C0-4CCA-A901-2AD9B0A25E0E}" srcOrd="0" destOrd="0" presId="urn:microsoft.com/office/officeart/2011/layout/CircleProcess#1"/>
    <dgm:cxn modelId="{16D1A2F2-C80B-4AF0-B699-0DED842902C3}" type="presParOf" srcId="{F738D264-1FED-47F4-A92C-2EA7D7A575C4}" destId="{43612190-F168-48EC-A93A-4EED8899BF00}" srcOrd="5" destOrd="0" presId="urn:microsoft.com/office/officeart/2011/layout/CircleProcess#1"/>
    <dgm:cxn modelId="{53088D63-AD37-4ED2-A75A-279F8529BA7C}" type="presParOf" srcId="{F738D264-1FED-47F4-A92C-2EA7D7A575C4}" destId="{B8A38C56-EB40-448F-9F5E-C82211BFA897}" srcOrd="6" destOrd="0" presId="urn:microsoft.com/office/officeart/2011/layout/CircleProcess#1"/>
    <dgm:cxn modelId="{C452AAE3-1074-4658-9DC3-B9DB4F0A5330}" type="presParOf" srcId="{B8A38C56-EB40-448F-9F5E-C82211BFA897}" destId="{FAA773F9-7B70-4233-86B2-0B2ED097B215}" srcOrd="0" destOrd="0" presId="urn:microsoft.com/office/officeart/2011/layout/CircleProcess#1"/>
    <dgm:cxn modelId="{A9C8A8AA-A4F6-49F8-863B-3E8E0EF68824}" type="presParOf" srcId="{F738D264-1FED-47F4-A92C-2EA7D7A575C4}" destId="{84189BBA-06B7-4BE8-84E2-D44B9A94938A}" srcOrd="7" destOrd="0" presId="urn:microsoft.com/office/officeart/2011/layout/CircleProcess#1"/>
    <dgm:cxn modelId="{7A0BEFF0-740B-4534-8C0F-884CD6C073D3}" type="presParOf" srcId="{84189BBA-06B7-4BE8-84E2-D44B9A94938A}" destId="{9CD46AF8-1C2B-4AC0-85C0-DA615ACC28BB}" srcOrd="0" destOrd="0" presId="urn:microsoft.com/office/officeart/2011/layout/CircleProcess#1"/>
    <dgm:cxn modelId="{B41E88A3-4AB7-4419-B619-1C86C26DB002}" type="presParOf" srcId="{F738D264-1FED-47F4-A92C-2EA7D7A575C4}" destId="{B049998F-C5EF-4E3F-A43E-300291170C2B}" srcOrd="8" destOrd="0" presId="urn:microsoft.com/office/officeart/2011/layout/CircleProcess#1"/>
    <dgm:cxn modelId="{0888144D-5D58-42EC-99F2-7C2808E5432E}" type="presParOf" srcId="{F738D264-1FED-47F4-A92C-2EA7D7A575C4}" destId="{46C09854-E112-4941-99A0-3F9BA3519F72}" srcOrd="9" destOrd="0" presId="urn:microsoft.com/office/officeart/2011/layout/CircleProcess#1"/>
    <dgm:cxn modelId="{BD09EF89-96A4-4654-9ED5-9FB44B90E3F1}" type="presParOf" srcId="{46C09854-E112-4941-99A0-3F9BA3519F72}" destId="{4950D83D-7136-4469-A444-A495E32EAF18}" srcOrd="0" destOrd="0" presId="urn:microsoft.com/office/officeart/2011/layout/CircleProcess#1"/>
    <dgm:cxn modelId="{727C15B1-A1C1-4D8F-A873-AE54BEDA3D69}" type="presParOf" srcId="{F738D264-1FED-47F4-A92C-2EA7D7A575C4}" destId="{6409A367-2CDE-4222-9BAC-144BA2576F44}" srcOrd="10" destOrd="0" presId="urn:microsoft.com/office/officeart/2011/layout/CircleProcess#1"/>
    <dgm:cxn modelId="{446DB942-7B9F-4157-86D9-DD5A59822618}" type="presParOf" srcId="{6409A367-2CDE-4222-9BAC-144BA2576F44}" destId="{BA9127A7-769F-4720-88B1-77E76931521D}" srcOrd="0" destOrd="0" presId="urn:microsoft.com/office/officeart/2011/layout/CircleProcess#1"/>
    <dgm:cxn modelId="{63A502BD-3051-45C4-ABF5-15EF9725FF87}" type="presParOf" srcId="{F738D264-1FED-47F4-A92C-2EA7D7A575C4}" destId="{EE5B850A-353E-4B44-8981-958F60B206B5}" srcOrd="11" destOrd="0" presId="urn:microsoft.com/office/officeart/2011/layout/CircleProcess#1"/>
    <dgm:cxn modelId="{7FC22509-C5A4-465C-92E7-2293094B167D}" type="presParOf" srcId="{F738D264-1FED-47F4-A92C-2EA7D7A575C4}" destId="{BA712543-0414-42DE-860E-8814F6718BC5}" srcOrd="12" destOrd="0" presId="urn:microsoft.com/office/officeart/2011/layout/CircleProcess#1"/>
    <dgm:cxn modelId="{1B7B4054-9983-49C0-83D4-05E888D9EC99}" type="presParOf" srcId="{BA712543-0414-42DE-860E-8814F6718BC5}" destId="{E9199FD5-8197-40DE-A908-D29D56B4C91F}" srcOrd="0" destOrd="0" presId="urn:microsoft.com/office/officeart/2011/layout/CircleProcess#1"/>
    <dgm:cxn modelId="{9126D1C6-EF6A-40E3-B00E-3ADFFD4D7B53}" type="presParOf" srcId="{F738D264-1FED-47F4-A92C-2EA7D7A575C4}" destId="{7BA2C171-51DD-48C2-8FFD-466A8A0B289B}" srcOrd="13" destOrd="0" presId="urn:microsoft.com/office/officeart/2011/layout/CircleProcess#1"/>
    <dgm:cxn modelId="{2B9304A4-441C-4CAC-8788-AAB5590D7ECC}" type="presParOf" srcId="{7BA2C171-51DD-48C2-8FFD-466A8A0B289B}" destId="{53188E0E-75ED-439A-826A-91914C884B6A}" srcOrd="0" destOrd="0" presId="urn:microsoft.com/office/officeart/2011/layout/CircleProcess#1"/>
    <dgm:cxn modelId="{7292AAF0-33BF-4649-BEDD-BC4EA5C5578A}" type="presParOf" srcId="{F738D264-1FED-47F4-A92C-2EA7D7A575C4}" destId="{5F9D2015-1A97-49A7-BE7A-C7046BB0FCB5}" srcOrd="14" destOrd="0" presId="urn:microsoft.com/office/officeart/2011/layout/CircleProcess#1"/>
    <dgm:cxn modelId="{1DF32418-1CF7-4D2D-B25C-C0113DE2F9E8}" type="presParOf" srcId="{F738D264-1FED-47F4-A92C-2EA7D7A575C4}" destId="{1C153227-BFC9-4C27-A982-7E807CD38706}" srcOrd="15" destOrd="0" presId="urn:microsoft.com/office/officeart/2011/layout/CircleProcess#1"/>
    <dgm:cxn modelId="{FAA702A8-4C48-4273-9180-F5271D2F8439}" type="presParOf" srcId="{1C153227-BFC9-4C27-A982-7E807CD38706}" destId="{E6A4F4B7-CA3B-4C5A-966E-9D88E993E57B}" srcOrd="0" destOrd="0" presId="urn:microsoft.com/office/officeart/2011/layout/CircleProcess#1"/>
    <dgm:cxn modelId="{40235E3E-7C68-42B5-9632-6EC4FACD0203}" type="presParOf" srcId="{F738D264-1FED-47F4-A92C-2EA7D7A575C4}" destId="{9E41C867-AE8C-479B-8A1B-06FA40DD7C34}" srcOrd="16" destOrd="0" presId="urn:microsoft.com/office/officeart/2011/layout/CircleProcess#1"/>
    <dgm:cxn modelId="{D73D4B70-CB89-4588-8E2C-C376552D1C3A}" type="presParOf" srcId="{9E41C867-AE8C-479B-8A1B-06FA40DD7C34}" destId="{C352F59F-F433-4A94-BB3A-4CF6225838AC}" srcOrd="0" destOrd="0" presId="urn:microsoft.com/office/officeart/2011/layout/CircleProcess#1"/>
    <dgm:cxn modelId="{6F5AA45F-4B38-47AA-9855-2E9FC92A1D4B}" type="presParOf" srcId="{F738D264-1FED-47F4-A92C-2EA7D7A575C4}" destId="{4F1A9889-4492-4576-9705-681238F6D872}" srcOrd="17" destOrd="0" presId="urn:microsoft.com/office/officeart/2011/layout/CircleProcess#1"/>
    <dgm:cxn modelId="{2A74EF36-DD1C-4D3F-A226-7E2FB53B1640}" type="presParOf" srcId="{F738D264-1FED-47F4-A92C-2EA7D7A575C4}" destId="{F7783FE9-88BB-4111-9C85-954E6BE972A4}" srcOrd="18" destOrd="0" presId="urn:microsoft.com/office/officeart/2011/layout/CircleProcess#1"/>
    <dgm:cxn modelId="{B2EF745B-F771-4CB3-BBCC-5F6A715C1D14}" type="presParOf" srcId="{F7783FE9-88BB-4111-9C85-954E6BE972A4}" destId="{DB5C81BD-2652-4756-A24C-0CFED3EDF212}" srcOrd="0" destOrd="0" presId="urn:microsoft.com/office/officeart/2011/layout/CircleProcess#1"/>
    <dgm:cxn modelId="{991AF27A-F997-4F4A-A22D-C3279029CD8E}" type="presParOf" srcId="{F738D264-1FED-47F4-A92C-2EA7D7A575C4}" destId="{5E97EF8B-958F-4043-BAB5-8BE7146A13FE}" srcOrd="19" destOrd="0" presId="urn:microsoft.com/office/officeart/2011/layout/CircleProcess#1"/>
    <dgm:cxn modelId="{CE66BDC0-D22E-4A21-AF0E-1AF86D562CDF}" type="presParOf" srcId="{5E97EF8B-958F-4043-BAB5-8BE7146A13FE}" destId="{D04E349C-4EC3-4368-9E96-0D825AE633EB}" srcOrd="0" destOrd="0" presId="urn:microsoft.com/office/officeart/2011/layout/CircleProcess#1"/>
    <dgm:cxn modelId="{1E54C066-6600-440B-9279-D72892EFABC3}" type="presParOf" srcId="{F738D264-1FED-47F4-A92C-2EA7D7A575C4}" destId="{F605D605-5857-402A-9FBA-E38791876FEB}" srcOrd="20" destOrd="0" presId="urn:microsoft.com/office/officeart/2011/layout/Circle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833C51-CC34-46F0-9825-B687347E7368}">
      <dsp:nvSpPr>
        <dsp:cNvPr id="0" name=""/>
        <dsp:cNvSpPr/>
      </dsp:nvSpPr>
      <dsp:spPr>
        <a:xfrm>
          <a:off x="5255775" y="752930"/>
          <a:ext cx="812279" cy="812030"/>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D00D61D-12EC-4C2A-A9A6-68FC7554B70E}">
      <dsp:nvSpPr>
        <dsp:cNvPr id="0" name=""/>
        <dsp:cNvSpPr/>
      </dsp:nvSpPr>
      <dsp:spPr bwMode="white">
        <a:xfrm>
          <a:off x="5283370" y="780003"/>
          <a:ext cx="757687" cy="757886"/>
        </a:xfrm>
        <a:prstGeom prst="ellipse">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Arial" panose="020B0604020202020204" pitchFamily="2" charset="0"/>
            <a:buNone/>
          </a:pPr>
          <a:r>
            <a:rPr lang="en-IN" sz="700" b="0" i="0" kern="1200">
              <a:effectLst/>
              <a:latin typeface="Times New Roman" panose="02020603050405020304" charset="0"/>
              <a:cs typeface="Times New Roman" panose="02020603050405020304" charset="0"/>
            </a:rPr>
            <a:t>Cross-validation: Validate methodology across diverse datasets.</a:t>
          </a:r>
          <a:endParaRPr lang="en-IN" sz="700" kern="1200" dirty="0"/>
        </a:p>
      </dsp:txBody>
      <dsp:txXfrm>
        <a:off x="5391354" y="888293"/>
        <a:ext cx="541119" cy="541306"/>
      </dsp:txXfrm>
    </dsp:sp>
    <dsp:sp modelId="{256B93C9-64BB-4D82-950B-3A38CD32CD5E}">
      <dsp:nvSpPr>
        <dsp:cNvPr id="0" name=""/>
        <dsp:cNvSpPr/>
      </dsp:nvSpPr>
      <dsp:spPr>
        <a:xfrm rot="2700000">
          <a:off x="4416903" y="752839"/>
          <a:ext cx="812070" cy="812070"/>
        </a:xfrm>
        <a:prstGeom prst="teardrop">
          <a:avLst>
            <a:gd name="adj" fmla="val 10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09CB540-96C0-4CCA-A901-2AD9B0A25E0E}">
      <dsp:nvSpPr>
        <dsp:cNvPr id="0" name=""/>
        <dsp:cNvSpPr/>
      </dsp:nvSpPr>
      <dsp:spPr bwMode="white">
        <a:xfrm>
          <a:off x="4444095" y="780003"/>
          <a:ext cx="757687" cy="757886"/>
        </a:xfrm>
        <a:prstGeom prst="ellipse">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b="0" i="0" kern="1200" dirty="0">
              <a:effectLst/>
              <a:latin typeface="Times New Roman" panose="02020603050405020304" charset="0"/>
              <a:cs typeface="Times New Roman" panose="02020603050405020304" charset="0"/>
            </a:rPr>
            <a:t>Fine-tuning: Optimize model parameters for improved performance</a:t>
          </a:r>
          <a:endParaRPr lang="en-IN" sz="700" kern="1200" dirty="0"/>
        </a:p>
      </dsp:txBody>
      <dsp:txXfrm>
        <a:off x="4552079" y="888293"/>
        <a:ext cx="541119" cy="541306"/>
      </dsp:txXfrm>
    </dsp:sp>
    <dsp:sp modelId="{FAA773F9-7B70-4233-86B2-0B2ED097B215}">
      <dsp:nvSpPr>
        <dsp:cNvPr id="0" name=""/>
        <dsp:cNvSpPr/>
      </dsp:nvSpPr>
      <dsp:spPr>
        <a:xfrm rot="2700000">
          <a:off x="3578227" y="752839"/>
          <a:ext cx="812070" cy="812070"/>
        </a:xfrm>
        <a:prstGeom prst="teardrop">
          <a:avLst>
            <a:gd name="adj" fmla="val 10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CD46AF8-1C2B-4AC0-85C0-DA615ACC28BB}">
      <dsp:nvSpPr>
        <dsp:cNvPr id="0" name=""/>
        <dsp:cNvSpPr/>
      </dsp:nvSpPr>
      <dsp:spPr bwMode="white">
        <a:xfrm>
          <a:off x="3604819" y="780003"/>
          <a:ext cx="757687" cy="757886"/>
        </a:xfrm>
        <a:prstGeom prst="ellipse">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b="0" i="0" kern="1200">
              <a:effectLst/>
              <a:latin typeface="Times New Roman" panose="02020603050405020304" charset="0"/>
              <a:cs typeface="Times New Roman" panose="02020603050405020304" charset="0"/>
            </a:rPr>
            <a:t>Evaluation: Assess performance using metrics like DER and F-measure</a:t>
          </a:r>
          <a:endParaRPr lang="en-IN" sz="700" kern="1200" dirty="0"/>
        </a:p>
      </dsp:txBody>
      <dsp:txXfrm>
        <a:off x="3713403" y="888293"/>
        <a:ext cx="541119" cy="541306"/>
      </dsp:txXfrm>
    </dsp:sp>
    <dsp:sp modelId="{4950D83D-7136-4469-A444-A495E32EAF18}">
      <dsp:nvSpPr>
        <dsp:cNvPr id="0" name=""/>
        <dsp:cNvSpPr/>
      </dsp:nvSpPr>
      <dsp:spPr>
        <a:xfrm rot="2700000">
          <a:off x="2738952" y="752839"/>
          <a:ext cx="812070" cy="812070"/>
        </a:xfrm>
        <a:prstGeom prst="teardrop">
          <a:avLst>
            <a:gd name="adj" fmla="val 10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A9127A7-769F-4720-88B1-77E76931521D}">
      <dsp:nvSpPr>
        <dsp:cNvPr id="0" name=""/>
        <dsp:cNvSpPr/>
      </dsp:nvSpPr>
      <dsp:spPr bwMode="white">
        <a:xfrm>
          <a:off x="2766143" y="780003"/>
          <a:ext cx="757687" cy="757886"/>
        </a:xfrm>
        <a:prstGeom prst="ellipse">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Arial" panose="020B0604020202020204" pitchFamily="2" charset="0"/>
            <a:buNone/>
          </a:pPr>
          <a:r>
            <a:rPr lang="en-IN" sz="700" b="0" i="0" kern="1200">
              <a:effectLst/>
              <a:latin typeface="Times New Roman" panose="02020603050405020304" charset="0"/>
              <a:cs typeface="Times New Roman" panose="02020603050405020304" charset="0"/>
            </a:rPr>
            <a:t>Classification: Employ SVC and RFC for speaker classification.</a:t>
          </a:r>
          <a:endParaRPr lang="en-IN" sz="700" kern="1200" dirty="0"/>
        </a:p>
      </dsp:txBody>
      <dsp:txXfrm>
        <a:off x="2874127" y="888293"/>
        <a:ext cx="541119" cy="541306"/>
      </dsp:txXfrm>
    </dsp:sp>
    <dsp:sp modelId="{E9199FD5-8197-40DE-A908-D29D56B4C91F}">
      <dsp:nvSpPr>
        <dsp:cNvPr id="0" name=""/>
        <dsp:cNvSpPr/>
      </dsp:nvSpPr>
      <dsp:spPr>
        <a:xfrm rot="2700000">
          <a:off x="1899676" y="752839"/>
          <a:ext cx="812070" cy="812070"/>
        </a:xfrm>
        <a:prstGeom prst="teardrop">
          <a:avLst>
            <a:gd name="adj" fmla="val 10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3188E0E-75ED-439A-826A-91914C884B6A}">
      <dsp:nvSpPr>
        <dsp:cNvPr id="0" name=""/>
        <dsp:cNvSpPr/>
      </dsp:nvSpPr>
      <dsp:spPr bwMode="white">
        <a:xfrm>
          <a:off x="1926867" y="780003"/>
          <a:ext cx="757687" cy="757886"/>
        </a:xfrm>
        <a:prstGeom prst="ellipse">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Font typeface="Arial" panose="020B0604020202020204" pitchFamily="2" charset="0"/>
            <a:buNone/>
          </a:pPr>
          <a:r>
            <a:rPr lang="en-IN" sz="700" b="0" i="0" kern="1200">
              <a:effectLst/>
              <a:latin typeface="Times New Roman" panose="02020603050405020304" charset="0"/>
              <a:cs typeface="Times New Roman" panose="02020603050405020304" charset="0"/>
            </a:rPr>
            <a:t>Clustering: Apply spectral clustering to group speaker embeddings.</a:t>
          </a:r>
          <a:endParaRPr lang="en-IN" sz="700" kern="1200" dirty="0"/>
        </a:p>
      </dsp:txBody>
      <dsp:txXfrm>
        <a:off x="2034851" y="888293"/>
        <a:ext cx="541119" cy="541306"/>
      </dsp:txXfrm>
    </dsp:sp>
    <dsp:sp modelId="{E6A4F4B7-CA3B-4C5A-966E-9D88E993E57B}">
      <dsp:nvSpPr>
        <dsp:cNvPr id="0" name=""/>
        <dsp:cNvSpPr/>
      </dsp:nvSpPr>
      <dsp:spPr>
        <a:xfrm rot="2700000">
          <a:off x="1061000" y="752839"/>
          <a:ext cx="812070" cy="812070"/>
        </a:xfrm>
        <a:prstGeom prst="teardrop">
          <a:avLst>
            <a:gd name="adj" fmla="val 10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352F59F-F433-4A94-BB3A-4CF6225838AC}">
      <dsp:nvSpPr>
        <dsp:cNvPr id="0" name=""/>
        <dsp:cNvSpPr/>
      </dsp:nvSpPr>
      <dsp:spPr bwMode="white">
        <a:xfrm>
          <a:off x="1087592" y="780003"/>
          <a:ext cx="757687" cy="757886"/>
        </a:xfrm>
        <a:prstGeom prst="ellipse">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02260">
            <a:lnSpc>
              <a:spcPct val="90000"/>
            </a:lnSpc>
            <a:spcBef>
              <a:spcPct val="0"/>
            </a:spcBef>
            <a:spcAft>
              <a:spcPct val="35000"/>
            </a:spcAft>
            <a:buFont typeface="Arial" panose="020B0604020202020204" pitchFamily="2" charset="0"/>
            <a:buNone/>
          </a:pPr>
          <a:r>
            <a:rPr lang="en-IN" sz="680" b="0" i="0" kern="1200">
              <a:effectLst/>
              <a:latin typeface="Times New Roman" panose="02020603050405020304" charset="0"/>
              <a:cs typeface="Times New Roman" panose="02020603050405020304" charset="0"/>
            </a:rPr>
            <a:t>Feature extraction: Extract speaker embeddings using x-vectorization.</a:t>
          </a:r>
          <a:endParaRPr lang="en-IN" sz="680" kern="1200" dirty="0"/>
        </a:p>
      </dsp:txBody>
      <dsp:txXfrm>
        <a:off x="1196176" y="888293"/>
        <a:ext cx="541119" cy="541306"/>
      </dsp:txXfrm>
    </dsp:sp>
    <dsp:sp modelId="{DB5C81BD-2652-4756-A24C-0CFED3EDF212}">
      <dsp:nvSpPr>
        <dsp:cNvPr id="0" name=""/>
        <dsp:cNvSpPr/>
      </dsp:nvSpPr>
      <dsp:spPr>
        <a:xfrm rot="2700000">
          <a:off x="221724" y="752839"/>
          <a:ext cx="812070" cy="812070"/>
        </a:xfrm>
        <a:prstGeom prst="teardrop">
          <a:avLst>
            <a:gd name="adj" fmla="val 10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04E349C-4EC3-4368-9E96-0D825AE633EB}">
      <dsp:nvSpPr>
        <dsp:cNvPr id="0" name=""/>
        <dsp:cNvSpPr/>
      </dsp:nvSpPr>
      <dsp:spPr bwMode="white">
        <a:xfrm>
          <a:off x="248916" y="780003"/>
          <a:ext cx="757687" cy="757886"/>
        </a:xfrm>
        <a:prstGeom prst="ellipse">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b="0" i="0" kern="1200">
              <a:effectLst/>
              <a:latin typeface="Times New Roman" panose="02020603050405020304" charset="0"/>
              <a:cs typeface="Times New Roman" panose="02020603050405020304" charset="0"/>
            </a:rPr>
            <a:t>Data preprocessing: Prepare VoxCeleb dataset and remove noise.</a:t>
          </a:r>
          <a:endParaRPr lang="en-IN" sz="700" kern="1200" dirty="0"/>
        </a:p>
      </dsp:txBody>
      <dsp:txXfrm>
        <a:off x="356900" y="888293"/>
        <a:ext cx="541119" cy="541306"/>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1">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4856</Words>
  <Characters>27683</Characters>
  <Application>Microsoft Office Word</Application>
  <DocSecurity>0</DocSecurity>
  <Lines>230</Lines>
  <Paragraphs>64</Paragraphs>
  <ScaleCrop>false</ScaleCrop>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Sahasra Reddy Mandadi</dc:creator>
  <cp:lastModifiedBy>Sahasra Reddy Mandadi</cp:lastModifiedBy>
  <cp:revision>2</cp:revision>
  <dcterms:created xsi:type="dcterms:W3CDTF">2024-10-27T08:15:00Z</dcterms:created>
  <dcterms:modified xsi:type="dcterms:W3CDTF">2024-10-27T08:15:00Z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32BFA56F269C4D8B843A9012D263DEF6_12</vt:lpwstr>
  </property>
</Properties>
</file>