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u w:val="single"/>
        </w:rPr>
      </w:pPr>
      <w:r w:rsidDel="00000000" w:rsidR="00000000" w:rsidRPr="00000000">
        <w:rPr>
          <w:sz w:val="32"/>
          <w:szCs w:val="32"/>
          <w:u w:val="single"/>
          <w:rtl w:val="0"/>
        </w:rPr>
        <w:t xml:space="preserve">Youth Council Attendance Process Documentation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This is documentation on the attendance-taking process using the updated website. The Wix site also has good documentation for this process linked here: </w:t>
      </w:r>
      <w:hyperlink r:id="rId6">
        <w:r w:rsidDel="00000000" w:rsidR="00000000" w:rsidRPr="00000000">
          <w:rPr>
            <w:color w:val="1155cc"/>
            <w:u w:val="single"/>
            <w:rtl w:val="0"/>
          </w:rPr>
          <w:t xml:space="preserve">https://support.wix.com/en/article/check-in-by-wix-checking-in-guests-to-an-event?tabs=Check-in-app</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Take attendance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The attendance can either be taken on paper and then input into the Wix Check-In app, or just directly taken in the Wix Check-In app (or directly taken in the Wix site dashboard) </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To take attendance with the app (which is recommended), the secretary/officer taking attendance will need to download and log in to the Wix Check-In app (seen below) </w:t>
      </w:r>
    </w:p>
    <w:p w:rsidR="00000000" w:rsidDel="00000000" w:rsidP="00000000" w:rsidRDefault="00000000" w:rsidRPr="00000000" w14:paraId="00000008">
      <w:pPr>
        <w:ind w:left="0" w:firstLine="0"/>
        <w:jc w:val="center"/>
        <w:rPr/>
      </w:pPr>
      <w:r w:rsidDel="00000000" w:rsidR="00000000" w:rsidRPr="00000000">
        <w:rPr/>
        <w:drawing>
          <wp:inline distB="114300" distT="114300" distL="114300" distR="114300">
            <wp:extent cx="817684" cy="953965"/>
            <wp:effectExtent b="0" l="0" r="0" t="0"/>
            <wp:docPr id="10" name="image1.png"/>
            <a:graphic>
              <a:graphicData uri="http://schemas.openxmlformats.org/drawingml/2006/picture">
                <pic:pic>
                  <pic:nvPicPr>
                    <pic:cNvPr id="0" name="image1.png"/>
                    <pic:cNvPicPr preferRelativeResize="0"/>
                  </pic:nvPicPr>
                  <pic:blipFill>
                    <a:blip r:embed="rId7"/>
                    <a:srcRect b="0" l="27097" r="27749" t="0"/>
                    <a:stretch>
                      <a:fillRect/>
                    </a:stretch>
                  </pic:blipFill>
                  <pic:spPr>
                    <a:xfrm>
                      <a:off x="0" y="0"/>
                      <a:ext cx="817684" cy="9539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1"/>
          <w:numId w:val="1"/>
        </w:numPr>
        <w:ind w:left="1440" w:hanging="360"/>
        <w:jc w:val="center"/>
        <w:rPr>
          <w:u w:val="none"/>
        </w:rPr>
      </w:pPr>
      <w:r w:rsidDel="00000000" w:rsidR="00000000" w:rsidRPr="00000000">
        <w:rPr>
          <w:rtl w:val="0"/>
        </w:rPr>
        <w:t xml:space="preserve">After logging in, the user should see a dashboard with all the upcoming events: </w:t>
      </w:r>
      <w:r w:rsidDel="00000000" w:rsidR="00000000" w:rsidRPr="00000000">
        <w:rPr/>
        <w:drawing>
          <wp:inline distB="114300" distT="114300" distL="114300" distR="114300">
            <wp:extent cx="1900238" cy="4148406"/>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0238" cy="414840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Then, click on the individual event you wish to take attendance for, which will take you to a page similar to: </w:t>
      </w:r>
    </w:p>
    <w:p w:rsidR="00000000" w:rsidDel="00000000" w:rsidP="00000000" w:rsidRDefault="00000000" w:rsidRPr="00000000" w14:paraId="0000000B">
      <w:pPr>
        <w:ind w:left="1440" w:firstLine="0"/>
        <w:jc w:val="center"/>
        <w:rPr/>
      </w:pPr>
      <w:r w:rsidDel="00000000" w:rsidR="00000000" w:rsidRPr="00000000">
        <w:rPr/>
        <w:drawing>
          <wp:inline distB="114300" distT="114300" distL="114300" distR="114300">
            <wp:extent cx="1890713" cy="4113129"/>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890713" cy="41131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2076450</wp:posOffset>
                </wp:positionV>
                <wp:extent cx="1805310" cy="500063"/>
                <wp:effectExtent b="0" l="0" r="0" t="0"/>
                <wp:wrapNone/>
                <wp:docPr id="6" name=""/>
                <a:graphic>
                  <a:graphicData uri="http://schemas.microsoft.com/office/word/2010/wordprocessingShape">
                    <wps:wsp>
                      <wps:cNvSpPr/>
                      <wps:cNvPr id="7" name="Shape 7"/>
                      <wps:spPr>
                        <a:xfrm>
                          <a:off x="1688900" y="1668825"/>
                          <a:ext cx="3514500" cy="9639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2076450</wp:posOffset>
                </wp:positionV>
                <wp:extent cx="1805310" cy="500063"/>
                <wp:effectExtent b="0" l="0" r="0" t="0"/>
                <wp:wrapNone/>
                <wp:docPr id="6"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805310" cy="500063"/>
                        </a:xfrm>
                        <a:prstGeom prst="rect"/>
                        <a:ln/>
                      </pic:spPr>
                    </pic:pic>
                  </a:graphicData>
                </a:graphic>
              </wp:anchor>
            </w:drawing>
          </mc:Fallback>
        </mc:AlternateConten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Click on the “Guest List” tab, which will take you to: </w:t>
      </w:r>
    </w:p>
    <w:p w:rsidR="00000000" w:rsidDel="00000000" w:rsidP="00000000" w:rsidRDefault="00000000" w:rsidRPr="00000000" w14:paraId="0000000D">
      <w:pPr>
        <w:ind w:left="1440" w:firstLine="0"/>
        <w:jc w:val="center"/>
        <w:rPr/>
      </w:pPr>
      <w:r w:rsidDel="00000000" w:rsidR="00000000" w:rsidRPr="00000000">
        <w:rPr/>
        <w:drawing>
          <wp:inline distB="114300" distT="114300" distL="114300" distR="114300">
            <wp:extent cx="1360139" cy="2957513"/>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360139" cy="29575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933450</wp:posOffset>
                </wp:positionV>
                <wp:extent cx="736023" cy="190500"/>
                <wp:effectExtent b="0" l="0" r="0" t="0"/>
                <wp:wrapNone/>
                <wp:docPr id="5" name=""/>
                <a:graphic>
                  <a:graphicData uri="http://schemas.microsoft.com/office/word/2010/wordprocessingShape">
                    <wps:wsp>
                      <wps:cNvSpPr txBox="1"/>
                      <wps:cNvPr id="6" name="Shape 6"/>
                      <wps:spPr>
                        <a:xfrm>
                          <a:off x="3024350" y="2974150"/>
                          <a:ext cx="1596600" cy="400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Guest 1</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933450</wp:posOffset>
                </wp:positionV>
                <wp:extent cx="736023" cy="190500"/>
                <wp:effectExtent b="0" l="0" r="0" t="0"/>
                <wp:wrapNone/>
                <wp:docPr id="5"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736023"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904875</wp:posOffset>
                </wp:positionV>
                <wp:extent cx="540327" cy="247650"/>
                <wp:effectExtent b="0" l="0" r="0" t="0"/>
                <wp:wrapNone/>
                <wp:docPr id="3" name=""/>
                <a:graphic>
                  <a:graphicData uri="http://schemas.microsoft.com/office/word/2010/wordprocessingShape">
                    <wps:wsp>
                      <wps:cNvSpPr/>
                      <wps:cNvPr id="4" name="Shape 4"/>
                      <wps:spPr>
                        <a:xfrm>
                          <a:off x="2944025" y="2030300"/>
                          <a:ext cx="662700" cy="2913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904875</wp:posOffset>
                </wp:positionV>
                <wp:extent cx="540327" cy="247650"/>
                <wp:effectExtent b="0" l="0" r="0" t="0"/>
                <wp:wrapNone/>
                <wp:docPr id="3"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40327" cy="2476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1152525</wp:posOffset>
                </wp:positionV>
                <wp:extent cx="1266825" cy="991428"/>
                <wp:effectExtent b="0" l="0" r="0" t="0"/>
                <wp:wrapNone/>
                <wp:docPr id="4" name=""/>
                <a:graphic>
                  <a:graphicData uri="http://schemas.microsoft.com/office/word/2010/wordprocessingShape">
                    <wps:wsp>
                      <wps:cNvSpPr/>
                      <wps:cNvPr id="5" name="Shape 5"/>
                      <wps:spPr>
                        <a:xfrm>
                          <a:off x="3134800" y="2582550"/>
                          <a:ext cx="2811600" cy="21990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1152525</wp:posOffset>
                </wp:positionV>
                <wp:extent cx="1266825" cy="991428"/>
                <wp:effectExtent b="0" l="0" r="0" t="0"/>
                <wp:wrapNone/>
                <wp:docPr id="4"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266825" cy="991428"/>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2957513</wp:posOffset>
                </wp:positionH>
                <wp:positionV relativeFrom="paragraph">
                  <wp:posOffset>2343150</wp:posOffset>
                </wp:positionV>
                <wp:extent cx="945292" cy="323850"/>
                <wp:effectExtent b="0" l="0" r="0" t="0"/>
                <wp:wrapNone/>
                <wp:docPr id="2" name=""/>
                <a:graphic>
                  <a:graphicData uri="http://schemas.microsoft.com/office/word/2010/wordprocessingShape">
                    <wps:wsp>
                      <wps:cNvSpPr/>
                      <wps:cNvPr id="3" name="Shape 3"/>
                      <wps:spPr>
                        <a:xfrm>
                          <a:off x="2391775" y="2793400"/>
                          <a:ext cx="2811600" cy="9741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2957513</wp:posOffset>
                </wp:positionH>
                <wp:positionV relativeFrom="paragraph">
                  <wp:posOffset>2343150</wp:posOffset>
                </wp:positionV>
                <wp:extent cx="945292" cy="323850"/>
                <wp:effectExtent b="0" l="0" r="0" t="0"/>
                <wp:wrapNone/>
                <wp:docPr id="2"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945292" cy="323850"/>
                        </a:xfrm>
                        <a:prstGeom prst="rect"/>
                        <a:ln/>
                      </pic:spPr>
                    </pic:pic>
                  </a:graphicData>
                </a:graphic>
              </wp:anchor>
            </w:drawing>
          </mc:Fallback>
        </mc:AlternateConten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Then, the user can click the white check box (turning it purple) to confirm that the member came to the event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If a guest or member who didn’t RSVP comes to the event, the user can add them using the “Add New Guest” button</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Seeing &amp; Exporting attendance on the site Dashboard</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Log in and n</w:t>
      </w:r>
      <w:r w:rsidDel="00000000" w:rsidR="00000000" w:rsidRPr="00000000">
        <w:rPr>
          <w:rtl w:val="0"/>
        </w:rPr>
        <w:t xml:space="preserve">avigate to the Wix dashboard and to the published events page located here:</w:t>
      </w:r>
    </w:p>
    <w:p w:rsidR="00000000" w:rsidDel="00000000" w:rsidP="00000000" w:rsidRDefault="00000000" w:rsidRPr="00000000" w14:paraId="00000013">
      <w:pPr>
        <w:jc w:val="center"/>
        <w:rPr/>
      </w:pPr>
      <w:r w:rsidDel="00000000" w:rsidR="00000000" w:rsidRPr="00000000">
        <w:rPr/>
        <w:drawing>
          <wp:inline distB="114300" distT="114300" distL="114300" distR="114300">
            <wp:extent cx="1895475" cy="5035116"/>
            <wp:effectExtent b="0" l="0" r="0" t="0"/>
            <wp:docPr id="11" name="image5.png"/>
            <a:graphic>
              <a:graphicData uri="http://schemas.openxmlformats.org/drawingml/2006/picture">
                <pic:pic>
                  <pic:nvPicPr>
                    <pic:cNvPr id="0" name="image5.png"/>
                    <pic:cNvPicPr preferRelativeResize="0"/>
                  </pic:nvPicPr>
                  <pic:blipFill>
                    <a:blip r:embed="rId12"/>
                    <a:srcRect b="0" l="0" r="0" t="18071"/>
                    <a:stretch>
                      <a:fillRect/>
                    </a:stretch>
                  </pic:blipFill>
                  <pic:spPr>
                    <a:xfrm>
                      <a:off x="0" y="0"/>
                      <a:ext cx="1895475" cy="503511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1162050</wp:posOffset>
                </wp:positionV>
                <wp:extent cx="1900238" cy="1123950"/>
                <wp:effectExtent b="0" l="0" r="0" t="0"/>
                <wp:wrapNone/>
                <wp:docPr id="1" name=""/>
                <a:graphic>
                  <a:graphicData uri="http://schemas.microsoft.com/office/word/2010/wordprocessingShape">
                    <wps:wsp>
                      <wps:cNvSpPr/>
                      <wps:cNvPr id="2" name="Shape 2"/>
                      <wps:spPr>
                        <a:xfrm>
                          <a:off x="2462050" y="2391775"/>
                          <a:ext cx="2972100" cy="25404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1162050</wp:posOffset>
                </wp:positionV>
                <wp:extent cx="1900238" cy="1123950"/>
                <wp:effectExtent b="0" l="0" r="0" t="0"/>
                <wp:wrapNone/>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900238" cy="1123950"/>
                        </a:xfrm>
                        <a:prstGeom prst="rect"/>
                        <a:ln/>
                      </pic:spPr>
                    </pic:pic>
                  </a:graphicData>
                </a:graphic>
              </wp:anchor>
            </w:drawing>
          </mc:Fallback>
        </mc:AlternateConten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You will then see this dashboard with all the published events, and click the one you wish to see using the “Manage” button:</w:t>
      </w:r>
    </w:p>
    <w:p w:rsidR="00000000" w:rsidDel="00000000" w:rsidP="00000000" w:rsidRDefault="00000000" w:rsidRPr="00000000" w14:paraId="00000015">
      <w:pPr>
        <w:ind w:left="0" w:firstLine="0"/>
        <w:jc w:val="center"/>
        <w:rPr/>
      </w:pPr>
      <w:r w:rsidDel="00000000" w:rsidR="00000000" w:rsidRPr="00000000">
        <w:rPr/>
        <w:drawing>
          <wp:inline distB="114300" distT="114300" distL="114300" distR="114300">
            <wp:extent cx="5643563" cy="2430526"/>
            <wp:effectExtent b="0" l="0" r="0" t="0"/>
            <wp:docPr id="13" name="image7.png"/>
            <a:graphic>
              <a:graphicData uri="http://schemas.openxmlformats.org/drawingml/2006/picture">
                <pic:pic>
                  <pic:nvPicPr>
                    <pic:cNvPr id="0" name="image7.png"/>
                    <pic:cNvPicPr preferRelativeResize="0"/>
                  </pic:nvPicPr>
                  <pic:blipFill>
                    <a:blip r:embed="rId13"/>
                    <a:srcRect b="0" l="0" r="0" t="30976"/>
                    <a:stretch>
                      <a:fillRect/>
                    </a:stretch>
                  </pic:blipFill>
                  <pic:spPr>
                    <a:xfrm>
                      <a:off x="0" y="0"/>
                      <a:ext cx="5643563" cy="243052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jc w:val="center"/>
        <w:rPr/>
      </w:pPr>
      <w:r w:rsidDel="00000000" w:rsidR="00000000" w:rsidRPr="00000000">
        <w:rPr>
          <w:rtl w:val="0"/>
        </w:rPr>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Then, navigate to the “Guests” page to see all the RSVP’d guests. There, you can see each guest and whether they were checked in to the event. You can also add guests and export the guest data into a CSV. </w:t>
      </w:r>
    </w:p>
    <w:p w:rsidR="00000000" w:rsidDel="00000000" w:rsidP="00000000" w:rsidRDefault="00000000" w:rsidRPr="00000000" w14:paraId="00000018">
      <w:pPr>
        <w:ind w:left="0" w:firstLine="0"/>
        <w:jc w:val="center"/>
        <w:rPr/>
      </w:pPr>
      <w:r w:rsidDel="00000000" w:rsidR="00000000" w:rsidRPr="00000000">
        <w:rPr>
          <w:rtl w:val="0"/>
        </w:rPr>
      </w:r>
    </w:p>
    <w:p w:rsidR="00000000" w:rsidDel="00000000" w:rsidP="00000000" w:rsidRDefault="00000000" w:rsidRPr="00000000" w14:paraId="00000019">
      <w:pPr>
        <w:ind w:left="0" w:firstLine="0"/>
        <w:jc w:val="center"/>
        <w:rPr/>
      </w:pPr>
      <w:r w:rsidDel="00000000" w:rsidR="00000000" w:rsidRPr="00000000">
        <w:rPr/>
        <w:drawing>
          <wp:inline distB="114300" distT="114300" distL="114300" distR="114300">
            <wp:extent cx="5943600" cy="25273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1440" w:firstLine="0"/>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support.wix.com/en/article/check-in-by-wix-checking-in-guests-to-an-event?tabs=Check-in-app"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