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u w:val="single"/>
        </w:rPr>
      </w:pPr>
      <w:r w:rsidDel="00000000" w:rsidR="00000000" w:rsidRPr="00000000">
        <w:rPr>
          <w:sz w:val="28"/>
          <w:szCs w:val="28"/>
          <w:u w:val="single"/>
          <w:rtl w:val="0"/>
        </w:rPr>
        <w:t xml:space="preserve">Project Plan Narrative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sz w:val="24"/>
          <w:szCs w:val="24"/>
          <w:rtl w:val="0"/>
        </w:rPr>
        <w:tab/>
        <w:t xml:space="preserve">The project plan outlines all tasks from initial project formation through the final presentation and deliverable. It is organized into six major phases: client research, planning, design, development, testing, and final report/presentation. Each phase contains specific subcategories and actionable steps required for successful completion. </w:t>
      </w:r>
    </w:p>
    <w:p w:rsidR="00000000" w:rsidDel="00000000" w:rsidP="00000000" w:rsidRDefault="00000000" w:rsidRPr="00000000" w14:paraId="00000004">
      <w:pPr>
        <w:ind w:left="0" w:firstLine="0"/>
        <w:rPr>
          <w:sz w:val="24"/>
          <w:szCs w:val="24"/>
        </w:rPr>
      </w:pPr>
      <w:r w:rsidDel="00000000" w:rsidR="00000000" w:rsidRPr="00000000">
        <w:rPr>
          <w:sz w:val="24"/>
          <w:szCs w:val="24"/>
          <w:rtl w:val="0"/>
        </w:rPr>
        <w:tab/>
        <w:t xml:space="preserve">The first two phases focus on project organization prior to implementation. The client research phase involved identifying potential clients, initiating contact, housing meetings, and ultimately securing our current client. The planning phase includes completing the project proposal, cost-benefit analysis, detailed project plan, and drafting initial report sections to establish a clear scope and direction. Establishing strict guidelines early on mitigates the risk of scope creep later in development. At this stage, the risk of a teammate dropping the class is much higher than later on. If this were to happen at any point, our strategy would be to split up the workload evenly amongst the remaining members.  </w:t>
      </w:r>
    </w:p>
    <w:p w:rsidR="00000000" w:rsidDel="00000000" w:rsidP="00000000" w:rsidRDefault="00000000" w:rsidRPr="00000000" w14:paraId="00000005">
      <w:pPr>
        <w:ind w:left="0" w:firstLine="0"/>
        <w:rPr>
          <w:sz w:val="24"/>
          <w:szCs w:val="24"/>
        </w:rPr>
      </w:pPr>
      <w:r w:rsidDel="00000000" w:rsidR="00000000" w:rsidRPr="00000000">
        <w:rPr>
          <w:sz w:val="24"/>
          <w:szCs w:val="24"/>
          <w:rtl w:val="0"/>
        </w:rPr>
        <w:tab/>
        <w:t xml:space="preserve">The next three phases center on implementation and validation of the application. The design phase begins with developing wireframes for each page and obtaining client approval to ensure alignment with expectations. The development phase involves building both the frontend and backend of the application. Key components include creating a landing page for organizations, implementing an events page secured behind login and signup functionality, and developing a dashboard for tracking volunteer hours. A risk at this phase is the inability to implement a feature because of technical limitations. The group researched the features we needed to implement and if Wix supports the functions, and developed our scope from there. If another technical limitation did arise, we would talk through it with our client while trying to come up with the best alternative solution. The testing phase follows, during which both the development team and the client evaluate functionality, usability, and performance to ensure the system meets requirements. </w:t>
      </w:r>
    </w:p>
    <w:p w:rsidR="00000000" w:rsidDel="00000000" w:rsidP="00000000" w:rsidRDefault="00000000" w:rsidRPr="00000000" w14:paraId="00000006">
      <w:pPr>
        <w:ind w:left="0" w:firstLine="0"/>
        <w:rPr>
          <w:sz w:val="24"/>
          <w:szCs w:val="24"/>
        </w:rPr>
      </w:pPr>
      <w:r w:rsidDel="00000000" w:rsidR="00000000" w:rsidRPr="00000000">
        <w:rPr>
          <w:sz w:val="24"/>
          <w:szCs w:val="24"/>
          <w:rtl w:val="0"/>
        </w:rPr>
        <w:tab/>
        <w:t xml:space="preserve">The final phase, final report/presentation, allocates time for completing all written documentation and preparing for the presentation at the end of April. This phase also includes meeting with the client to transition ownership of the application. At this point, the project is formally delivered and considered complete.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