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E32" w14:textId="77777777" w:rsidR="00FC26EA" w:rsidRDefault="00FC26EA" w:rsidP="00FC26EA">
      <w:r>
        <w:t>Nama</w:t>
      </w:r>
      <w:r>
        <w:tab/>
        <w:t xml:space="preserve">: Sahda </w:t>
      </w:r>
      <w:proofErr w:type="spellStart"/>
      <w:r>
        <w:t>Salsabil</w:t>
      </w:r>
      <w:proofErr w:type="spellEnd"/>
    </w:p>
    <w:p w14:paraId="5D3BD681" w14:textId="77777777" w:rsidR="00FC26EA" w:rsidRDefault="00FC26EA" w:rsidP="00FC26EA">
      <w:r>
        <w:t>NIM</w:t>
      </w:r>
      <w:r>
        <w:tab/>
        <w:t>: 2000018089</w:t>
      </w:r>
    </w:p>
    <w:p w14:paraId="5BA0F3E5" w14:textId="77777777" w:rsidR="00FC26EA" w:rsidRDefault="00FC26EA" w:rsidP="00FC26EA">
      <w:proofErr w:type="spellStart"/>
      <w:r>
        <w:t>Kelas</w:t>
      </w:r>
      <w:proofErr w:type="spellEnd"/>
      <w:r>
        <w:tab/>
        <w:t>: B</w:t>
      </w:r>
    </w:p>
    <w:p w14:paraId="48B97AA6" w14:textId="77777777" w:rsidR="00FC26EA" w:rsidRDefault="00FC26EA" w:rsidP="00FC26EA">
      <w:proofErr w:type="spellStart"/>
      <w:r>
        <w:t>Tugas</w:t>
      </w:r>
      <w:proofErr w:type="spellEnd"/>
      <w:r>
        <w:t xml:space="preserve"> 06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Uji PL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2784"/>
        <w:gridCol w:w="2357"/>
        <w:gridCol w:w="3134"/>
      </w:tblGrid>
      <w:tr w:rsidR="00FC26EA" w14:paraId="702874CC" w14:textId="77777777" w:rsidTr="001023C7">
        <w:trPr>
          <w:trHeight w:val="262"/>
        </w:trPr>
        <w:tc>
          <w:tcPr>
            <w:tcW w:w="529" w:type="dxa"/>
          </w:tcPr>
          <w:p w14:paraId="0EA2FFB5" w14:textId="77777777" w:rsidR="00FC26EA" w:rsidRDefault="00FC26EA" w:rsidP="001023C7">
            <w:pPr>
              <w:jc w:val="center"/>
            </w:pPr>
            <w:r>
              <w:t>No</w:t>
            </w:r>
          </w:p>
        </w:tc>
        <w:tc>
          <w:tcPr>
            <w:tcW w:w="2784" w:type="dxa"/>
          </w:tcPr>
          <w:p w14:paraId="1E388E95" w14:textId="77777777" w:rsidR="00FC26EA" w:rsidRDefault="00FC26EA" w:rsidP="001023C7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2357" w:type="dxa"/>
          </w:tcPr>
          <w:p w14:paraId="7AC2BD12" w14:textId="77777777" w:rsidR="00FC26EA" w:rsidRDefault="00FC26EA" w:rsidP="001023C7">
            <w:pPr>
              <w:jc w:val="center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3134" w:type="dxa"/>
          </w:tcPr>
          <w:p w14:paraId="1BDC5EAB" w14:textId="77777777" w:rsidR="00FC26EA" w:rsidRDefault="00FC26EA" w:rsidP="001023C7">
            <w:pPr>
              <w:jc w:val="center"/>
            </w:pPr>
            <w:r>
              <w:t>Capture Form</w:t>
            </w:r>
          </w:p>
        </w:tc>
      </w:tr>
      <w:tr w:rsidR="00FC26EA" w14:paraId="582C89C8" w14:textId="77777777" w:rsidTr="001023C7">
        <w:trPr>
          <w:trHeight w:val="2018"/>
        </w:trPr>
        <w:tc>
          <w:tcPr>
            <w:tcW w:w="529" w:type="dxa"/>
          </w:tcPr>
          <w:p w14:paraId="5B15BC88" w14:textId="77777777" w:rsidR="00FC26EA" w:rsidRDefault="00FC26EA" w:rsidP="001023C7">
            <w:r>
              <w:t>1</w:t>
            </w:r>
          </w:p>
        </w:tc>
        <w:tc>
          <w:tcPr>
            <w:tcW w:w="2784" w:type="dxa"/>
          </w:tcPr>
          <w:p w14:paraId="6BEE8226" w14:textId="77777777" w:rsidR="00FC26EA" w:rsidRDefault="00FC26EA" w:rsidP="001023C7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Gambar.</w:t>
            </w:r>
          </w:p>
        </w:tc>
        <w:tc>
          <w:tcPr>
            <w:tcW w:w="2357" w:type="dxa"/>
          </w:tcPr>
          <w:p w14:paraId="3803D65B" w14:textId="77777777" w:rsidR="00FC26EA" w:rsidRDefault="00FC26EA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windows file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citra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system.</w:t>
            </w:r>
          </w:p>
        </w:tc>
        <w:tc>
          <w:tcPr>
            <w:tcW w:w="3134" w:type="dxa"/>
          </w:tcPr>
          <w:p w14:paraId="06431FED" w14:textId="77777777" w:rsidR="00FC26EA" w:rsidRDefault="00FC26EA" w:rsidP="001023C7">
            <w:r w:rsidRPr="00946483">
              <w:drawing>
                <wp:inline distT="0" distB="0" distL="0" distR="0" wp14:anchorId="09051A9C" wp14:editId="23DA883F">
                  <wp:extent cx="1852930" cy="1111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6EA" w14:paraId="348E711A" w14:textId="77777777" w:rsidTr="001023C7">
        <w:trPr>
          <w:trHeight w:val="2539"/>
        </w:trPr>
        <w:tc>
          <w:tcPr>
            <w:tcW w:w="529" w:type="dxa"/>
          </w:tcPr>
          <w:p w14:paraId="3FAEB0D2" w14:textId="77777777" w:rsidR="00FC26EA" w:rsidRDefault="00FC26EA" w:rsidP="001023C7">
            <w:r>
              <w:t>2</w:t>
            </w:r>
          </w:p>
        </w:tc>
        <w:tc>
          <w:tcPr>
            <w:tcW w:w="2784" w:type="dxa"/>
          </w:tcPr>
          <w:p w14:paraId="2BC24919" w14:textId="77777777" w:rsidR="00FC26EA" w:rsidRDefault="00FC26EA" w:rsidP="001023C7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  <w:tc>
          <w:tcPr>
            <w:tcW w:w="2357" w:type="dxa"/>
          </w:tcPr>
          <w:p w14:paraId="577B11A2" w14:textId="77777777" w:rsidR="00FC26EA" w:rsidRDefault="00FC26EA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3134" w:type="dxa"/>
          </w:tcPr>
          <w:p w14:paraId="27604D9E" w14:textId="77777777" w:rsidR="00FC26EA" w:rsidRDefault="00FC26EA" w:rsidP="001023C7">
            <w:r w:rsidRPr="00946483">
              <w:drawing>
                <wp:inline distT="0" distB="0" distL="0" distR="0" wp14:anchorId="11A9ADDC" wp14:editId="357F83A6">
                  <wp:extent cx="1852930" cy="15970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6EA" w14:paraId="313AAE61" w14:textId="77777777" w:rsidTr="001023C7">
        <w:trPr>
          <w:trHeight w:val="3396"/>
        </w:trPr>
        <w:tc>
          <w:tcPr>
            <w:tcW w:w="529" w:type="dxa"/>
          </w:tcPr>
          <w:p w14:paraId="5795CFF4" w14:textId="77777777" w:rsidR="00FC26EA" w:rsidRDefault="00FC26EA" w:rsidP="001023C7">
            <w:r>
              <w:t>3</w:t>
            </w:r>
          </w:p>
        </w:tc>
        <w:tc>
          <w:tcPr>
            <w:tcW w:w="2784" w:type="dxa"/>
          </w:tcPr>
          <w:p w14:paraId="2957B7DB" w14:textId="77777777" w:rsidR="00FC26EA" w:rsidRDefault="00FC26EA" w:rsidP="001023C7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>.</w:t>
            </w:r>
          </w:p>
        </w:tc>
        <w:tc>
          <w:tcPr>
            <w:tcW w:w="2357" w:type="dxa"/>
          </w:tcPr>
          <w:p w14:paraId="25351BD6" w14:textId="77777777" w:rsidR="00FC26EA" w:rsidRDefault="00FC26EA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pada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.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“whitehead” </w:t>
            </w:r>
            <w:proofErr w:type="spellStart"/>
            <w:proofErr w:type="gramStart"/>
            <w:r>
              <w:t>komedo,merah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papul</w:t>
            </w:r>
            <w:proofErr w:type="spellEnd"/>
            <w:r>
              <w:t xml:space="preserve">”, </w:t>
            </w:r>
            <w:proofErr w:type="spellStart"/>
            <w:r>
              <w:t>ungu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pustul</w:t>
            </w:r>
            <w:proofErr w:type="spellEnd"/>
            <w:r>
              <w:t xml:space="preserve">” dan </w:t>
            </w:r>
            <w:proofErr w:type="spellStart"/>
            <w:r>
              <w:t>kuning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nodul</w:t>
            </w:r>
            <w:proofErr w:type="spellEnd"/>
            <w:r>
              <w:t>”.</w:t>
            </w:r>
          </w:p>
        </w:tc>
        <w:tc>
          <w:tcPr>
            <w:tcW w:w="3134" w:type="dxa"/>
          </w:tcPr>
          <w:p w14:paraId="01799AF7" w14:textId="77777777" w:rsidR="00FC26EA" w:rsidRDefault="00FC26EA" w:rsidP="001023C7">
            <w:r w:rsidRPr="00946483">
              <w:drawing>
                <wp:inline distT="0" distB="0" distL="0" distR="0" wp14:anchorId="77EA5004" wp14:editId="730CAC0D">
                  <wp:extent cx="1852930" cy="16325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6EA" w14:paraId="39C716D3" w14:textId="77777777" w:rsidTr="001023C7">
        <w:trPr>
          <w:trHeight w:val="2666"/>
        </w:trPr>
        <w:tc>
          <w:tcPr>
            <w:tcW w:w="529" w:type="dxa"/>
          </w:tcPr>
          <w:p w14:paraId="33407F01" w14:textId="77777777" w:rsidR="00FC26EA" w:rsidRDefault="00FC26EA" w:rsidP="001023C7">
            <w:r>
              <w:t>4.</w:t>
            </w:r>
          </w:p>
        </w:tc>
        <w:tc>
          <w:tcPr>
            <w:tcW w:w="2784" w:type="dxa"/>
          </w:tcPr>
          <w:p w14:paraId="4C551E72" w14:textId="77777777" w:rsidR="00FC26EA" w:rsidRDefault="00FC26EA" w:rsidP="001023C7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  <w:tc>
          <w:tcPr>
            <w:tcW w:w="2357" w:type="dxa"/>
          </w:tcPr>
          <w:p w14:paraId="787DCBC6" w14:textId="77777777" w:rsidR="00FC26EA" w:rsidRDefault="00FC26EA" w:rsidP="001023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 AVO </w:t>
            </w:r>
            <w:proofErr w:type="spellStart"/>
            <w:r>
              <w:t>untuk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34" w:type="dxa"/>
          </w:tcPr>
          <w:p w14:paraId="0CFF50B0" w14:textId="77777777" w:rsidR="00FC26EA" w:rsidRDefault="00FC26EA" w:rsidP="001023C7">
            <w:r w:rsidRPr="00946483">
              <w:drawing>
                <wp:inline distT="0" distB="0" distL="0" distR="0" wp14:anchorId="48315FA4" wp14:editId="292EE63B">
                  <wp:extent cx="1852930" cy="1314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380E9" w14:textId="77777777" w:rsidR="00FC26EA" w:rsidRDefault="00FC26EA" w:rsidP="00FC26EA"/>
    <w:p w14:paraId="3950A2B3" w14:textId="77777777" w:rsidR="00536E05" w:rsidRPr="00FC26EA" w:rsidRDefault="00536E05" w:rsidP="00FC26EA"/>
    <w:sectPr w:rsidR="00536E05" w:rsidRPr="00FC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B647" w14:textId="77777777" w:rsidR="00070862" w:rsidRDefault="00070862" w:rsidP="00774825">
      <w:pPr>
        <w:spacing w:after="0" w:line="240" w:lineRule="auto"/>
      </w:pPr>
      <w:r>
        <w:separator/>
      </w:r>
    </w:p>
  </w:endnote>
  <w:endnote w:type="continuationSeparator" w:id="0">
    <w:p w14:paraId="4C386CA4" w14:textId="77777777" w:rsidR="00070862" w:rsidRDefault="00070862" w:rsidP="0077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FE27" w14:textId="77777777" w:rsidR="00070862" w:rsidRDefault="00070862" w:rsidP="00774825">
      <w:pPr>
        <w:spacing w:after="0" w:line="240" w:lineRule="auto"/>
      </w:pPr>
      <w:r>
        <w:separator/>
      </w:r>
    </w:p>
  </w:footnote>
  <w:footnote w:type="continuationSeparator" w:id="0">
    <w:p w14:paraId="5D2494B7" w14:textId="77777777" w:rsidR="00070862" w:rsidRDefault="00070862" w:rsidP="00774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05"/>
    <w:rsid w:val="00070862"/>
    <w:rsid w:val="00136F43"/>
    <w:rsid w:val="001C5E58"/>
    <w:rsid w:val="00536E05"/>
    <w:rsid w:val="00774825"/>
    <w:rsid w:val="00F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821C"/>
  <w15:chartTrackingRefBased/>
  <w15:docId w15:val="{A3E8605B-F92E-4CA0-B868-E51EA78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25"/>
  </w:style>
  <w:style w:type="paragraph" w:styleId="Footer">
    <w:name w:val="footer"/>
    <w:basedOn w:val="Normal"/>
    <w:link w:val="FooterChar"/>
    <w:uiPriority w:val="99"/>
    <w:unhideWhenUsed/>
    <w:rsid w:val="0077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3</cp:revision>
  <dcterms:created xsi:type="dcterms:W3CDTF">2022-11-05T12:45:00Z</dcterms:created>
  <dcterms:modified xsi:type="dcterms:W3CDTF">2022-11-05T13:25:00Z</dcterms:modified>
</cp:coreProperties>
</file>