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B56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F78F80C" w14:textId="77777777" w:rsidR="000E22B2" w:rsidRPr="0037002C" w:rsidRDefault="000E22B2" w:rsidP="000E22B2">
      <w:pPr>
        <w:spacing w:after="0"/>
        <w:rPr>
          <w:b/>
          <w:bCs/>
        </w:rPr>
      </w:pPr>
    </w:p>
    <w:p w14:paraId="6ED0D71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CD7D14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E83DDC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652AE3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8DA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A3DA0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B2BEF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ED3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24CE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E66F8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034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F0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8680C5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809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603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DFF756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7B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1C6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3C4B6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F66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2B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2817B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465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80F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D2836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ED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B4EB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FF4D9C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FD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6EA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E17F9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CB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20A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A3801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756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B5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2C6D9F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E5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7B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2BBA25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2525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4DB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8249D3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451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4B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02452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3D1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52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B51DB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B7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632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0789ADA" w14:textId="67AFFBBB" w:rsidR="000E22B2" w:rsidRPr="002E69AD" w:rsidRDefault="002E69AD" w:rsidP="002E69AD">
      <w:pPr>
        <w:autoSpaceDE w:val="0"/>
        <w:autoSpaceDN w:val="0"/>
        <w:adjustRightInd w:val="0"/>
        <w:spacing w:after="0"/>
      </w:pPr>
      <w:r>
        <w:t xml:space="preserve">Ans </w:t>
      </w:r>
      <w:r w:rsidRPr="002E69AD">
        <w:t xml:space="preserve">: </w:t>
      </w:r>
      <w:r>
        <w:rPr>
          <w:sz w:val="24"/>
          <w:szCs w:val="24"/>
        </w:rPr>
        <w:t>F</w:t>
      </w:r>
      <w:r w:rsidRPr="002E69AD">
        <w:rPr>
          <w:sz w:val="24"/>
          <w:szCs w:val="24"/>
        </w:rPr>
        <w:t>or this question I have mentioned the solution in ipynb file</w:t>
      </w:r>
    </w:p>
    <w:p w14:paraId="7480E6A5" w14:textId="77777777" w:rsidR="000E22B2" w:rsidRDefault="000E22B2" w:rsidP="002E69AD">
      <w:pPr>
        <w:autoSpaceDE w:val="0"/>
        <w:autoSpaceDN w:val="0"/>
        <w:adjustRightInd w:val="0"/>
        <w:spacing w:after="0"/>
      </w:pPr>
    </w:p>
    <w:p w14:paraId="4790B88F" w14:textId="77777777" w:rsidR="000E22B2" w:rsidRPr="0037002C" w:rsidRDefault="000E22B2" w:rsidP="002E69AD">
      <w:pPr>
        <w:pStyle w:val="ListParagraph"/>
        <w:autoSpaceDE w:val="0"/>
        <w:autoSpaceDN w:val="0"/>
        <w:adjustRightInd w:val="0"/>
        <w:spacing w:after="0"/>
      </w:pPr>
    </w:p>
    <w:p w14:paraId="1605111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9706F5A" wp14:editId="196CC722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DF36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F36FA63" w14:textId="77777777" w:rsidR="0073795B" w:rsidRDefault="000E22B2" w:rsidP="00E432C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CDBF56C" w14:textId="77777777" w:rsidR="0073795B" w:rsidRDefault="0073795B" w:rsidP="0073795B">
      <w:pPr>
        <w:autoSpaceDE w:val="0"/>
        <w:autoSpaceDN w:val="0"/>
        <w:adjustRightInd w:val="0"/>
        <w:spacing w:after="0"/>
        <w:ind w:left="720"/>
      </w:pPr>
      <w:r>
        <w:t>Ans : IQR= Q3-Q1</w:t>
      </w:r>
    </w:p>
    <w:p w14:paraId="5D6300DB" w14:textId="77777777" w:rsidR="0073795B" w:rsidRDefault="0073795B" w:rsidP="0073795B">
      <w:pPr>
        <w:autoSpaceDE w:val="0"/>
        <w:autoSpaceDN w:val="0"/>
        <w:adjustRightInd w:val="0"/>
        <w:spacing w:after="0"/>
        <w:ind w:left="720"/>
      </w:pPr>
      <w:r>
        <w:tab/>
        <w:t xml:space="preserve">      = 12-5</w:t>
      </w:r>
    </w:p>
    <w:p w14:paraId="3A24BC7B" w14:textId="77777777" w:rsidR="0073795B" w:rsidRDefault="0073795B" w:rsidP="0073795B">
      <w:pPr>
        <w:autoSpaceDE w:val="0"/>
        <w:autoSpaceDN w:val="0"/>
        <w:adjustRightInd w:val="0"/>
        <w:spacing w:after="0"/>
        <w:ind w:left="720"/>
      </w:pPr>
      <w:r>
        <w:tab/>
        <w:t xml:space="preserve">      = </w:t>
      </w:r>
      <w:r w:rsidRPr="00704940">
        <w:rPr>
          <w:b/>
          <w:bCs/>
        </w:rPr>
        <w:t>7</w:t>
      </w:r>
    </w:p>
    <w:p w14:paraId="2E5F9C3E" w14:textId="77777777" w:rsidR="0073795B" w:rsidRDefault="0073795B" w:rsidP="007379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lastRenderedPageBreak/>
        <w:t xml:space="preserve">This value represents the range where the middle 50% of the data lies between 5 and 12 </w:t>
      </w:r>
    </w:p>
    <w:p w14:paraId="24F9BD08" w14:textId="77777777" w:rsidR="0073795B" w:rsidRDefault="0073795B" w:rsidP="0073795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 larger IQR indicates greater variability in the central position of the dataset.</w:t>
      </w:r>
    </w:p>
    <w:p w14:paraId="2CD425D3" w14:textId="1BD5B2D3" w:rsidR="0073795B" w:rsidRDefault="0073795B" w:rsidP="0073795B">
      <w:pPr>
        <w:autoSpaceDE w:val="0"/>
        <w:autoSpaceDN w:val="0"/>
        <w:adjustRightInd w:val="0"/>
        <w:spacing w:after="0"/>
        <w:ind w:left="720"/>
      </w:pPr>
    </w:p>
    <w:p w14:paraId="4983B945" w14:textId="3166870D" w:rsidR="00704940" w:rsidRDefault="000E22B2" w:rsidP="007049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845D9ED" w14:textId="57990B72" w:rsidR="0073795B" w:rsidRDefault="0073795B" w:rsidP="00704940">
      <w:pPr>
        <w:autoSpaceDE w:val="0"/>
        <w:autoSpaceDN w:val="0"/>
        <w:adjustRightInd w:val="0"/>
        <w:spacing w:after="0"/>
        <w:ind w:left="720"/>
      </w:pPr>
      <w:r>
        <w:t>Ans (ii) : Based on the box plot, right whisker is longer than the left one, that means the data is Positively skewed.</w:t>
      </w:r>
    </w:p>
    <w:p w14:paraId="1990110F" w14:textId="77777777" w:rsidR="0073795B" w:rsidRDefault="0073795B" w:rsidP="0073795B">
      <w:pPr>
        <w:autoSpaceDE w:val="0"/>
        <w:autoSpaceDN w:val="0"/>
        <w:adjustRightInd w:val="0"/>
        <w:spacing w:after="0"/>
        <w:ind w:left="720"/>
      </w:pPr>
    </w:p>
    <w:p w14:paraId="122987DB" w14:textId="77777777" w:rsidR="0073795B" w:rsidRDefault="0073795B" w:rsidP="0073795B">
      <w:pPr>
        <w:autoSpaceDE w:val="0"/>
        <w:autoSpaceDN w:val="0"/>
        <w:adjustRightInd w:val="0"/>
        <w:spacing w:after="0"/>
        <w:ind w:left="720"/>
      </w:pPr>
    </w:p>
    <w:p w14:paraId="5BA6FFEA" w14:textId="77777777" w:rsidR="0073795B" w:rsidRDefault="0073795B" w:rsidP="0073795B">
      <w:pPr>
        <w:autoSpaceDE w:val="0"/>
        <w:autoSpaceDN w:val="0"/>
        <w:adjustRightInd w:val="0"/>
        <w:spacing w:after="0"/>
        <w:ind w:left="720"/>
      </w:pPr>
    </w:p>
    <w:p w14:paraId="6568A449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5658CA7" w14:textId="77777777" w:rsidR="00704940" w:rsidRDefault="00704940" w:rsidP="00704940">
      <w:pPr>
        <w:autoSpaceDE w:val="0"/>
        <w:autoSpaceDN w:val="0"/>
        <w:adjustRightInd w:val="0"/>
        <w:spacing w:after="0"/>
        <w:ind w:left="720"/>
      </w:pPr>
      <w:r>
        <w:t>Ans (iii) :</w:t>
      </w:r>
    </w:p>
    <w:p w14:paraId="43D1A32E" w14:textId="3684169E" w:rsidR="00704940" w:rsidRDefault="00704940" w:rsidP="007049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If the data point with the value 25 is actuall</w:t>
      </w:r>
      <w:r w:rsidR="0027427A">
        <w:t>y</w:t>
      </w:r>
      <w:r>
        <w:t xml:space="preserve"> 2.5 then the box plot will be  affected significantly.</w:t>
      </w:r>
    </w:p>
    <w:p w14:paraId="5C6E049C" w14:textId="77777777" w:rsidR="00704940" w:rsidRDefault="00704940" w:rsidP="007049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 right whisker will be shorter than before since, the box plot is sensitive to extreme values and the value 25 had a major impact than that of 2.5</w:t>
      </w:r>
    </w:p>
    <w:p w14:paraId="03B3B9E7" w14:textId="77777777" w:rsidR="00704940" w:rsidRDefault="00704940" w:rsidP="0070494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There will be no outlier in the new dataset.</w:t>
      </w:r>
    </w:p>
    <w:p w14:paraId="67828CEF" w14:textId="77777777" w:rsidR="00704940" w:rsidRDefault="00704940" w:rsidP="00704940">
      <w:pPr>
        <w:autoSpaceDE w:val="0"/>
        <w:autoSpaceDN w:val="0"/>
        <w:adjustRightInd w:val="0"/>
        <w:spacing w:after="0"/>
        <w:ind w:left="720"/>
      </w:pPr>
    </w:p>
    <w:p w14:paraId="7A73815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C3624B3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42ABA2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D202B5B" wp14:editId="562C314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321F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AAA7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7D63DC4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5DDC8A80" w14:textId="1D8772BD" w:rsidR="00704940" w:rsidRDefault="00704940" w:rsidP="00704940">
      <w:pPr>
        <w:autoSpaceDE w:val="0"/>
        <w:autoSpaceDN w:val="0"/>
        <w:adjustRightInd w:val="0"/>
        <w:spacing w:after="0"/>
      </w:pPr>
      <w:r>
        <w:t xml:space="preserve">               Ans: The mode of this data set lie in between 5 to 10 and approximately between 4 to 8 .</w:t>
      </w:r>
    </w:p>
    <w:p w14:paraId="1F38D974" w14:textId="77777777" w:rsidR="00704940" w:rsidRDefault="00704940" w:rsidP="00704940">
      <w:pPr>
        <w:autoSpaceDE w:val="0"/>
        <w:autoSpaceDN w:val="0"/>
        <w:adjustRightInd w:val="0"/>
        <w:spacing w:after="0"/>
        <w:ind w:left="720"/>
      </w:pPr>
    </w:p>
    <w:p w14:paraId="25EBCDAB" w14:textId="77777777" w:rsidR="0070494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704940">
        <w:t xml:space="preserve"> </w:t>
      </w:r>
    </w:p>
    <w:p w14:paraId="7A820EEF" w14:textId="77777777" w:rsidR="00704940" w:rsidRDefault="00704940" w:rsidP="00704940">
      <w:pPr>
        <w:autoSpaceDE w:val="0"/>
        <w:autoSpaceDN w:val="0"/>
        <w:adjustRightInd w:val="0"/>
        <w:spacing w:after="0"/>
        <w:ind w:left="720"/>
      </w:pPr>
      <w:r>
        <w:t xml:space="preserve">Ans (ii) </w:t>
      </w:r>
    </w:p>
    <w:p w14:paraId="6A83CDD9" w14:textId="77777777" w:rsidR="00704940" w:rsidRDefault="00704940" w:rsidP="007049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The dataset is positively skewed.</w:t>
      </w:r>
      <w:r>
        <w:tab/>
      </w:r>
    </w:p>
    <w:p w14:paraId="5D7CF4BE" w14:textId="77777777" w:rsidR="00704940" w:rsidRDefault="00704940" w:rsidP="0070494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Histogram is skewed to the right and the tail extends to the right and bulk of the distribution is on the left .</w:t>
      </w:r>
    </w:p>
    <w:p w14:paraId="4EB3267A" w14:textId="77777777" w:rsidR="00704940" w:rsidRDefault="00704940" w:rsidP="00704940">
      <w:pPr>
        <w:autoSpaceDE w:val="0"/>
        <w:autoSpaceDN w:val="0"/>
        <w:adjustRightInd w:val="0"/>
        <w:spacing w:after="0"/>
        <w:ind w:left="720"/>
      </w:pPr>
    </w:p>
    <w:p w14:paraId="410C3E9A" w14:textId="4D2BD734" w:rsidR="000E22B2" w:rsidRDefault="000E22B2" w:rsidP="00704940">
      <w:pPr>
        <w:autoSpaceDE w:val="0"/>
        <w:autoSpaceDN w:val="0"/>
        <w:adjustRightInd w:val="0"/>
        <w:spacing w:after="0"/>
        <w:ind w:left="720"/>
      </w:pPr>
      <w:r>
        <w:tab/>
      </w:r>
    </w:p>
    <w:p w14:paraId="0DCA6ED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C8919D2" w14:textId="77777777" w:rsidR="00704940" w:rsidRDefault="00704940" w:rsidP="00704940">
      <w:pPr>
        <w:autoSpaceDE w:val="0"/>
        <w:autoSpaceDN w:val="0"/>
        <w:adjustRightInd w:val="0"/>
        <w:spacing w:after="0"/>
        <w:ind w:left="720"/>
      </w:pPr>
      <w:r>
        <w:t xml:space="preserve">Ans:  </w:t>
      </w:r>
    </w:p>
    <w:p w14:paraId="213ADB5D" w14:textId="12ECF17D" w:rsidR="00704940" w:rsidRDefault="00704940" w:rsidP="007049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Both graphs are right skewed</w:t>
      </w:r>
    </w:p>
    <w:p w14:paraId="64A64250" w14:textId="1C0902B5" w:rsidR="00704940" w:rsidRDefault="00704940" w:rsidP="007049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Both graphs have outlier</w:t>
      </w:r>
    </w:p>
    <w:p w14:paraId="3F985C7C" w14:textId="4A395FFD" w:rsidR="00704940" w:rsidRDefault="00704940" w:rsidP="0070494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</w:pPr>
      <w:r>
        <w:t>the median can be easily visualized in   box plot where as in histogram mode is more visible.</w:t>
      </w:r>
    </w:p>
    <w:p w14:paraId="7EFC74B4" w14:textId="77777777" w:rsidR="00704940" w:rsidRDefault="00704940" w:rsidP="00704940">
      <w:pPr>
        <w:autoSpaceDE w:val="0"/>
        <w:autoSpaceDN w:val="0"/>
        <w:adjustRightInd w:val="0"/>
        <w:spacing w:after="0"/>
        <w:ind w:left="720"/>
      </w:pPr>
    </w:p>
    <w:p w14:paraId="2A0B003B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03148DE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694D925" w14:textId="77777777" w:rsidR="000E22B2" w:rsidRPr="00910D5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AFF264A" w14:textId="77777777" w:rsidR="00910D5D" w:rsidRPr="00910D5D" w:rsidRDefault="00910D5D" w:rsidP="00910D5D">
      <w:pPr>
        <w:pStyle w:val="ListParagraph"/>
        <w:autoSpaceDE w:val="0"/>
        <w:autoSpaceDN w:val="0"/>
        <w:adjustRightInd w:val="0"/>
        <w:spacing w:after="0"/>
      </w:pPr>
    </w:p>
    <w:p w14:paraId="7EFF94E1" w14:textId="015644AF" w:rsidR="00910D5D" w:rsidRDefault="00910D5D" w:rsidP="00910D5D">
      <w:pPr>
        <w:autoSpaceDE w:val="0"/>
        <w:autoSpaceDN w:val="0"/>
        <w:adjustRightInd w:val="0"/>
        <w:spacing w:after="0"/>
        <w:ind w:left="360"/>
      </w:pPr>
      <w:r>
        <w:t xml:space="preserve">Ans </w:t>
      </w:r>
      <w:r w:rsidR="0027427A">
        <w:t>3</w:t>
      </w:r>
      <w:r>
        <w:t>) Let P be the probability of a single call being misdirected which is = 1/200</w:t>
      </w:r>
    </w:p>
    <w:p w14:paraId="3A35E2B1" w14:textId="3A236A94" w:rsidR="00910D5D" w:rsidRDefault="00910D5D" w:rsidP="00910D5D">
      <w:pPr>
        <w:autoSpaceDE w:val="0"/>
        <w:autoSpaceDN w:val="0"/>
        <w:adjustRightInd w:val="0"/>
        <w:spacing w:after="0"/>
      </w:pPr>
      <w:r>
        <w:t xml:space="preserve">                    Probability of a single call not misdirected is = 1-1/200= 199/200</w:t>
      </w:r>
    </w:p>
    <w:p w14:paraId="076899FB" w14:textId="2F915F4C" w:rsidR="00910D5D" w:rsidRDefault="00910D5D" w:rsidP="00910D5D">
      <w:pPr>
        <w:autoSpaceDE w:val="0"/>
        <w:autoSpaceDN w:val="0"/>
        <w:adjustRightInd w:val="0"/>
        <w:spacing w:after="0"/>
      </w:pPr>
      <w:r>
        <w:tab/>
        <w:t xml:space="preserve">      The probability that none of the five calls are misdirected is = (199/200)</w:t>
      </w:r>
      <w:r>
        <w:rPr>
          <w:vertAlign w:val="superscript"/>
        </w:rPr>
        <w:t>5</w:t>
      </w:r>
    </w:p>
    <w:p w14:paraId="575B2E71" w14:textId="5FD97DA6" w:rsidR="000E22B2" w:rsidRDefault="00910D5D" w:rsidP="00910D5D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tab/>
        <w:t xml:space="preserve">      </w:t>
      </w:r>
      <w:r>
        <w:rPr>
          <w:rFonts w:cs="BaskervilleBE-Regular"/>
        </w:rPr>
        <w:t>P</w:t>
      </w:r>
      <w:r w:rsidRPr="0037002C">
        <w:rPr>
          <w:rFonts w:cs="BaskervilleBE-Regular"/>
        </w:rPr>
        <w:t xml:space="preserve">robability that at least one in five attempted telephone calls reaches </w:t>
      </w:r>
    </w:p>
    <w:p w14:paraId="28214C19" w14:textId="69189EF9" w:rsidR="00910D5D" w:rsidRDefault="00910D5D" w:rsidP="00910D5D">
      <w:pPr>
        <w:autoSpaceDE w:val="0"/>
        <w:autoSpaceDN w:val="0"/>
        <w:adjustRightInd w:val="0"/>
        <w:spacing w:after="0"/>
        <w:rPr>
          <w:vertAlign w:val="superscript"/>
        </w:rPr>
      </w:pPr>
      <w:r>
        <w:rPr>
          <w:rFonts w:cs="BaskervilleBE-Regular"/>
        </w:rPr>
        <w:t xml:space="preserve">                     The wrong number is = 1-</w:t>
      </w:r>
      <w:r>
        <w:t>(199/200)</w:t>
      </w:r>
      <w:r>
        <w:rPr>
          <w:vertAlign w:val="superscript"/>
        </w:rPr>
        <w:t>5</w:t>
      </w:r>
    </w:p>
    <w:p w14:paraId="7CF1444D" w14:textId="4C70DD11" w:rsidR="00910D5D" w:rsidRDefault="00910D5D" w:rsidP="00910D5D">
      <w:p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</w:t>
      </w:r>
      <w:r>
        <w:rPr>
          <w:rFonts w:cs="BaskervilleBE-Regular"/>
        </w:rPr>
        <w:t>= 1-0.9752</w:t>
      </w:r>
    </w:p>
    <w:p w14:paraId="73C97B89" w14:textId="1EB5B3EF" w:rsidR="00910D5D" w:rsidRPr="00910D5D" w:rsidRDefault="00910D5D" w:rsidP="00910D5D">
      <w:pPr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rFonts w:cs="BaskervilleBE-Regular"/>
        </w:rPr>
        <w:tab/>
      </w:r>
      <w:r w:rsidRPr="00910D5D">
        <w:rPr>
          <w:rFonts w:cs="BaskervilleBE-Regular"/>
          <w:b/>
          <w:bCs/>
        </w:rPr>
        <w:t xml:space="preserve">  = 0.02475</w:t>
      </w:r>
    </w:p>
    <w:p w14:paraId="6011994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E3194F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452C4B9" w14:textId="77777777" w:rsidTr="00BB3C58">
        <w:trPr>
          <w:trHeight w:val="276"/>
          <w:jc w:val="center"/>
        </w:trPr>
        <w:tc>
          <w:tcPr>
            <w:tcW w:w="2078" w:type="dxa"/>
          </w:tcPr>
          <w:p w14:paraId="6F2D1B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0811D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D15B70A" w14:textId="77777777" w:rsidTr="00BB3C58">
        <w:trPr>
          <w:trHeight w:val="276"/>
          <w:jc w:val="center"/>
        </w:trPr>
        <w:tc>
          <w:tcPr>
            <w:tcW w:w="2078" w:type="dxa"/>
          </w:tcPr>
          <w:p w14:paraId="5651DD2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D9DE2E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93D2484" w14:textId="77777777" w:rsidTr="00BB3C58">
        <w:trPr>
          <w:trHeight w:val="276"/>
          <w:jc w:val="center"/>
        </w:trPr>
        <w:tc>
          <w:tcPr>
            <w:tcW w:w="2078" w:type="dxa"/>
          </w:tcPr>
          <w:p w14:paraId="551BEA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B05D1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A3E154" w14:textId="77777777" w:rsidTr="00BB3C58">
        <w:trPr>
          <w:trHeight w:val="276"/>
          <w:jc w:val="center"/>
        </w:trPr>
        <w:tc>
          <w:tcPr>
            <w:tcW w:w="2078" w:type="dxa"/>
          </w:tcPr>
          <w:p w14:paraId="59AEA5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C2279B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04F108D" w14:textId="77777777" w:rsidTr="00BB3C58">
        <w:trPr>
          <w:trHeight w:val="276"/>
          <w:jc w:val="center"/>
        </w:trPr>
        <w:tc>
          <w:tcPr>
            <w:tcW w:w="2078" w:type="dxa"/>
          </w:tcPr>
          <w:p w14:paraId="370845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369E3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8F0D11E" w14:textId="77777777" w:rsidTr="00BB3C58">
        <w:trPr>
          <w:trHeight w:val="276"/>
          <w:jc w:val="center"/>
        </w:trPr>
        <w:tc>
          <w:tcPr>
            <w:tcW w:w="2078" w:type="dxa"/>
          </w:tcPr>
          <w:p w14:paraId="143AC25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2000</w:t>
            </w:r>
          </w:p>
        </w:tc>
        <w:tc>
          <w:tcPr>
            <w:tcW w:w="2072" w:type="dxa"/>
          </w:tcPr>
          <w:p w14:paraId="2D3F857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B7361AC" w14:textId="77777777" w:rsidTr="00BB3C58">
        <w:trPr>
          <w:trHeight w:val="276"/>
          <w:jc w:val="center"/>
        </w:trPr>
        <w:tc>
          <w:tcPr>
            <w:tcW w:w="2078" w:type="dxa"/>
          </w:tcPr>
          <w:p w14:paraId="49935B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525EF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476CA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526AA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6DD446C2" w14:textId="32D2C909" w:rsidR="0073795B" w:rsidRDefault="0073795B" w:rsidP="0073795B">
      <w:pPr>
        <w:autoSpaceDE w:val="0"/>
        <w:autoSpaceDN w:val="0"/>
        <w:adjustRightInd w:val="0"/>
        <w:spacing w:after="0"/>
        <w:ind w:left="720"/>
      </w:pPr>
      <w:r>
        <w:t xml:space="preserve">Ans : Most likely monetary outcome of the business venture is 2000 as it is having maximun </w:t>
      </w:r>
    </w:p>
    <w:p w14:paraId="07E6F964" w14:textId="277DEA1B" w:rsidR="0073795B" w:rsidRDefault="0073795B" w:rsidP="0073795B">
      <w:pPr>
        <w:autoSpaceDE w:val="0"/>
        <w:autoSpaceDN w:val="0"/>
        <w:adjustRightInd w:val="0"/>
        <w:spacing w:after="0"/>
        <w:ind w:left="720"/>
      </w:pPr>
      <w:r>
        <w:t xml:space="preserve">          Probability = </w:t>
      </w:r>
      <w:r w:rsidRPr="0073795B">
        <w:rPr>
          <w:b/>
          <w:bCs/>
        </w:rPr>
        <w:t>0.3</w:t>
      </w:r>
    </w:p>
    <w:p w14:paraId="659D886A" w14:textId="229B4480" w:rsidR="0073795B" w:rsidRDefault="0073795B" w:rsidP="0073795B">
      <w:pPr>
        <w:autoSpaceDE w:val="0"/>
        <w:autoSpaceDN w:val="0"/>
        <w:adjustRightInd w:val="0"/>
        <w:spacing w:after="0"/>
        <w:ind w:left="720"/>
      </w:pPr>
      <w:r>
        <w:t xml:space="preserve">     </w:t>
      </w:r>
    </w:p>
    <w:p w14:paraId="3B1F4252" w14:textId="77777777" w:rsidR="0073795B" w:rsidRDefault="0073795B" w:rsidP="0073795B">
      <w:pPr>
        <w:autoSpaceDE w:val="0"/>
        <w:autoSpaceDN w:val="0"/>
        <w:adjustRightInd w:val="0"/>
        <w:spacing w:after="0"/>
        <w:ind w:left="72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3"/>
        <w:gridCol w:w="1545"/>
        <w:gridCol w:w="1545"/>
      </w:tblGrid>
      <w:tr w:rsidR="0073795B" w14:paraId="03C6D8A9" w14:textId="0C21270F" w:rsidTr="0073795B">
        <w:trPr>
          <w:trHeight w:val="254"/>
          <w:jc w:val="center"/>
        </w:trPr>
        <w:tc>
          <w:tcPr>
            <w:tcW w:w="1893" w:type="dxa"/>
          </w:tcPr>
          <w:p w14:paraId="116A2719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1545" w:type="dxa"/>
          </w:tcPr>
          <w:p w14:paraId="306A9445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  <w:tc>
          <w:tcPr>
            <w:tcW w:w="1545" w:type="dxa"/>
          </w:tcPr>
          <w:p w14:paraId="6EE427D0" w14:textId="1546374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E(x)P(x)</w:t>
            </w:r>
          </w:p>
        </w:tc>
      </w:tr>
      <w:tr w:rsidR="0073795B" w14:paraId="383B27B0" w14:textId="22299EAD" w:rsidTr="0073795B">
        <w:trPr>
          <w:trHeight w:val="254"/>
          <w:jc w:val="center"/>
        </w:trPr>
        <w:tc>
          <w:tcPr>
            <w:tcW w:w="1893" w:type="dxa"/>
          </w:tcPr>
          <w:p w14:paraId="7E728AB5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1545" w:type="dxa"/>
          </w:tcPr>
          <w:p w14:paraId="0B402E41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1545" w:type="dxa"/>
          </w:tcPr>
          <w:p w14:paraId="31B913BD" w14:textId="12B5EC5F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-200</w:t>
            </w:r>
          </w:p>
        </w:tc>
      </w:tr>
      <w:tr w:rsidR="0073795B" w14:paraId="0C3678AD" w14:textId="6BEED578" w:rsidTr="0073795B">
        <w:trPr>
          <w:trHeight w:val="254"/>
          <w:jc w:val="center"/>
        </w:trPr>
        <w:tc>
          <w:tcPr>
            <w:tcW w:w="1893" w:type="dxa"/>
          </w:tcPr>
          <w:p w14:paraId="506E6DFE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1545" w:type="dxa"/>
          </w:tcPr>
          <w:p w14:paraId="377E880F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1545" w:type="dxa"/>
          </w:tcPr>
          <w:p w14:paraId="44804784" w14:textId="41D7EA82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-100</w:t>
            </w:r>
          </w:p>
        </w:tc>
      </w:tr>
      <w:tr w:rsidR="0073795B" w14:paraId="34F58ABA" w14:textId="45396BF8" w:rsidTr="0073795B">
        <w:trPr>
          <w:trHeight w:val="254"/>
          <w:jc w:val="center"/>
        </w:trPr>
        <w:tc>
          <w:tcPr>
            <w:tcW w:w="1893" w:type="dxa"/>
          </w:tcPr>
          <w:p w14:paraId="20C0346E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1545" w:type="dxa"/>
          </w:tcPr>
          <w:p w14:paraId="08A8208E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1545" w:type="dxa"/>
          </w:tcPr>
          <w:p w14:paraId="46EFDBE4" w14:textId="134C6754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</w:tr>
      <w:tr w:rsidR="0073795B" w14:paraId="7F5176B5" w14:textId="202E4BCE" w:rsidTr="0073795B">
        <w:trPr>
          <w:trHeight w:val="254"/>
          <w:jc w:val="center"/>
        </w:trPr>
        <w:tc>
          <w:tcPr>
            <w:tcW w:w="1893" w:type="dxa"/>
          </w:tcPr>
          <w:p w14:paraId="4AD7E2AD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1545" w:type="dxa"/>
          </w:tcPr>
          <w:p w14:paraId="571FF045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  <w:tc>
          <w:tcPr>
            <w:tcW w:w="1545" w:type="dxa"/>
          </w:tcPr>
          <w:p w14:paraId="2B1EEF49" w14:textId="35633315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</w:t>
            </w:r>
          </w:p>
        </w:tc>
      </w:tr>
      <w:tr w:rsidR="0073795B" w14:paraId="65736B14" w14:textId="7A4468F3" w:rsidTr="0073795B">
        <w:trPr>
          <w:trHeight w:val="254"/>
          <w:jc w:val="center"/>
        </w:trPr>
        <w:tc>
          <w:tcPr>
            <w:tcW w:w="1893" w:type="dxa"/>
          </w:tcPr>
          <w:p w14:paraId="7343F051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1545" w:type="dxa"/>
          </w:tcPr>
          <w:p w14:paraId="1067494B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  <w:tc>
          <w:tcPr>
            <w:tcW w:w="1545" w:type="dxa"/>
          </w:tcPr>
          <w:p w14:paraId="2D7B2345" w14:textId="3809DAD4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600</w:t>
            </w:r>
          </w:p>
        </w:tc>
      </w:tr>
      <w:tr w:rsidR="0073795B" w14:paraId="648D936B" w14:textId="1EC306A5" w:rsidTr="0073795B">
        <w:trPr>
          <w:trHeight w:val="254"/>
          <w:jc w:val="center"/>
        </w:trPr>
        <w:tc>
          <w:tcPr>
            <w:tcW w:w="1893" w:type="dxa"/>
          </w:tcPr>
          <w:p w14:paraId="17DFDE3F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1545" w:type="dxa"/>
          </w:tcPr>
          <w:p w14:paraId="025DD3A8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  <w:tc>
          <w:tcPr>
            <w:tcW w:w="1545" w:type="dxa"/>
          </w:tcPr>
          <w:p w14:paraId="3AE2B6D7" w14:textId="1D0BC39A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</w:t>
            </w:r>
          </w:p>
        </w:tc>
      </w:tr>
      <w:tr w:rsidR="0073795B" w14:paraId="10990E84" w14:textId="77777777" w:rsidTr="0073795B">
        <w:trPr>
          <w:trHeight w:val="254"/>
          <w:jc w:val="center"/>
        </w:trPr>
        <w:tc>
          <w:tcPr>
            <w:tcW w:w="1893" w:type="dxa"/>
          </w:tcPr>
          <w:p w14:paraId="0B9C128D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1545" w:type="dxa"/>
          </w:tcPr>
          <w:p w14:paraId="7D806F2E" w14:textId="77777777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1545" w:type="dxa"/>
          </w:tcPr>
          <w:p w14:paraId="43362E3F" w14:textId="61E3348A" w:rsidR="0073795B" w:rsidRDefault="0073795B" w:rsidP="006224FD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800</w:t>
            </w:r>
          </w:p>
        </w:tc>
      </w:tr>
    </w:tbl>
    <w:p w14:paraId="3CA7EE34" w14:textId="77777777" w:rsidR="0073795B" w:rsidRDefault="0073795B" w:rsidP="0073795B">
      <w:pPr>
        <w:autoSpaceDE w:val="0"/>
        <w:autoSpaceDN w:val="0"/>
        <w:adjustRightInd w:val="0"/>
        <w:spacing w:after="0"/>
        <w:ind w:left="720"/>
      </w:pPr>
    </w:p>
    <w:p w14:paraId="40D1D8F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E339080" w14:textId="0190EE91" w:rsidR="0073795B" w:rsidRDefault="0073795B" w:rsidP="0073795B">
      <w:pPr>
        <w:autoSpaceDE w:val="0"/>
        <w:autoSpaceDN w:val="0"/>
        <w:adjustRightInd w:val="0"/>
        <w:spacing w:after="0"/>
        <w:ind w:left="720"/>
      </w:pPr>
      <w:r>
        <w:t xml:space="preserve">Ans :  </w:t>
      </w:r>
      <w:r>
        <w:rPr>
          <w:rFonts w:cstheme="minorHAnsi"/>
        </w:rPr>
        <w:t>∑</w:t>
      </w:r>
      <w:r>
        <w:t>E(x)P(x)= 800</w:t>
      </w:r>
    </w:p>
    <w:p w14:paraId="60F06C40" w14:textId="210685DF" w:rsidR="0073795B" w:rsidRDefault="0073795B" w:rsidP="0073795B">
      <w:pPr>
        <w:autoSpaceDE w:val="0"/>
        <w:autoSpaceDN w:val="0"/>
        <w:adjustRightInd w:val="0"/>
        <w:spacing w:after="0"/>
        <w:ind w:left="720"/>
      </w:pPr>
      <w:r>
        <w:tab/>
        <w:t>Long-term average earning of  business venture= 800</w:t>
      </w:r>
    </w:p>
    <w:p w14:paraId="4C958C3B" w14:textId="3E0CC14E" w:rsidR="0073795B" w:rsidRDefault="0073795B" w:rsidP="0073795B">
      <w:pPr>
        <w:autoSpaceDE w:val="0"/>
        <w:autoSpaceDN w:val="0"/>
        <w:adjustRightInd w:val="0"/>
        <w:spacing w:after="0"/>
        <w:ind w:left="720"/>
      </w:pPr>
      <w:r>
        <w:t xml:space="preserve">               Venture is likely to be successful as expected value is + 800</w:t>
      </w:r>
    </w:p>
    <w:p w14:paraId="26099EE1" w14:textId="77777777" w:rsidR="0073795B" w:rsidRDefault="0073795B" w:rsidP="0073795B">
      <w:pPr>
        <w:autoSpaceDE w:val="0"/>
        <w:autoSpaceDN w:val="0"/>
        <w:adjustRightInd w:val="0"/>
        <w:spacing w:after="0"/>
        <w:ind w:left="720"/>
      </w:pPr>
    </w:p>
    <w:p w14:paraId="4D7C545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ABBBD7C" w14:textId="03E6BB3E" w:rsidR="0073795B" w:rsidRDefault="0073795B" w:rsidP="0073795B">
      <w:pPr>
        <w:tabs>
          <w:tab w:val="left" w:pos="3387"/>
        </w:tabs>
        <w:autoSpaceDE w:val="0"/>
        <w:autoSpaceDN w:val="0"/>
        <w:adjustRightInd w:val="0"/>
        <w:spacing w:after="0"/>
        <w:ind w:left="720"/>
        <w:rPr>
          <w:rFonts w:cstheme="minorHAnsi"/>
          <w:b/>
          <w:bCs/>
        </w:rPr>
      </w:pPr>
      <w:r>
        <w:t xml:space="preserve">Ans :    E(x)= </w:t>
      </w:r>
      <w:r>
        <w:rPr>
          <w:rFonts w:cstheme="minorHAnsi"/>
        </w:rPr>
        <w:t xml:space="preserve">∑X.P(x) = </w:t>
      </w:r>
      <w:r w:rsidRPr="0073795B">
        <w:rPr>
          <w:rFonts w:cstheme="minorHAnsi"/>
          <w:b/>
          <w:bCs/>
        </w:rPr>
        <w:t>800</w:t>
      </w:r>
    </w:p>
    <w:p w14:paraId="250F727D" w14:textId="77777777" w:rsidR="0073795B" w:rsidRDefault="0073795B" w:rsidP="0073795B">
      <w:pPr>
        <w:tabs>
          <w:tab w:val="left" w:pos="3387"/>
        </w:tabs>
        <w:autoSpaceDE w:val="0"/>
        <w:autoSpaceDN w:val="0"/>
        <w:adjustRightInd w:val="0"/>
        <w:spacing w:after="0"/>
        <w:ind w:left="720"/>
      </w:pPr>
    </w:p>
    <w:p w14:paraId="35BC6FB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864B548" w14:textId="7C628152" w:rsidR="0073795B" w:rsidRDefault="0073795B" w:rsidP="0073795B">
      <w:pPr>
        <w:autoSpaceDE w:val="0"/>
        <w:autoSpaceDN w:val="0"/>
        <w:adjustRightInd w:val="0"/>
        <w:spacing w:after="0"/>
        <w:ind w:left="720"/>
      </w:pPr>
      <w:r>
        <w:t xml:space="preserve">Ans:  Higher Variance means more chances of risk </w:t>
      </w:r>
    </w:p>
    <w:p w14:paraId="5A8B787A" w14:textId="77777777" w:rsidR="0073795B" w:rsidRDefault="0073795B" w:rsidP="0073795B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14:paraId="3399BAAF" w14:textId="77777777" w:rsidR="0073795B" w:rsidRDefault="0073795B" w:rsidP="0073795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14:paraId="2B9BA7AA" w14:textId="77777777" w:rsidR="0073795B" w:rsidRDefault="0073795B" w:rsidP="0073795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</w:t>
      </w:r>
      <w:r w:rsidRPr="0073795B">
        <w:rPr>
          <w:b/>
          <w:bCs/>
        </w:rPr>
        <w:t xml:space="preserve"> 2160000</w:t>
      </w:r>
    </w:p>
    <w:p w14:paraId="33657285" w14:textId="5A35E528" w:rsidR="0073795B" w:rsidRPr="0037002C" w:rsidRDefault="0073795B" w:rsidP="0073795B">
      <w:pPr>
        <w:autoSpaceDE w:val="0"/>
        <w:autoSpaceDN w:val="0"/>
        <w:adjustRightInd w:val="0"/>
        <w:spacing w:after="0"/>
        <w:ind w:left="720"/>
      </w:pPr>
      <w:r>
        <w:t xml:space="preserve">          Hence, there is a risk</w:t>
      </w:r>
    </w:p>
    <w:p w14:paraId="191583DD" w14:textId="77777777" w:rsidR="00ED0034" w:rsidRDefault="00ED0034"/>
    <w:sectPr w:rsidR="00ED0034" w:rsidSect="002875C3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1244" w14:textId="77777777" w:rsidR="002875C3" w:rsidRDefault="002875C3">
      <w:pPr>
        <w:spacing w:after="0" w:line="240" w:lineRule="auto"/>
      </w:pPr>
      <w:r>
        <w:separator/>
      </w:r>
    </w:p>
  </w:endnote>
  <w:endnote w:type="continuationSeparator" w:id="0">
    <w:p w14:paraId="4C151835" w14:textId="77777777" w:rsidR="002875C3" w:rsidRDefault="00287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0495" w14:textId="77777777" w:rsidR="00ED0034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BA8A0EC" w14:textId="77777777" w:rsidR="00ED0034" w:rsidRDefault="00ED0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DB424" w14:textId="77777777" w:rsidR="002875C3" w:rsidRDefault="002875C3">
      <w:pPr>
        <w:spacing w:after="0" w:line="240" w:lineRule="auto"/>
      </w:pPr>
      <w:r>
        <w:separator/>
      </w:r>
    </w:p>
  </w:footnote>
  <w:footnote w:type="continuationSeparator" w:id="0">
    <w:p w14:paraId="2A482A6F" w14:textId="77777777" w:rsidR="002875C3" w:rsidRDefault="002875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F0B"/>
    <w:multiLevelType w:val="hybridMultilevel"/>
    <w:tmpl w:val="148CB71E"/>
    <w:lvl w:ilvl="0" w:tplc="40090001">
      <w:start w:val="1"/>
      <w:numFmt w:val="bullet"/>
      <w:lvlText w:val=""/>
      <w:lvlJc w:val="left"/>
      <w:pPr>
        <w:ind w:left="18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1" w15:restartNumberingAfterBreak="0">
    <w:nsid w:val="0E4E6EC3"/>
    <w:multiLevelType w:val="hybridMultilevel"/>
    <w:tmpl w:val="F73677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54A9A"/>
    <w:multiLevelType w:val="hybridMultilevel"/>
    <w:tmpl w:val="72605778"/>
    <w:lvl w:ilvl="0" w:tplc="40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4" w15:restartNumberingAfterBreak="0">
    <w:nsid w:val="3D64763D"/>
    <w:multiLevelType w:val="hybridMultilevel"/>
    <w:tmpl w:val="8AEC17EA"/>
    <w:lvl w:ilvl="0" w:tplc="4009000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" w15:restartNumberingAfterBreak="0">
    <w:nsid w:val="481816DF"/>
    <w:multiLevelType w:val="hybridMultilevel"/>
    <w:tmpl w:val="305A4164"/>
    <w:lvl w:ilvl="0" w:tplc="4009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576481640">
    <w:abstractNumId w:val="6"/>
  </w:num>
  <w:num w:numId="2" w16cid:durableId="1115947468">
    <w:abstractNumId w:val="7"/>
  </w:num>
  <w:num w:numId="3" w16cid:durableId="746730133">
    <w:abstractNumId w:val="8"/>
  </w:num>
  <w:num w:numId="4" w16cid:durableId="303317282">
    <w:abstractNumId w:val="2"/>
  </w:num>
  <w:num w:numId="5" w16cid:durableId="1060057689">
    <w:abstractNumId w:val="4"/>
  </w:num>
  <w:num w:numId="6" w16cid:durableId="37555755">
    <w:abstractNumId w:val="3"/>
  </w:num>
  <w:num w:numId="7" w16cid:durableId="1565481974">
    <w:abstractNumId w:val="5"/>
  </w:num>
  <w:num w:numId="8" w16cid:durableId="512573160">
    <w:abstractNumId w:val="1"/>
  </w:num>
  <w:num w:numId="9" w16cid:durableId="94931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5F53"/>
    <w:rsid w:val="0027427A"/>
    <w:rsid w:val="002875C3"/>
    <w:rsid w:val="002E69AD"/>
    <w:rsid w:val="00310065"/>
    <w:rsid w:val="00614CA4"/>
    <w:rsid w:val="006205C6"/>
    <w:rsid w:val="006A2ABD"/>
    <w:rsid w:val="00704940"/>
    <w:rsid w:val="0073795B"/>
    <w:rsid w:val="008B5FFA"/>
    <w:rsid w:val="00910D5D"/>
    <w:rsid w:val="00AF65C6"/>
    <w:rsid w:val="00E922F4"/>
    <w:rsid w:val="00ED003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8B01"/>
  <w15:docId w15:val="{269A0FA8-1472-4F81-9377-CD7C8DE0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95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0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Saheba Khan</cp:lastModifiedBy>
  <cp:revision>6</cp:revision>
  <dcterms:created xsi:type="dcterms:W3CDTF">2013-09-25T10:59:00Z</dcterms:created>
  <dcterms:modified xsi:type="dcterms:W3CDTF">2024-01-21T18:36:00Z</dcterms:modified>
</cp:coreProperties>
</file>