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D318E" w14:textId="5738647C" w:rsidR="00724AEE" w:rsidRDefault="00724AEE">
      <w:r>
        <w:t>Health policy journalism webinar notes:</w:t>
      </w:r>
      <w:bookmarkStart w:id="0" w:name="_GoBack"/>
      <w:bookmarkEnd w:id="0"/>
    </w:p>
    <w:p w14:paraId="5022CE21" w14:textId="77777777" w:rsidR="00724AEE" w:rsidRDefault="00724AEE"/>
    <w:p w14:paraId="624AB502" w14:textId="34AD5B06" w:rsidR="00724AEE" w:rsidRDefault="00724AEE">
      <w:r>
        <w:t>Do lots of meet and greets, send lots of emails. Beat-building.</w:t>
      </w:r>
    </w:p>
    <w:p w14:paraId="320CF505" w14:textId="50E0962F" w:rsidR="00724AEE" w:rsidRDefault="00724AEE">
      <w:r>
        <w:t>Often write 2 versions of stories – one for specialists (on Politico Pro), other general-audience.</w:t>
      </w:r>
    </w:p>
    <w:p w14:paraId="52EE7738" w14:textId="4DFEAC5B" w:rsidR="00724AEE" w:rsidRDefault="00724AEE">
      <w:r>
        <w:tab/>
        <w:t>This is common when there are paywalls</w:t>
      </w:r>
    </w:p>
    <w:p w14:paraId="3E270FC0" w14:textId="7B9419C7" w:rsidR="00724AEE" w:rsidRDefault="00724AEE"/>
    <w:p w14:paraId="3F54BD7E" w14:textId="704AB7FD" w:rsidR="00724AEE" w:rsidRDefault="006E12F0">
      <w:r>
        <w:t>Build a daily “news feeding” routine:</w:t>
      </w:r>
    </w:p>
    <w:p w14:paraId="7D815E97" w14:textId="45456956" w:rsidR="006E12F0" w:rsidRDefault="006E12F0">
      <w:r>
        <w:t>Local sources. Social media, email newsletters, local blogs.</w:t>
      </w:r>
    </w:p>
    <w:p w14:paraId="61C8A70C" w14:textId="12619EC6" w:rsidR="006E12F0" w:rsidRDefault="006E12F0">
      <w:r>
        <w:t>National perspective. Kaiser, Health Affairs, Stat, Morning Consult, NYT ‘The Upshot’, Modern Healthcare AM</w:t>
      </w:r>
    </w:p>
    <w:p w14:paraId="0BB01C8C" w14:textId="4384DBD4" w:rsidR="006E12F0" w:rsidRDefault="006E12F0">
      <w:r>
        <w:t>Pick up phone. Catch up with old sources. Introduce self to new ones. Don’t fear cold calling.</w:t>
      </w:r>
    </w:p>
    <w:p w14:paraId="5AF21A39" w14:textId="4614CE06" w:rsidR="006E12F0" w:rsidRDefault="006E12F0">
      <w:r>
        <w:t>Meet sources for coffee. Take notes sparingly. If they give you something good, you can come back and ask to go on the record.</w:t>
      </w:r>
    </w:p>
    <w:p w14:paraId="27308995" w14:textId="0C1AE4F6" w:rsidR="006E12F0" w:rsidRDefault="006E12F0"/>
    <w:p w14:paraId="7ECE5DF2" w14:textId="1BC3FCF0" w:rsidR="006E12F0" w:rsidRDefault="006E12F0">
      <w:r>
        <w:t>Meet a lot of people thru your daily work going out there. Keep track! Make lists of people, categorize, and you’ll have ideas of how to talk to about what.</w:t>
      </w:r>
    </w:p>
    <w:p w14:paraId="48CB377D" w14:textId="33AAE91E" w:rsidR="006E12F0" w:rsidRDefault="006E12F0">
      <w:r>
        <w:t xml:space="preserve">Choose what source to talk to based on what you need – subject expertise, good quote, </w:t>
      </w:r>
      <w:proofErr w:type="spellStart"/>
      <w:r>
        <w:t>pt</w:t>
      </w:r>
      <w:proofErr w:type="spellEnd"/>
      <w:r>
        <w:t xml:space="preserve"> experience…</w:t>
      </w:r>
    </w:p>
    <w:p w14:paraId="3EBDE59C" w14:textId="3AA402E5" w:rsidR="006E12F0" w:rsidRDefault="006E12F0">
      <w:r>
        <w:t>Spreadsheet with topic areas is plenty.</w:t>
      </w:r>
    </w:p>
    <w:p w14:paraId="410FE867" w14:textId="31ECEF9F" w:rsidR="006E12F0" w:rsidRDefault="006E12F0">
      <w:r>
        <w:t>Will be as indispensable as your laptop.</w:t>
      </w:r>
    </w:p>
    <w:p w14:paraId="69B181A6" w14:textId="72AE14F3" w:rsidR="006E12F0" w:rsidRDefault="006E12F0">
      <w:r>
        <w:t xml:space="preserve">Open calls are another way to get sources. </w:t>
      </w:r>
    </w:p>
    <w:p w14:paraId="1B66935C" w14:textId="7DEEEE01" w:rsidR="006E12F0" w:rsidRDefault="006E12F0">
      <w:r>
        <w:t>Adding notes to end of your story asking for sources works surprisingly well.</w:t>
      </w:r>
    </w:p>
    <w:p w14:paraId="522DA329" w14:textId="7905D47E" w:rsidR="006E12F0" w:rsidRDefault="006E12F0">
      <w:r>
        <w:t xml:space="preserve">Your stories build your reputation, and people who get in touch </w:t>
      </w:r>
      <w:proofErr w:type="spellStart"/>
      <w:r>
        <w:t>bc</w:t>
      </w:r>
      <w:proofErr w:type="spellEnd"/>
      <w:r>
        <w:t xml:space="preserve"> of them can be great sources.</w:t>
      </w:r>
    </w:p>
    <w:p w14:paraId="6FB5DEA1" w14:textId="2F2AC63E" w:rsidR="006E12F0" w:rsidRDefault="006E12F0"/>
    <w:p w14:paraId="170406D4" w14:textId="329544A4" w:rsidR="006E12F0" w:rsidRDefault="006E12F0">
      <w:r>
        <w:t>Bring the stories home. Who’s your audience?</w:t>
      </w:r>
    </w:p>
    <w:p w14:paraId="23770CF7" w14:textId="72E19071" w:rsidR="006E12F0" w:rsidRDefault="006E12F0">
      <w:r>
        <w:t>ID the stories that matter to your readers – chronic conditions, accessibility, physician shortage, hospital closure</w:t>
      </w:r>
    </w:p>
    <w:p w14:paraId="526F2960" w14:textId="2474688A" w:rsidR="006E12F0" w:rsidRDefault="006E12F0">
      <w:r>
        <w:t>CHNAs, health dept assessments, insurer spending all provide clues to how people in your community are using healthcare and why</w:t>
      </w:r>
    </w:p>
    <w:p w14:paraId="20DB39A5" w14:textId="2267159B" w:rsidR="006E12F0" w:rsidRDefault="006E12F0">
      <w:r>
        <w:t>Read your colleagues’ work, or local clerk of courts civil case database, to look for local stories</w:t>
      </w:r>
    </w:p>
    <w:p w14:paraId="67B4A290" w14:textId="2A6055D0" w:rsidR="006E12F0" w:rsidRDefault="006E12F0">
      <w:r>
        <w:t>Localize your morning news feed</w:t>
      </w:r>
    </w:p>
    <w:p w14:paraId="4CC8D28C" w14:textId="4F421FBF" w:rsidR="006E12F0" w:rsidRDefault="006E12F0"/>
    <w:p w14:paraId="36C8C8E4" w14:textId="3C31AB82" w:rsidR="006E12F0" w:rsidRDefault="0054125F">
      <w:r>
        <w:t xml:space="preserve">Not enough info about healthcare quality. How many procedures does a </w:t>
      </w:r>
      <w:proofErr w:type="gramStart"/>
      <w:r>
        <w:t>particular doctor</w:t>
      </w:r>
      <w:proofErr w:type="gramEnd"/>
      <w:r>
        <w:t xml:space="preserve"> perform? How are their outcomes? This info is not readily available, and pts care about this at least as much as price.</w:t>
      </w:r>
    </w:p>
    <w:p w14:paraId="588D7650" w14:textId="4600BDF8" w:rsidR="0054125F" w:rsidRDefault="0054125F"/>
    <w:p w14:paraId="2584A3F1" w14:textId="072F8748" w:rsidR="0054125F" w:rsidRDefault="0054125F">
      <w:r>
        <w:t xml:space="preserve">Go to conferences! Great for getting background </w:t>
      </w:r>
      <w:proofErr w:type="gramStart"/>
      <w:r>
        <w:t>info, and</w:t>
      </w:r>
      <w:proofErr w:type="gramEnd"/>
      <w:r>
        <w:t xml:space="preserve"> making connections that can be extremely helpful for explaining complex topics.</w:t>
      </w:r>
    </w:p>
    <w:p w14:paraId="45659585" w14:textId="136D1DB0" w:rsidR="0054125F" w:rsidRDefault="0054125F">
      <w:r>
        <w:t>Ask people who they think you should talk to, then talk to those people!</w:t>
      </w:r>
    </w:p>
    <w:p w14:paraId="5C189777" w14:textId="09201133" w:rsidR="0054125F" w:rsidRDefault="0054125F">
      <w:r>
        <w:t>Consultants are often v helpful to talk to about issues.</w:t>
      </w:r>
    </w:p>
    <w:p w14:paraId="2E407665" w14:textId="6C24165F" w:rsidR="0054125F" w:rsidRDefault="0054125F">
      <w:r>
        <w:t>Don’t need to put everyone in a story; people like to shape your understanding, seeing their indirect contributions to the story. Don’t need to quote everyone you talk to, can use some for background info and explanations.</w:t>
      </w:r>
    </w:p>
    <w:p w14:paraId="3F7B3731" w14:textId="7501363A" w:rsidR="0054125F" w:rsidRDefault="0054125F"/>
    <w:p w14:paraId="4A8A50B2" w14:textId="6A22E4A4" w:rsidR="0054125F" w:rsidRDefault="0054125F">
      <w:r>
        <w:t>Ask coworkers what they’ve been covering, what they think is important.</w:t>
      </w:r>
    </w:p>
    <w:p w14:paraId="57AA611C" w14:textId="3E5C60D7" w:rsidR="0054125F" w:rsidRDefault="0054125F"/>
    <w:p w14:paraId="78FBE0A2" w14:textId="53B69B80" w:rsidR="0054125F" w:rsidRDefault="0054125F">
      <w:r>
        <w:t>Join Center for Health Journalism, Association for Health Journalists, talk to more experienced people for advice.</w:t>
      </w:r>
    </w:p>
    <w:p w14:paraId="1F785154" w14:textId="65D4C8AC" w:rsidR="0054125F" w:rsidRDefault="0054125F"/>
    <w:p w14:paraId="2F23616D" w14:textId="7EA79130" w:rsidR="0054125F" w:rsidRDefault="0054125F">
      <w:r>
        <w:t xml:space="preserve">Prevention stories are often a hard sell. Can report on them better by talking about cases that </w:t>
      </w:r>
      <w:r>
        <w:rPr>
          <w:i/>
        </w:rPr>
        <w:t xml:space="preserve">did </w:t>
      </w:r>
      <w:r>
        <w:t>happen of the thing that are trying to avert.</w:t>
      </w:r>
    </w:p>
    <w:p w14:paraId="7D79E275" w14:textId="77084AD1" w:rsidR="0054125F" w:rsidRDefault="0054125F">
      <w:r>
        <w:t xml:space="preserve">Population health is hard to get people to click on, but hospitals love contributing to stories on it to try to contribute to </w:t>
      </w:r>
      <w:r>
        <w:rPr>
          <w:i/>
        </w:rPr>
        <w:t>it!</w:t>
      </w:r>
      <w:r>
        <w:t xml:space="preserve"> </w:t>
      </w:r>
      <w:r w:rsidR="009F7E9E">
        <w:t>Try to find exciting angles.</w:t>
      </w:r>
    </w:p>
    <w:p w14:paraId="142B284B" w14:textId="548D744D" w:rsidR="009F7E9E" w:rsidRDefault="009F7E9E">
      <w:r>
        <w:t>A lot of our healthcare system is reactive, not proactive. Can use that fact to draw readers into a story that tends to be complicated and not sexy.</w:t>
      </w:r>
    </w:p>
    <w:p w14:paraId="51B37DEC" w14:textId="614F3827" w:rsidR="009F7E9E" w:rsidRDefault="009F7E9E"/>
    <w:p w14:paraId="3B4E0990" w14:textId="4179EF2D" w:rsidR="009F7E9E" w:rsidRDefault="009F7E9E">
      <w:r>
        <w:t>It’s good to talk to researchers. Don’t be afraid to ask questions that sound dumb to you. Reach out to authors of papers you find interesting.</w:t>
      </w:r>
    </w:p>
    <w:p w14:paraId="7DD972D3" w14:textId="1A1714EC" w:rsidR="009F7E9E" w:rsidRDefault="009F7E9E"/>
    <w:p w14:paraId="028A566A" w14:textId="761011AC" w:rsidR="009F7E9E" w:rsidRDefault="009F7E9E">
      <w:r>
        <w:t>Health News Review is a great site for improving medical journalism. Points out problems in press releases and stat interpretation to watch out for.</w:t>
      </w:r>
    </w:p>
    <w:p w14:paraId="6182DAE2" w14:textId="31B13378" w:rsidR="009F7E9E" w:rsidRDefault="009F7E9E">
      <w:r>
        <w:t>Emails from patients – save and hold on to them, can be extremely valuable even if not ready to talk to them yet.</w:t>
      </w:r>
    </w:p>
    <w:p w14:paraId="76106041" w14:textId="113F0BA6" w:rsidR="009F7E9E" w:rsidRDefault="009F7E9E">
      <w:r>
        <w:t xml:space="preserve">Many stories, finding the right </w:t>
      </w:r>
      <w:proofErr w:type="spellStart"/>
      <w:r>
        <w:t>pt</w:t>
      </w:r>
      <w:proofErr w:type="spellEnd"/>
      <w:r>
        <w:t xml:space="preserve"> to talk to is key.</w:t>
      </w:r>
    </w:p>
    <w:p w14:paraId="3AAE97CD" w14:textId="24187800" w:rsidR="009F7E9E" w:rsidRDefault="009F7E9E">
      <w:r>
        <w:t xml:space="preserve">Social media, and going through advocacy groups, are great for finding </w:t>
      </w:r>
      <w:r w:rsidR="00D34680">
        <w:t>patients</w:t>
      </w:r>
      <w:r>
        <w:t>.</w:t>
      </w:r>
    </w:p>
    <w:p w14:paraId="50FE1373" w14:textId="3E3D1485" w:rsidR="009F7E9E" w:rsidRDefault="009F7E9E"/>
    <w:p w14:paraId="484901D1" w14:textId="40A591A0" w:rsidR="009F7E9E" w:rsidRPr="0054125F" w:rsidRDefault="009F7E9E">
      <w:r>
        <w:t>Notices of intent submitted to departments of health are v useful, and often have case numbers you can further search.</w:t>
      </w:r>
    </w:p>
    <w:sectPr w:rsidR="009F7E9E" w:rsidRPr="00541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EE"/>
    <w:rsid w:val="000D320F"/>
    <w:rsid w:val="0054125F"/>
    <w:rsid w:val="006E12F0"/>
    <w:rsid w:val="00724AEE"/>
    <w:rsid w:val="009F7E9E"/>
    <w:rsid w:val="00D3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C38A6"/>
  <w15:chartTrackingRefBased/>
  <w15:docId w15:val="{4954870B-CC6A-4FCE-A480-7093C5018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5512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dexur1</dc:creator>
  <cp:keywords/>
  <dc:description/>
  <cp:lastModifiedBy>dexur1</cp:lastModifiedBy>
  <cp:revision>1</cp:revision>
  <dcterms:created xsi:type="dcterms:W3CDTF">2018-09-06T17:05:00Z</dcterms:created>
  <dcterms:modified xsi:type="dcterms:W3CDTF">2018-09-10T15:21:00Z</dcterms:modified>
</cp:coreProperties>
</file>