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6DB"/>
          <w:sz w:val="52"/>
          <w:szCs w:val="52"/>
        </w:rPr>
        <w:t xml:space="preserve">ALL FOR 1 NETWORK</w:t>
      </w:r>
    </w:p>
    <w:p>
      <w:pPr>
        <w:spacing w:after="80" w:before="0"/>
        <w:jc w:val="center"/>
      </w:pPr>
      <w:r>
        <w:rPr>
          <w:rFonts w:ascii="Arial" w:cs="Arial" w:eastAsia="Arial" w:hAnsi="Arial"/>
          <w:b/>
          <w:bCs/>
          <w:color w:val="1F2937"/>
          <w:sz w:val="36"/>
          <w:szCs w:val="36"/>
        </w:rPr>
        <w:t xml:space="preserve">Terms &amp; Conditions</w:t>
      </w:r>
    </w:p>
    <w:p>
      <w:pPr>
        <w:spacing w:after="480" w:before="0"/>
        <w:jc w:val="center"/>
      </w:pPr>
      <w:r>
        <w:rPr>
          <w:rFonts w:ascii="Arial" w:cs="Arial" w:eastAsia="Arial" w:hAnsi="Arial"/>
          <w:i/>
          <w:iCs/>
          <w:color w:val="6B7280"/>
          <w:sz w:val="20"/>
          <w:szCs w:val="20"/>
        </w:rPr>
        <w:t xml:space="preserve">Effective Date: April 14, 2025  |  Last Updated: April 14, 2025</w:t>
      </w:r>
    </w:p>
    <w:p>
      <w:pPr>
        <w:pBdr>
          <w:bottom w:val="single" w:color="E5E7EB" w:sz="4" w:space="1"/>
        </w:pBdr>
        <w:spacing w:after="160" w:before="160"/>
      </w:pPr>
      <w:r>
        <w:t xml:space="preserve"/>
      </w:r>
    </w:p>
    <w:p>
      <w:pPr>
        <w:pStyle w:val="Heading1"/>
        <w:spacing w:after="120" w:before="360"/>
      </w:pPr>
      <w:r>
        <w:rPr>
          <w:rFonts w:ascii="Arial" w:cs="Arial" w:eastAsia="Arial" w:hAnsi="Arial"/>
          <w:b/>
          <w:bCs/>
          <w:color w:val="1A56DB"/>
          <w:sz w:val="28"/>
          <w:szCs w:val="28"/>
        </w:rPr>
        <w:t xml:space="preserve">1. Introduction and Acceptance</w:t>
      </w:r>
    </w:p>
    <w:p>
      <w:pPr>
        <w:spacing w:after="120" w:before="80"/>
      </w:pPr>
      <w:r>
        <w:rPr>
          <w:rFonts w:ascii="Arial" w:cs="Arial" w:eastAsia="Arial" w:hAnsi="Arial"/>
          <w:color w:val="1F2937"/>
          <w:sz w:val="22"/>
          <w:szCs w:val="22"/>
        </w:rPr>
        <w:t xml:space="preserve">Welcome to All For 1 (the "Platform"), a professional social network designed for athletes, coaches, and scouts across Basketball, Football, and Cricket. The Platform is operated by All For 1 Network ("we," "us," or "our") and is accessible via web application, iOS app, and Android app.</w:t>
      </w:r>
    </w:p>
    <w:p>
      <w:pPr>
        <w:spacing w:after="120" w:before="80"/>
      </w:pPr>
      <w:r>
        <w:rPr>
          <w:rFonts w:ascii="Arial" w:cs="Arial" w:eastAsia="Arial" w:hAnsi="Arial"/>
          <w:color w:val="1F2937"/>
          <w:sz w:val="22"/>
          <w:szCs w:val="22"/>
        </w:rPr>
        <w:t xml:space="preserve">By creating an account, accessing, or using the Platform in any way, you ("User" or "you") agree to be bound by these Terms &amp; Conditions ("Terms"). If you do not agree to these Terms, you must not access or use the Platform.</w:t>
      </w:r>
    </w:p>
    <w:p>
      <w:pPr>
        <w:spacing w:after="120" w:before="80"/>
      </w:pPr>
      <w:r>
        <w:rPr>
          <w:rFonts w:ascii="Arial" w:cs="Arial" w:eastAsia="Arial" w:hAnsi="Arial"/>
          <w:color w:val="1F2937"/>
          <w:sz w:val="22"/>
          <w:szCs w:val="22"/>
        </w:rPr>
        <w:t xml:space="preserve">These Terms constitute a legally binding agreement between you and All For 1 Network. We reserve the right to update these Terms at any time, and continued use of the Platform after any update constitutes acceptance of the revised Terms.</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2. Eligibility</w:t>
      </w:r>
    </w:p>
    <w:p>
      <w:pPr>
        <w:spacing w:after="120" w:before="80"/>
      </w:pPr>
      <w:r>
        <w:rPr>
          <w:rFonts w:ascii="Arial" w:cs="Arial" w:eastAsia="Arial" w:hAnsi="Arial"/>
          <w:color w:val="1F2937"/>
          <w:sz w:val="22"/>
          <w:szCs w:val="22"/>
        </w:rPr>
        <w:t xml:space="preserve">To use the Platform, you must:</w:t>
      </w:r>
    </w:p>
    <w:p>
      <w:pPr>
        <w:pStyle w:val="ListParagraph"/>
        <w:numPr>
          <w:ilvl w:val="0"/>
          <w:numId w:val="2"/>
        </w:numPr>
        <w:spacing w:after="40" w:before="40"/>
      </w:pPr>
      <w:r>
        <w:rPr>
          <w:rFonts w:ascii="Arial" w:cs="Arial" w:eastAsia="Arial" w:hAnsi="Arial"/>
          <w:color w:val="1F2937"/>
          <w:sz w:val="22"/>
          <w:szCs w:val="22"/>
        </w:rPr>
        <w:t xml:space="preserve">Be at least 13 years of age (or older if required by applicable law in your jurisdiction);</w:t>
      </w:r>
    </w:p>
    <w:p>
      <w:pPr>
        <w:pStyle w:val="ListParagraph"/>
        <w:numPr>
          <w:ilvl w:val="0"/>
          <w:numId w:val="2"/>
        </w:numPr>
        <w:spacing w:after="40" w:before="40"/>
      </w:pPr>
      <w:r>
        <w:rPr>
          <w:rFonts w:ascii="Arial" w:cs="Arial" w:eastAsia="Arial" w:hAnsi="Arial"/>
          <w:color w:val="1F2937"/>
          <w:sz w:val="22"/>
          <w:szCs w:val="22"/>
        </w:rPr>
        <w:t xml:space="preserve">Have the legal capacity to enter into a binding agreement;</w:t>
      </w:r>
    </w:p>
    <w:p>
      <w:pPr>
        <w:pStyle w:val="ListParagraph"/>
        <w:numPr>
          <w:ilvl w:val="0"/>
          <w:numId w:val="2"/>
        </w:numPr>
        <w:spacing w:after="40" w:before="40"/>
      </w:pPr>
      <w:r>
        <w:rPr>
          <w:rFonts w:ascii="Arial" w:cs="Arial" w:eastAsia="Arial" w:hAnsi="Arial"/>
          <w:color w:val="1F2937"/>
          <w:sz w:val="22"/>
          <w:szCs w:val="22"/>
        </w:rPr>
        <w:t xml:space="preserve">Not have been previously suspended or removed from the Platform; and</w:t>
      </w:r>
    </w:p>
    <w:p>
      <w:pPr>
        <w:pStyle w:val="ListParagraph"/>
        <w:numPr>
          <w:ilvl w:val="0"/>
          <w:numId w:val="2"/>
        </w:numPr>
        <w:spacing w:after="40" w:before="40"/>
      </w:pPr>
      <w:r>
        <w:rPr>
          <w:rFonts w:ascii="Arial" w:cs="Arial" w:eastAsia="Arial" w:hAnsi="Arial"/>
          <w:color w:val="1F2937"/>
          <w:sz w:val="22"/>
          <w:szCs w:val="22"/>
        </w:rPr>
        <w:t xml:space="preserve">Not be prohibited from using the Platform under applicable laws or regulations.</w:t>
      </w:r>
    </w:p>
    <w:p>
      <w:pPr>
        <w:spacing w:after="120" w:before="80"/>
      </w:pPr>
      <w:r>
        <w:rPr>
          <w:rFonts w:ascii="Arial" w:cs="Arial" w:eastAsia="Arial" w:hAnsi="Arial"/>
          <w:color w:val="1F2937"/>
          <w:sz w:val="22"/>
          <w:szCs w:val="22"/>
        </w:rPr>
        <w:t xml:space="preserve">By registering, you represent and warrant that you meet all eligibility requirements. If you are under 18, a parent or legal guardian must consent to these Terms on your behalf.</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3. Account Registration &amp; Security</w:t>
      </w:r>
    </w:p>
    <w:p>
      <w:pPr>
        <w:spacing w:after="120" w:before="80"/>
      </w:pPr>
      <w:r>
        <w:rPr>
          <w:rFonts w:ascii="Arial" w:cs="Arial" w:eastAsia="Arial" w:hAnsi="Arial"/>
          <w:color w:val="1F2937"/>
          <w:sz w:val="22"/>
          <w:szCs w:val="22"/>
        </w:rPr>
        <w:t xml:space="preserve">To access the Platform's features, you must register and create an account. During registration you will be required to provide accurate information including your name, email address, role (Athlete, Coach, or Scout), and primary sport.</w:t>
      </w:r>
    </w:p>
    <w:p>
      <w:pPr>
        <w:pStyle w:val="Heading2"/>
        <w:spacing w:after="80" w:before="240"/>
      </w:pPr>
      <w:r>
        <w:rPr>
          <w:rFonts w:ascii="Arial" w:cs="Arial" w:eastAsia="Arial" w:hAnsi="Arial"/>
          <w:b/>
          <w:bCs/>
          <w:color w:val="1F2937"/>
          <w:sz w:val="24"/>
          <w:szCs w:val="24"/>
        </w:rPr>
        <w:t xml:space="preserve">3.1 Account Accuracy</w:t>
      </w:r>
    </w:p>
    <w:p>
      <w:pPr>
        <w:spacing w:after="120" w:before="80"/>
      </w:pPr>
      <w:r>
        <w:rPr>
          <w:rFonts w:ascii="Arial" w:cs="Arial" w:eastAsia="Arial" w:hAnsi="Arial"/>
          <w:color w:val="1F2937"/>
          <w:sz w:val="22"/>
          <w:szCs w:val="22"/>
        </w:rPr>
        <w:t xml:space="preserve">You agree to provide truthful, current, and complete information during registration and to keep your profile information up to date. Impersonation of any person or misrepresentation of your identity or affiliation is strictly prohibited.</w:t>
      </w:r>
    </w:p>
    <w:p>
      <w:pPr>
        <w:pStyle w:val="Heading2"/>
        <w:spacing w:after="80" w:before="240"/>
      </w:pPr>
      <w:r>
        <w:rPr>
          <w:rFonts w:ascii="Arial" w:cs="Arial" w:eastAsia="Arial" w:hAnsi="Arial"/>
          <w:b/>
          <w:bCs/>
          <w:color w:val="1F2937"/>
          <w:sz w:val="24"/>
          <w:szCs w:val="24"/>
        </w:rPr>
        <w:t xml:space="preserve">3.2 Account Security</w:t>
      </w:r>
    </w:p>
    <w:p>
      <w:pPr>
        <w:spacing w:after="120" w:before="80"/>
      </w:pPr>
      <w:r>
        <w:rPr>
          <w:rFonts w:ascii="Arial" w:cs="Arial" w:eastAsia="Arial" w:hAnsi="Arial"/>
          <w:color w:val="1F2937"/>
          <w:sz w:val="22"/>
          <w:szCs w:val="22"/>
        </w:rPr>
        <w:t xml:space="preserve">You are solely responsible for maintaining the confidentiality of your login credentials and for all activities that occur under your account. You agree to:</w:t>
      </w:r>
    </w:p>
    <w:p>
      <w:pPr>
        <w:pStyle w:val="ListParagraph"/>
        <w:numPr>
          <w:ilvl w:val="0"/>
          <w:numId w:val="2"/>
        </w:numPr>
        <w:spacing w:after="40" w:before="40"/>
      </w:pPr>
      <w:r>
        <w:rPr>
          <w:rFonts w:ascii="Arial" w:cs="Arial" w:eastAsia="Arial" w:hAnsi="Arial"/>
          <w:color w:val="1F2937"/>
          <w:sz w:val="22"/>
          <w:szCs w:val="22"/>
        </w:rPr>
        <w:t xml:space="preserve">Use a strong, unique password and not share it with any third party;</w:t>
      </w:r>
    </w:p>
    <w:p>
      <w:pPr>
        <w:pStyle w:val="ListParagraph"/>
        <w:numPr>
          <w:ilvl w:val="0"/>
          <w:numId w:val="2"/>
        </w:numPr>
        <w:spacing w:after="40" w:before="40"/>
      </w:pPr>
      <w:r>
        <w:rPr>
          <w:rFonts w:ascii="Arial" w:cs="Arial" w:eastAsia="Arial" w:hAnsi="Arial"/>
          <w:color w:val="1F2937"/>
          <w:sz w:val="22"/>
          <w:szCs w:val="22"/>
        </w:rPr>
        <w:t xml:space="preserve">Immediately notify us of any suspected unauthorized access to your account;</w:t>
      </w:r>
    </w:p>
    <w:p>
      <w:pPr>
        <w:pStyle w:val="ListParagraph"/>
        <w:numPr>
          <w:ilvl w:val="0"/>
          <w:numId w:val="2"/>
        </w:numPr>
        <w:spacing w:after="40" w:before="40"/>
      </w:pPr>
      <w:r>
        <w:rPr>
          <w:rFonts w:ascii="Arial" w:cs="Arial" w:eastAsia="Arial" w:hAnsi="Arial"/>
          <w:color w:val="1F2937"/>
          <w:sz w:val="22"/>
          <w:szCs w:val="22"/>
        </w:rPr>
        <w:t xml:space="preserve">Log out at the end of each session, especially on shared devices.</w:t>
      </w:r>
    </w:p>
    <w:p>
      <w:pPr>
        <w:spacing w:after="120" w:before="80"/>
      </w:pPr>
      <w:r>
        <w:rPr>
          <w:rFonts w:ascii="Arial" w:cs="Arial" w:eastAsia="Arial" w:hAnsi="Arial"/>
          <w:color w:val="1F2937"/>
          <w:sz w:val="22"/>
          <w:szCs w:val="22"/>
        </w:rPr>
        <w:t xml:space="preserve">We will not be liable for any loss or damage arising from unauthorized access to your account due to your failure to secure your credentials.</w:t>
      </w:r>
    </w:p>
    <w:p>
      <w:pPr>
        <w:pStyle w:val="Heading2"/>
        <w:spacing w:after="80" w:before="240"/>
      </w:pPr>
      <w:r>
        <w:rPr>
          <w:rFonts w:ascii="Arial" w:cs="Arial" w:eastAsia="Arial" w:hAnsi="Arial"/>
          <w:b/>
          <w:bCs/>
          <w:color w:val="1F2937"/>
          <w:sz w:val="24"/>
          <w:szCs w:val="24"/>
        </w:rPr>
        <w:t xml:space="preserve">3.3 Account Verification</w:t>
      </w:r>
    </w:p>
    <w:p>
      <w:pPr>
        <w:spacing w:after="120" w:before="80"/>
      </w:pPr>
      <w:r>
        <w:rPr>
          <w:rFonts w:ascii="Arial" w:cs="Arial" w:eastAsia="Arial" w:hAnsi="Arial"/>
          <w:color w:val="1F2937"/>
          <w:sz w:val="22"/>
          <w:szCs w:val="22"/>
        </w:rPr>
        <w:t xml:space="preserve">We may require email verification before granting full access to Platform features. Verified account badges may be issued at our discretion to confirm the authenticity of users in certain roles.</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4. User Roles and Permissions</w:t>
      </w:r>
    </w:p>
    <w:p>
      <w:pPr>
        <w:spacing w:after="120" w:before="80"/>
      </w:pPr>
      <w:r>
        <w:rPr>
          <w:rFonts w:ascii="Arial" w:cs="Arial" w:eastAsia="Arial" w:hAnsi="Arial"/>
          <w:color w:val="1F2937"/>
          <w:sz w:val="22"/>
          <w:szCs w:val="22"/>
        </w:rPr>
        <w:t xml:space="preserve">The Platform supports four user roles, each with distinct permissions:</w:t>
      </w:r>
    </w:p>
    <w:p>
      <w:pPr>
        <w:pStyle w:val="ListParagraph"/>
        <w:numPr>
          <w:ilvl w:val="0"/>
          <w:numId w:val="2"/>
        </w:numPr>
        <w:spacing w:after="40" w:before="40"/>
      </w:pPr>
      <w:r>
        <w:rPr>
          <w:rFonts w:ascii="Arial" w:cs="Arial" w:eastAsia="Arial" w:hAnsi="Arial"/>
          <w:color w:val="1F2937"/>
          <w:sz w:val="22"/>
          <w:szCs w:val="22"/>
        </w:rPr>
        <w:t xml:space="preserve">Athlete — Can create a profile, post highlights and content, join teams, register for tournaments, and view rankings.</w:t>
      </w:r>
    </w:p>
    <w:p>
      <w:pPr>
        <w:pStyle w:val="ListParagraph"/>
        <w:numPr>
          <w:ilvl w:val="0"/>
          <w:numId w:val="2"/>
        </w:numPr>
        <w:spacing w:after="40" w:before="40"/>
      </w:pPr>
      <w:r>
        <w:rPr>
          <w:rFonts w:ascii="Arial" w:cs="Arial" w:eastAsia="Arial" w:hAnsi="Arial"/>
          <w:color w:val="1F2937"/>
          <w:sz w:val="22"/>
          <w:szCs w:val="22"/>
        </w:rPr>
        <w:t xml:space="preserve">Coach — All Athlete permissions, plus the ability to post announcements (trials, training sessions, general notices) to the community.</w:t>
      </w:r>
    </w:p>
    <w:p>
      <w:pPr>
        <w:pStyle w:val="ListParagraph"/>
        <w:numPr>
          <w:ilvl w:val="0"/>
          <w:numId w:val="2"/>
        </w:numPr>
        <w:spacing w:after="40" w:before="40"/>
      </w:pPr>
      <w:r>
        <w:rPr>
          <w:rFonts w:ascii="Arial" w:cs="Arial" w:eastAsia="Arial" w:hAnsi="Arial"/>
          <w:color w:val="1F2937"/>
          <w:sz w:val="22"/>
          <w:szCs w:val="22"/>
        </w:rPr>
        <w:t xml:space="preserve">Scout — All Athlete permissions, plus the ability to post announcements and access athlete discovery features.</w:t>
      </w:r>
    </w:p>
    <w:p>
      <w:pPr>
        <w:pStyle w:val="ListParagraph"/>
        <w:numPr>
          <w:ilvl w:val="0"/>
          <w:numId w:val="2"/>
        </w:numPr>
        <w:spacing w:after="40" w:before="40"/>
      </w:pPr>
      <w:r>
        <w:rPr>
          <w:rFonts w:ascii="Arial" w:cs="Arial" w:eastAsia="Arial" w:hAnsi="Arial"/>
          <w:color w:val="1F2937"/>
          <w:sz w:val="22"/>
          <w:szCs w:val="22"/>
        </w:rPr>
        <w:t xml:space="preserve">Admin — Full platform management capabilities, including user moderation, tournament creation, match result entry, and platform-wide reporting.</w:t>
      </w:r>
    </w:p>
    <w:p>
      <w:pPr>
        <w:spacing w:after="120" w:before="80"/>
      </w:pPr>
      <w:r>
        <w:rPr>
          <w:rFonts w:ascii="Arial" w:cs="Arial" w:eastAsia="Arial" w:hAnsi="Arial"/>
          <w:color w:val="1F2937"/>
          <w:sz w:val="22"/>
          <w:szCs w:val="22"/>
        </w:rPr>
        <w:t xml:space="preserve">You agree to use the Platform only in accordance with the permissions assigned to your role. Attempting to circumvent role restrictions or access administrative functionality without authorisation is prohibited.</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5. Acceptable Use Policy</w:t>
      </w:r>
    </w:p>
    <w:p>
      <w:pPr>
        <w:spacing w:after="120" w:before="80"/>
      </w:pPr>
      <w:r>
        <w:rPr>
          <w:rFonts w:ascii="Arial" w:cs="Arial" w:eastAsia="Arial" w:hAnsi="Arial"/>
          <w:color w:val="1F2937"/>
          <w:sz w:val="22"/>
          <w:szCs w:val="22"/>
        </w:rPr>
        <w:t xml:space="preserve">You agree to use the Platform only for lawful purposes and in a manner consistent with these Terms. You must not:</w:t>
      </w:r>
    </w:p>
    <w:p>
      <w:pPr>
        <w:pStyle w:val="Heading2"/>
        <w:spacing w:after="80" w:before="240"/>
      </w:pPr>
      <w:r>
        <w:rPr>
          <w:rFonts w:ascii="Arial" w:cs="Arial" w:eastAsia="Arial" w:hAnsi="Arial"/>
          <w:b/>
          <w:bCs/>
          <w:color w:val="1F2937"/>
          <w:sz w:val="24"/>
          <w:szCs w:val="24"/>
        </w:rPr>
        <w:t xml:space="preserve">5.1 Prohibited Content</w:t>
      </w:r>
    </w:p>
    <w:p>
      <w:pPr>
        <w:pStyle w:val="ListParagraph"/>
        <w:numPr>
          <w:ilvl w:val="0"/>
          <w:numId w:val="2"/>
        </w:numPr>
        <w:spacing w:after="40" w:before="40"/>
      </w:pPr>
      <w:r>
        <w:rPr>
          <w:rFonts w:ascii="Arial" w:cs="Arial" w:eastAsia="Arial" w:hAnsi="Arial"/>
          <w:color w:val="1F2937"/>
          <w:sz w:val="22"/>
          <w:szCs w:val="22"/>
        </w:rPr>
        <w:t xml:space="preserve">Post, upload, or share content that is defamatory, obscene, harassing, threatening, abusive, or discriminatory on the basis of race, ethnicity, religion, gender, sexual orientation, disability, or any other protected characteristic;</w:t>
      </w:r>
    </w:p>
    <w:p>
      <w:pPr>
        <w:pStyle w:val="ListParagraph"/>
        <w:numPr>
          <w:ilvl w:val="0"/>
          <w:numId w:val="2"/>
        </w:numPr>
        <w:spacing w:after="40" w:before="40"/>
      </w:pPr>
      <w:r>
        <w:rPr>
          <w:rFonts w:ascii="Arial" w:cs="Arial" w:eastAsia="Arial" w:hAnsi="Arial"/>
          <w:color w:val="1F2937"/>
          <w:sz w:val="22"/>
          <w:szCs w:val="22"/>
        </w:rPr>
        <w:t xml:space="preserve">Publish false, misleading, or deceptive information about yourself, other users, teams, or tournaments;</w:t>
      </w:r>
    </w:p>
    <w:p>
      <w:pPr>
        <w:pStyle w:val="ListParagraph"/>
        <w:numPr>
          <w:ilvl w:val="0"/>
          <w:numId w:val="2"/>
        </w:numPr>
        <w:spacing w:after="40" w:before="40"/>
      </w:pPr>
      <w:r>
        <w:rPr>
          <w:rFonts w:ascii="Arial" w:cs="Arial" w:eastAsia="Arial" w:hAnsi="Arial"/>
          <w:color w:val="1F2937"/>
          <w:sz w:val="22"/>
          <w:szCs w:val="22"/>
        </w:rPr>
        <w:t xml:space="preserve">Upload content that infringes on the intellectual property rights of any third party, including copyrighted videos, images, or music;</w:t>
      </w:r>
    </w:p>
    <w:p>
      <w:pPr>
        <w:pStyle w:val="ListParagraph"/>
        <w:numPr>
          <w:ilvl w:val="0"/>
          <w:numId w:val="2"/>
        </w:numPr>
        <w:spacing w:after="40" w:before="40"/>
      </w:pPr>
      <w:r>
        <w:rPr>
          <w:rFonts w:ascii="Arial" w:cs="Arial" w:eastAsia="Arial" w:hAnsi="Arial"/>
          <w:color w:val="1F2937"/>
          <w:sz w:val="22"/>
          <w:szCs w:val="22"/>
        </w:rPr>
        <w:t xml:space="preserve">Share spam, unsolicited promotional content, or pyramid schemes;</w:t>
      </w:r>
    </w:p>
    <w:p>
      <w:pPr>
        <w:pStyle w:val="ListParagraph"/>
        <w:numPr>
          <w:ilvl w:val="0"/>
          <w:numId w:val="2"/>
        </w:numPr>
        <w:spacing w:after="40" w:before="40"/>
      </w:pPr>
      <w:r>
        <w:rPr>
          <w:rFonts w:ascii="Arial" w:cs="Arial" w:eastAsia="Arial" w:hAnsi="Arial"/>
          <w:color w:val="1F2937"/>
          <w:sz w:val="22"/>
          <w:szCs w:val="22"/>
        </w:rPr>
        <w:t xml:space="preserve">Post content involving minors in an inappropriate or exploitative manner.</w:t>
      </w:r>
    </w:p>
    <w:p>
      <w:pPr>
        <w:pStyle w:val="Heading2"/>
        <w:spacing w:after="80" w:before="240"/>
      </w:pPr>
      <w:r>
        <w:rPr>
          <w:rFonts w:ascii="Arial" w:cs="Arial" w:eastAsia="Arial" w:hAnsi="Arial"/>
          <w:b/>
          <w:bCs/>
          <w:color w:val="1F2937"/>
          <w:sz w:val="24"/>
          <w:szCs w:val="24"/>
        </w:rPr>
        <w:t xml:space="preserve">5.2 Prohibited Conduct</w:t>
      </w:r>
    </w:p>
    <w:p>
      <w:pPr>
        <w:pStyle w:val="ListParagraph"/>
        <w:numPr>
          <w:ilvl w:val="0"/>
          <w:numId w:val="2"/>
        </w:numPr>
        <w:spacing w:after="40" w:before="40"/>
      </w:pPr>
      <w:r>
        <w:rPr>
          <w:rFonts w:ascii="Arial" w:cs="Arial" w:eastAsia="Arial" w:hAnsi="Arial"/>
          <w:color w:val="1F2937"/>
          <w:sz w:val="22"/>
          <w:szCs w:val="22"/>
        </w:rPr>
        <w:t xml:space="preserve">Harass, stalk, or intimidate any other user;</w:t>
      </w:r>
    </w:p>
    <w:p>
      <w:pPr>
        <w:pStyle w:val="ListParagraph"/>
        <w:numPr>
          <w:ilvl w:val="0"/>
          <w:numId w:val="2"/>
        </w:numPr>
        <w:spacing w:after="40" w:before="40"/>
      </w:pPr>
      <w:r>
        <w:rPr>
          <w:rFonts w:ascii="Arial" w:cs="Arial" w:eastAsia="Arial" w:hAnsi="Arial"/>
          <w:color w:val="1F2937"/>
          <w:sz w:val="22"/>
          <w:szCs w:val="22"/>
        </w:rPr>
        <w:t xml:space="preserve">Attempt to reverse-engineer, decompile, or disassemble any part of the Platform;</w:t>
      </w:r>
    </w:p>
    <w:p>
      <w:pPr>
        <w:pStyle w:val="ListParagraph"/>
        <w:numPr>
          <w:ilvl w:val="0"/>
          <w:numId w:val="2"/>
        </w:numPr>
        <w:spacing w:after="40" w:before="40"/>
      </w:pPr>
      <w:r>
        <w:rPr>
          <w:rFonts w:ascii="Arial" w:cs="Arial" w:eastAsia="Arial" w:hAnsi="Arial"/>
          <w:color w:val="1F2937"/>
          <w:sz w:val="22"/>
          <w:szCs w:val="22"/>
        </w:rPr>
        <w:t xml:space="preserve">Use automated tools, bots, or scrapers to extract data from the Platform without express written consent;</w:t>
      </w:r>
    </w:p>
    <w:p>
      <w:pPr>
        <w:pStyle w:val="ListParagraph"/>
        <w:numPr>
          <w:ilvl w:val="0"/>
          <w:numId w:val="2"/>
        </w:numPr>
        <w:spacing w:after="40" w:before="40"/>
      </w:pPr>
      <w:r>
        <w:rPr>
          <w:rFonts w:ascii="Arial" w:cs="Arial" w:eastAsia="Arial" w:hAnsi="Arial"/>
          <w:color w:val="1F2937"/>
          <w:sz w:val="22"/>
          <w:szCs w:val="22"/>
        </w:rPr>
        <w:t xml:space="preserve">Interfere with the Platform's infrastructure, servers, or networks;</w:t>
      </w:r>
    </w:p>
    <w:p>
      <w:pPr>
        <w:pStyle w:val="ListParagraph"/>
        <w:numPr>
          <w:ilvl w:val="0"/>
          <w:numId w:val="2"/>
        </w:numPr>
        <w:spacing w:after="40" w:before="40"/>
      </w:pPr>
      <w:r>
        <w:rPr>
          <w:rFonts w:ascii="Arial" w:cs="Arial" w:eastAsia="Arial" w:hAnsi="Arial"/>
          <w:color w:val="1F2937"/>
          <w:sz w:val="22"/>
          <w:szCs w:val="22"/>
        </w:rPr>
        <w:t xml:space="preserve">Create multiple accounts to circumvent bans or restrictions;</w:t>
      </w:r>
    </w:p>
    <w:p>
      <w:pPr>
        <w:pStyle w:val="ListParagraph"/>
        <w:numPr>
          <w:ilvl w:val="0"/>
          <w:numId w:val="2"/>
        </w:numPr>
        <w:spacing w:after="40" w:before="40"/>
      </w:pPr>
      <w:r>
        <w:rPr>
          <w:rFonts w:ascii="Arial" w:cs="Arial" w:eastAsia="Arial" w:hAnsi="Arial"/>
          <w:color w:val="1F2937"/>
          <w:sz w:val="22"/>
          <w:szCs w:val="22"/>
        </w:rPr>
        <w:t xml:space="preserve">Manipulate rankings, match results, or statistics fraudulently;</w:t>
      </w:r>
    </w:p>
    <w:p>
      <w:pPr>
        <w:pStyle w:val="ListParagraph"/>
        <w:numPr>
          <w:ilvl w:val="0"/>
          <w:numId w:val="2"/>
        </w:numPr>
        <w:spacing w:after="40" w:before="40"/>
      </w:pPr>
      <w:r>
        <w:rPr>
          <w:rFonts w:ascii="Arial" w:cs="Arial" w:eastAsia="Arial" w:hAnsi="Arial"/>
          <w:color w:val="1F2937"/>
          <w:sz w:val="22"/>
          <w:szCs w:val="22"/>
        </w:rPr>
        <w:t xml:space="preserve">Sell, transfer, or commercially exploit your account or any Platform content without authorisation.</w:t>
      </w:r>
    </w:p>
    <w:p>
      <w:pPr>
        <w:spacing w:after="120" w:before="80"/>
      </w:pPr>
      <w:r>
        <w:rPr>
          <w:rFonts w:ascii="Arial" w:cs="Arial" w:eastAsia="Arial" w:hAnsi="Arial"/>
          <w:color w:val="1F2937"/>
          <w:sz w:val="22"/>
          <w:szCs w:val="22"/>
        </w:rPr>
        <w:t xml:space="preserve">We reserve the right to remove any content and suspend or terminate accounts that violate this Acceptable Use Policy, without prior notice.</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6. User-Generated Content</w:t>
      </w:r>
    </w:p>
    <w:p>
      <w:pPr>
        <w:pStyle w:val="Heading2"/>
        <w:spacing w:after="80" w:before="240"/>
      </w:pPr>
      <w:r>
        <w:rPr>
          <w:rFonts w:ascii="Arial" w:cs="Arial" w:eastAsia="Arial" w:hAnsi="Arial"/>
          <w:b/>
          <w:bCs/>
          <w:color w:val="1F2937"/>
          <w:sz w:val="24"/>
          <w:szCs w:val="24"/>
        </w:rPr>
        <w:t xml:space="preserve">6.1 Ownership</w:t>
      </w:r>
    </w:p>
    <w:p>
      <w:pPr>
        <w:spacing w:after="120" w:before="80"/>
      </w:pPr>
      <w:r>
        <w:rPr>
          <w:rFonts w:ascii="Arial" w:cs="Arial" w:eastAsia="Arial" w:hAnsi="Arial"/>
          <w:color w:val="1F2937"/>
          <w:sz w:val="22"/>
          <w:szCs w:val="22"/>
        </w:rPr>
        <w:t xml:space="preserve">You retain ownership of all content you create, upload, or share on the Platform ("User Content"), including posts, highlight videos, profile information, and messages. By submitting User Content, you grant All For 1 Network a non-exclusive, royalty-free, worldwide, sublicensable, and transferable licence to use, reproduce, distribute, display, and create derivative works of your User Content for the purposes of operating, improving, and promoting the Platform.</w:t>
      </w:r>
    </w:p>
    <w:p>
      <w:pPr>
        <w:pStyle w:val="Heading2"/>
        <w:spacing w:after="80" w:before="240"/>
      </w:pPr>
      <w:r>
        <w:rPr>
          <w:rFonts w:ascii="Arial" w:cs="Arial" w:eastAsia="Arial" w:hAnsi="Arial"/>
          <w:b/>
          <w:bCs/>
          <w:color w:val="1F2937"/>
          <w:sz w:val="24"/>
          <w:szCs w:val="24"/>
        </w:rPr>
        <w:t xml:space="preserve">6.2 Representations</w:t>
      </w:r>
    </w:p>
    <w:p>
      <w:pPr>
        <w:spacing w:after="120" w:before="80"/>
      </w:pPr>
      <w:r>
        <w:rPr>
          <w:rFonts w:ascii="Arial" w:cs="Arial" w:eastAsia="Arial" w:hAnsi="Arial"/>
          <w:color w:val="1F2937"/>
          <w:sz w:val="22"/>
          <w:szCs w:val="22"/>
        </w:rPr>
        <w:t xml:space="preserve">By uploading User Content, you represent and warrant that:</w:t>
      </w:r>
    </w:p>
    <w:p>
      <w:pPr>
        <w:pStyle w:val="ListParagraph"/>
        <w:numPr>
          <w:ilvl w:val="0"/>
          <w:numId w:val="2"/>
        </w:numPr>
        <w:spacing w:after="40" w:before="40"/>
      </w:pPr>
      <w:r>
        <w:rPr>
          <w:rFonts w:ascii="Arial" w:cs="Arial" w:eastAsia="Arial" w:hAnsi="Arial"/>
          <w:color w:val="1F2937"/>
          <w:sz w:val="22"/>
          <w:szCs w:val="22"/>
        </w:rPr>
        <w:t xml:space="preserve">You own all rights to the content, or have obtained all necessary permissions and licences;</w:t>
      </w:r>
    </w:p>
    <w:p>
      <w:pPr>
        <w:pStyle w:val="ListParagraph"/>
        <w:numPr>
          <w:ilvl w:val="0"/>
          <w:numId w:val="2"/>
        </w:numPr>
        <w:spacing w:after="40" w:before="40"/>
      </w:pPr>
      <w:r>
        <w:rPr>
          <w:rFonts w:ascii="Arial" w:cs="Arial" w:eastAsia="Arial" w:hAnsi="Arial"/>
          <w:color w:val="1F2937"/>
          <w:sz w:val="22"/>
          <w:szCs w:val="22"/>
        </w:rPr>
        <w:t xml:space="preserve">The content does not violate any applicable law or third-party rights;</w:t>
      </w:r>
    </w:p>
    <w:p>
      <w:pPr>
        <w:pStyle w:val="ListParagraph"/>
        <w:numPr>
          <w:ilvl w:val="0"/>
          <w:numId w:val="2"/>
        </w:numPr>
        <w:spacing w:after="40" w:before="40"/>
      </w:pPr>
      <w:r>
        <w:rPr>
          <w:rFonts w:ascii="Arial" w:cs="Arial" w:eastAsia="Arial" w:hAnsi="Arial"/>
          <w:color w:val="1F2937"/>
          <w:sz w:val="22"/>
          <w:szCs w:val="22"/>
        </w:rPr>
        <w:t xml:space="preserve">The content is accurate and not misleading.</w:t>
      </w:r>
    </w:p>
    <w:p>
      <w:pPr>
        <w:pStyle w:val="Heading2"/>
        <w:spacing w:after="80" w:before="240"/>
      </w:pPr>
      <w:r>
        <w:rPr>
          <w:rFonts w:ascii="Arial" w:cs="Arial" w:eastAsia="Arial" w:hAnsi="Arial"/>
          <w:b/>
          <w:bCs/>
          <w:color w:val="1F2937"/>
          <w:sz w:val="24"/>
          <w:szCs w:val="24"/>
        </w:rPr>
        <w:t xml:space="preserve">6.3 Content Removal</w:t>
      </w:r>
    </w:p>
    <w:p>
      <w:pPr>
        <w:spacing w:after="120" w:before="80"/>
      </w:pPr>
      <w:r>
        <w:rPr>
          <w:rFonts w:ascii="Arial" w:cs="Arial" w:eastAsia="Arial" w:hAnsi="Arial"/>
          <w:color w:val="1F2937"/>
          <w:sz w:val="22"/>
          <w:szCs w:val="22"/>
        </w:rPr>
        <w:t xml:space="preserve">We reserve the right to remove any User Content that violates these Terms or that we determine, in our sole discretion, to be harmful to the Platform or its users. You may also delete your own content at any time, subject to any retention obligations under applicable law.</w:t>
      </w:r>
    </w:p>
    <w:p>
      <w:pPr>
        <w:pStyle w:val="Heading2"/>
        <w:spacing w:after="80" w:before="240"/>
      </w:pPr>
      <w:r>
        <w:rPr>
          <w:rFonts w:ascii="Arial" w:cs="Arial" w:eastAsia="Arial" w:hAnsi="Arial"/>
          <w:b/>
          <w:bCs/>
          <w:color w:val="1F2937"/>
          <w:sz w:val="24"/>
          <w:szCs w:val="24"/>
        </w:rPr>
        <w:t xml:space="preserve">6.4 Highlight Videos</w:t>
      </w:r>
    </w:p>
    <w:p>
      <w:pPr>
        <w:spacing w:after="120" w:before="80"/>
      </w:pPr>
      <w:r>
        <w:rPr>
          <w:rFonts w:ascii="Arial" w:cs="Arial" w:eastAsia="Arial" w:hAnsi="Arial"/>
          <w:color w:val="1F2937"/>
          <w:sz w:val="22"/>
          <w:szCs w:val="22"/>
        </w:rPr>
        <w:t xml:space="preserve">Video highlight uploads are processed and stored via Cloudinary. By uploading a highlight, you confirm you have the right to share the video and grant the Platform a licence to display it to other users in accordance with your privacy settings.</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7. Direct Messaging</w:t>
      </w:r>
    </w:p>
    <w:p>
      <w:pPr>
        <w:spacing w:after="120" w:before="80"/>
      </w:pPr>
      <w:r>
        <w:rPr>
          <w:rFonts w:ascii="Arial" w:cs="Arial" w:eastAsia="Arial" w:hAnsi="Arial"/>
          <w:color w:val="1F2937"/>
          <w:sz w:val="22"/>
          <w:szCs w:val="22"/>
        </w:rPr>
        <w:t xml:space="preserve">The Platform provides a real-time direct messaging feature. You agree not to use messaging to:</w:t>
      </w:r>
    </w:p>
    <w:p>
      <w:pPr>
        <w:pStyle w:val="ListParagraph"/>
        <w:numPr>
          <w:ilvl w:val="0"/>
          <w:numId w:val="2"/>
        </w:numPr>
        <w:spacing w:after="40" w:before="40"/>
      </w:pPr>
      <w:r>
        <w:rPr>
          <w:rFonts w:ascii="Arial" w:cs="Arial" w:eastAsia="Arial" w:hAnsi="Arial"/>
          <w:color w:val="1F2937"/>
          <w:sz w:val="22"/>
          <w:szCs w:val="22"/>
        </w:rPr>
        <w:t xml:space="preserve">Send unsolicited commercial messages or spam;</w:t>
      </w:r>
    </w:p>
    <w:p>
      <w:pPr>
        <w:pStyle w:val="ListParagraph"/>
        <w:numPr>
          <w:ilvl w:val="0"/>
          <w:numId w:val="2"/>
        </w:numPr>
        <w:spacing w:after="40" w:before="40"/>
      </w:pPr>
      <w:r>
        <w:rPr>
          <w:rFonts w:ascii="Arial" w:cs="Arial" w:eastAsia="Arial" w:hAnsi="Arial"/>
          <w:color w:val="1F2937"/>
          <w:sz w:val="22"/>
          <w:szCs w:val="22"/>
        </w:rPr>
        <w:t xml:space="preserve">Harass, threaten, or abuse any other user;</w:t>
      </w:r>
    </w:p>
    <w:p>
      <w:pPr>
        <w:pStyle w:val="ListParagraph"/>
        <w:numPr>
          <w:ilvl w:val="0"/>
          <w:numId w:val="2"/>
        </w:numPr>
        <w:spacing w:after="40" w:before="40"/>
      </w:pPr>
      <w:r>
        <w:rPr>
          <w:rFonts w:ascii="Arial" w:cs="Arial" w:eastAsia="Arial" w:hAnsi="Arial"/>
          <w:color w:val="1F2937"/>
          <w:sz w:val="22"/>
          <w:szCs w:val="22"/>
        </w:rPr>
        <w:t xml:space="preserve">Share any content that would otherwise violate the Acceptable Use Policy.</w:t>
      </w:r>
    </w:p>
    <w:p>
      <w:pPr>
        <w:spacing w:after="120" w:before="80"/>
      </w:pPr>
      <w:r>
        <w:rPr>
          <w:rFonts w:ascii="Arial" w:cs="Arial" w:eastAsia="Arial" w:hAnsi="Arial"/>
          <w:color w:val="1F2937"/>
          <w:sz w:val="22"/>
          <w:szCs w:val="22"/>
        </w:rPr>
        <w:t xml:space="preserve">While messages are transmitted privately, we reserve the right to access and review messages where we have reasonable grounds to believe a serious violation of these Terms or applicable law is occurring, or where required to do so by law.</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8. Teams and Tournaments</w:t>
      </w:r>
    </w:p>
    <w:p>
      <w:pPr>
        <w:spacing w:after="120" w:before="80"/>
      </w:pPr>
      <w:r>
        <w:rPr>
          <w:rFonts w:ascii="Arial" w:cs="Arial" w:eastAsia="Arial" w:hAnsi="Arial"/>
          <w:color w:val="1F2937"/>
          <w:sz w:val="22"/>
          <w:szCs w:val="22"/>
        </w:rPr>
        <w:t xml:space="preserve">The Platform allows users to create and join teams, and to register teams for tournaments. By participating in teams and tournaments, you agree to:</w:t>
      </w:r>
    </w:p>
    <w:p>
      <w:pPr>
        <w:pStyle w:val="ListParagraph"/>
        <w:numPr>
          <w:ilvl w:val="0"/>
          <w:numId w:val="2"/>
        </w:numPr>
        <w:spacing w:after="40" w:before="40"/>
      </w:pPr>
      <w:r>
        <w:rPr>
          <w:rFonts w:ascii="Arial" w:cs="Arial" w:eastAsia="Arial" w:hAnsi="Arial"/>
          <w:color w:val="1F2937"/>
          <w:sz w:val="22"/>
          <w:szCs w:val="22"/>
        </w:rPr>
        <w:t xml:space="preserve">Provide accurate roster and player information;</w:t>
      </w:r>
    </w:p>
    <w:p>
      <w:pPr>
        <w:pStyle w:val="ListParagraph"/>
        <w:numPr>
          <w:ilvl w:val="0"/>
          <w:numId w:val="2"/>
        </w:numPr>
        <w:spacing w:after="40" w:before="40"/>
      </w:pPr>
      <w:r>
        <w:rPr>
          <w:rFonts w:ascii="Arial" w:cs="Arial" w:eastAsia="Arial" w:hAnsi="Arial"/>
          <w:color w:val="1F2937"/>
          <w:sz w:val="22"/>
          <w:szCs w:val="22"/>
        </w:rPr>
        <w:t xml:space="preserve">Respect tournament rules and match outcomes as recorded by Platform administrators;</w:t>
      </w:r>
    </w:p>
    <w:p>
      <w:pPr>
        <w:pStyle w:val="ListParagraph"/>
        <w:numPr>
          <w:ilvl w:val="0"/>
          <w:numId w:val="2"/>
        </w:numPr>
        <w:spacing w:after="40" w:before="40"/>
      </w:pPr>
      <w:r>
        <w:rPr>
          <w:rFonts w:ascii="Arial" w:cs="Arial" w:eastAsia="Arial" w:hAnsi="Arial"/>
          <w:color w:val="1F2937"/>
          <w:sz w:val="22"/>
          <w:szCs w:val="22"/>
        </w:rPr>
        <w:t xml:space="preserve">Not manipulate, misrepresent, or dispute match results in bad faith.</w:t>
      </w:r>
    </w:p>
    <w:p>
      <w:pPr>
        <w:spacing w:after="120" w:before="80"/>
      </w:pPr>
      <w:r>
        <w:rPr>
          <w:rFonts w:ascii="Arial" w:cs="Arial" w:eastAsia="Arial" w:hAnsi="Arial"/>
          <w:color w:val="1F2937"/>
          <w:sz w:val="22"/>
          <w:szCs w:val="22"/>
        </w:rPr>
        <w:t xml:space="preserve">Tournament creation and management is controlled by Platform administrators. We reserve the right to cancel, postpone, or modify any tournament at our discretion and will make reasonable efforts to notify affected users.</w:t>
      </w:r>
    </w:p>
    <w:p>
      <w:pPr>
        <w:spacing w:after="120" w:before="80"/>
      </w:pPr>
      <w:r>
        <w:rPr>
          <w:rFonts w:ascii="Arial" w:cs="Arial" w:eastAsia="Arial" w:hAnsi="Arial"/>
          <w:color w:val="1F2937"/>
          <w:sz w:val="22"/>
          <w:szCs w:val="22"/>
        </w:rPr>
        <w:t xml:space="preserve">Player statistics recorded on the Platform are used to calculate rankings. We do not guarantee the accuracy of statistics entered by administrators and provide no warranty in relation to ranking positions.</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9. Intellectual Property</w:t>
      </w:r>
    </w:p>
    <w:p>
      <w:pPr>
        <w:spacing w:after="120" w:before="80"/>
      </w:pPr>
      <w:r>
        <w:rPr>
          <w:rFonts w:ascii="Arial" w:cs="Arial" w:eastAsia="Arial" w:hAnsi="Arial"/>
          <w:color w:val="1F2937"/>
          <w:sz w:val="22"/>
          <w:szCs w:val="22"/>
        </w:rPr>
        <w:t xml:space="preserve">All content, features, and functionality of the Platform — including but not limited to the design, text, graphics, logos, icons, software, algorithms, and underlying code — are owned by All For 1 Network or its licensors and are protected by applicable intellectual property laws.</w:t>
      </w:r>
    </w:p>
    <w:p>
      <w:pPr>
        <w:spacing w:after="120" w:before="80"/>
      </w:pPr>
      <w:r>
        <w:rPr>
          <w:rFonts w:ascii="Arial" w:cs="Arial" w:eastAsia="Arial" w:hAnsi="Arial"/>
          <w:color w:val="1F2937"/>
          <w:sz w:val="22"/>
          <w:szCs w:val="22"/>
        </w:rPr>
        <w:t xml:space="preserve">Nothing in these Terms grants you any rights to use our trademarks, trade names, or branding without our prior written consent. You may not reproduce, modify, distribute, or create derivative works of any Platform materials without authorisation.</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10. Third-Party Services</w:t>
      </w:r>
    </w:p>
    <w:p>
      <w:pPr>
        <w:spacing w:after="120" w:before="80"/>
      </w:pPr>
      <w:r>
        <w:rPr>
          <w:rFonts w:ascii="Arial" w:cs="Arial" w:eastAsia="Arial" w:hAnsi="Arial"/>
          <w:color w:val="1F2937"/>
          <w:sz w:val="22"/>
          <w:szCs w:val="22"/>
        </w:rPr>
        <w:t xml:space="preserve">The Platform integrates with third-party services to deliver its functionality, including:</w:t>
      </w:r>
    </w:p>
    <w:p>
      <w:pPr>
        <w:pStyle w:val="ListParagraph"/>
        <w:numPr>
          <w:ilvl w:val="0"/>
          <w:numId w:val="2"/>
        </w:numPr>
        <w:spacing w:after="40" w:before="40"/>
      </w:pPr>
      <w:r>
        <w:rPr>
          <w:rFonts w:ascii="Arial" w:cs="Arial" w:eastAsia="Arial" w:hAnsi="Arial"/>
          <w:color w:val="1F2937"/>
          <w:sz w:val="22"/>
          <w:szCs w:val="22"/>
        </w:rPr>
        <w:t xml:space="preserve">Cloudinary — for video highlight and profile image storage and delivery;</w:t>
      </w:r>
    </w:p>
    <w:p>
      <w:pPr>
        <w:pStyle w:val="ListParagraph"/>
        <w:numPr>
          <w:ilvl w:val="0"/>
          <w:numId w:val="2"/>
        </w:numPr>
        <w:spacing w:after="40" w:before="40"/>
      </w:pPr>
      <w:r>
        <w:rPr>
          <w:rFonts w:ascii="Arial" w:cs="Arial" w:eastAsia="Arial" w:hAnsi="Arial"/>
          <w:color w:val="1F2937"/>
          <w:sz w:val="22"/>
          <w:szCs w:val="22"/>
        </w:rPr>
        <w:t xml:space="preserve">Firebase — for push notifications and authentication integrations;</w:t>
      </w:r>
    </w:p>
    <w:p>
      <w:pPr>
        <w:pStyle w:val="ListParagraph"/>
        <w:numPr>
          <w:ilvl w:val="0"/>
          <w:numId w:val="2"/>
        </w:numPr>
        <w:spacing w:after="40" w:before="40"/>
      </w:pPr>
      <w:r>
        <w:rPr>
          <w:rFonts w:ascii="Arial" w:cs="Arial" w:eastAsia="Arial" w:hAnsi="Arial"/>
          <w:color w:val="1F2937"/>
          <w:sz w:val="22"/>
          <w:szCs w:val="22"/>
        </w:rPr>
        <w:t xml:space="preserve">Email providers — for account verification, password reset, and system notifications.</w:t>
      </w:r>
    </w:p>
    <w:p>
      <w:pPr>
        <w:spacing w:after="120" w:before="80"/>
      </w:pPr>
      <w:r>
        <w:rPr>
          <w:rFonts w:ascii="Arial" w:cs="Arial" w:eastAsia="Arial" w:hAnsi="Arial"/>
          <w:color w:val="1F2937"/>
          <w:sz w:val="22"/>
          <w:szCs w:val="22"/>
        </w:rPr>
        <w:t xml:space="preserve">Your use of these third-party services is governed by their respective terms and privacy policies. We are not responsible for the practices, policies, or content of third-party services.</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11. Disclaimers</w:t>
      </w:r>
    </w:p>
    <w:p>
      <w:pPr>
        <w:spacing w:after="120" w:before="80"/>
      </w:pPr>
      <w:r>
        <w:rPr>
          <w:rFonts w:ascii="Arial" w:cs="Arial" w:eastAsia="Arial" w:hAnsi="Arial"/>
          <w:color w:val="1F2937"/>
          <w:sz w:val="22"/>
          <w:szCs w:val="22"/>
        </w:rPr>
        <w:t xml:space="preserve">THE PLATFORM IS PROVIDED ON AN "AS IS" AND "AS AVAILABLE" BASIS WITHOUT WARRANTIES OF ANY KIND, WHETHER EXPRESS OR IMPLIED, INCLUDING BUT NOT LIMITED TO WARRANTIES OF MERCHANTABILITY, FITNESS FOR A PARTICULAR PURPOSE, OR NON-INFRINGEMENT.</w:t>
      </w:r>
    </w:p>
    <w:p>
      <w:pPr>
        <w:spacing w:after="120" w:before="80"/>
      </w:pPr>
      <w:r>
        <w:rPr>
          <w:rFonts w:ascii="Arial" w:cs="Arial" w:eastAsia="Arial" w:hAnsi="Arial"/>
          <w:color w:val="1F2937"/>
          <w:sz w:val="22"/>
          <w:szCs w:val="22"/>
        </w:rPr>
        <w:t xml:space="preserve">We do not warrant that: (i) the Platform will be uninterrupted, error-free, or secure; (ii) any defects will be corrected; (iii) the Platform or the servers that make it available are free of viruses or other harmful components; or (iv) any content on the Platform is accurate, complete, or reliable.</w:t>
      </w:r>
    </w:p>
    <w:p>
      <w:pPr>
        <w:spacing w:after="120" w:before="80"/>
      </w:pPr>
      <w:r>
        <w:rPr>
          <w:rFonts w:ascii="Arial" w:cs="Arial" w:eastAsia="Arial" w:hAnsi="Arial"/>
          <w:color w:val="1F2937"/>
          <w:sz w:val="22"/>
          <w:szCs w:val="22"/>
        </w:rPr>
        <w:t xml:space="preserve">Rankings, statistics, and performance data displayed on the Platform are for informational purposes only and do not constitute professional endorsements or scouting reports.</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12. Limitation of Liability</w:t>
      </w:r>
    </w:p>
    <w:p>
      <w:pPr>
        <w:spacing w:after="120" w:before="80"/>
      </w:pPr>
      <w:r>
        <w:rPr>
          <w:rFonts w:ascii="Arial" w:cs="Arial" w:eastAsia="Arial" w:hAnsi="Arial"/>
          <w:color w:val="1F2937"/>
          <w:sz w:val="22"/>
          <w:szCs w:val="22"/>
        </w:rPr>
        <w:t xml:space="preserve">TO THE FULLEST EXTENT PERMITTED BY APPLICABLE LAW, ALL FOR 1 NETWORK AND ITS OFFICERS, DIRECTORS, EMPLOYEES, AGENTS, AND LICENSORS SHALL NOT BE LIABLE FOR ANY INDIRECT, INCIDENTAL, SPECIAL, CONSEQUENTIAL, OR PUNITIVE DAMAGES, INCLUDING LOSS OF PROFITS, DATA, GOODWILL, OR OTHER INTANGIBLE LOSSES, ARISING OUT OF OR IN CONNECTION WITH YOUR USE OF THE PLATFORM.</w:t>
      </w:r>
    </w:p>
    <w:p>
      <w:pPr>
        <w:spacing w:after="120" w:before="80"/>
      </w:pPr>
      <w:r>
        <w:rPr>
          <w:rFonts w:ascii="Arial" w:cs="Arial" w:eastAsia="Arial" w:hAnsi="Arial"/>
          <w:color w:val="1F2937"/>
          <w:sz w:val="22"/>
          <w:szCs w:val="22"/>
        </w:rPr>
        <w:t xml:space="preserve">IN NO EVENT SHALL OUR TOTAL LIABILITY TO YOU EXCEED THE GREATER OF (A) THE AMOUNT YOU PAID US IN THE TWELVE MONTHS PRECEDING THE CLAIM, OR (B) ONE HUNDRED DOLLARS (USD $100).</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13. Indemnification</w:t>
      </w:r>
    </w:p>
    <w:p>
      <w:pPr>
        <w:spacing w:after="120" w:before="80"/>
      </w:pPr>
      <w:r>
        <w:rPr>
          <w:rFonts w:ascii="Arial" w:cs="Arial" w:eastAsia="Arial" w:hAnsi="Arial"/>
          <w:color w:val="1F2937"/>
          <w:sz w:val="22"/>
          <w:szCs w:val="22"/>
        </w:rPr>
        <w:t xml:space="preserve">You agree to indemnify, defend, and hold harmless All For 1 Network and its officers, directors, employees, contractors, and agents from and against any claims, liabilities, damages, losses, and expenses — including reasonable legal fees — arising out of or in any way connected with: (a) your access to or use of the Platform; (b) your violation of these Terms; (c) your User Content; or (d) your violation of any third party's rights.</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14. Termination</w:t>
      </w:r>
    </w:p>
    <w:p>
      <w:pPr>
        <w:spacing w:after="120" w:before="80"/>
      </w:pPr>
      <w:r>
        <w:rPr>
          <w:rFonts w:ascii="Arial" w:cs="Arial" w:eastAsia="Arial" w:hAnsi="Arial"/>
          <w:color w:val="1F2937"/>
          <w:sz w:val="22"/>
          <w:szCs w:val="22"/>
        </w:rPr>
        <w:t xml:space="preserve">We may suspend or terminate your access to the Platform at any time, with or without notice, for any reason, including if we believe you have violated these Terms, if your account has been inactive for an extended period, or if required by law.</w:t>
      </w:r>
    </w:p>
    <w:p>
      <w:pPr>
        <w:spacing w:after="120" w:before="80"/>
      </w:pPr>
      <w:r>
        <w:rPr>
          <w:rFonts w:ascii="Arial" w:cs="Arial" w:eastAsia="Arial" w:hAnsi="Arial"/>
          <w:color w:val="1F2937"/>
          <w:sz w:val="22"/>
          <w:szCs w:val="22"/>
        </w:rPr>
        <w:t xml:space="preserve">You may delete your account at any time through your account settings. Upon termination, your right to use the Platform will immediately cease. Provisions of these Terms that by their nature should survive termination — including sections on intellectual property, disclaimers, liability, and indemnification — will survive.</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15. Governing Law &amp; Dispute Resolution</w:t>
      </w:r>
    </w:p>
    <w:p>
      <w:pPr>
        <w:spacing w:after="120" w:before="80"/>
      </w:pPr>
      <w:r>
        <w:rPr>
          <w:rFonts w:ascii="Arial" w:cs="Arial" w:eastAsia="Arial" w:hAnsi="Arial"/>
          <w:color w:val="1F2937"/>
          <w:sz w:val="22"/>
          <w:szCs w:val="22"/>
        </w:rPr>
        <w:t xml:space="preserve">These Terms shall be governed by and construed in accordance with applicable law. Any disputes arising out of or relating to these Terms or the Platform shall first be attempted to be resolved through good-faith negotiation. If negotiation fails, disputes shall be subject to binding arbitration or the exclusive jurisdiction of the courts in the applicable jurisdiction.</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16. Modifications to the Platform &amp; Terms</w:t>
      </w:r>
    </w:p>
    <w:p>
      <w:pPr>
        <w:spacing w:after="120" w:before="80"/>
      </w:pPr>
      <w:r>
        <w:rPr>
          <w:rFonts w:ascii="Arial" w:cs="Arial" w:eastAsia="Arial" w:hAnsi="Arial"/>
          <w:color w:val="1F2937"/>
          <w:sz w:val="22"/>
          <w:szCs w:val="22"/>
        </w:rPr>
        <w:t xml:space="preserve">We reserve the right to modify, suspend, or discontinue any part of the Platform at any time without liability to you. We may update these Terms from time to time. When we make material changes, we will notify users via email or a prominent notice on the Platform. Your continued use after such notice constitutes your acceptance of the updated Terms.</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17. Contact Information</w:t>
      </w:r>
    </w:p>
    <w:p>
      <w:pPr>
        <w:spacing w:after="120" w:before="80"/>
      </w:pPr>
      <w:r>
        <w:rPr>
          <w:rFonts w:ascii="Arial" w:cs="Arial" w:eastAsia="Arial" w:hAnsi="Arial"/>
          <w:color w:val="1F2937"/>
          <w:sz w:val="22"/>
          <w:szCs w:val="22"/>
        </w:rPr>
        <w:t xml:space="preserve">If you have any questions, concerns, or complaints regarding these Terms, please contact us:</w:t>
      </w:r>
    </w:p>
    <w:p>
      <w:pPr>
        <w:spacing w:after="60" w:before="60"/>
      </w:pPr>
      <w:r>
        <w:t xml:space="preserve"/>
      </w:r>
    </w:p>
    <w:p>
      <w:pPr>
        <w:spacing w:after="80" w:before="80"/>
      </w:pPr>
      <w:r>
        <w:rPr>
          <w:rFonts w:ascii="Arial" w:cs="Arial" w:eastAsia="Arial" w:hAnsi="Arial"/>
          <w:b/>
          <w:bCs/>
          <w:color w:val="1F2937"/>
          <w:sz w:val="22"/>
          <w:szCs w:val="22"/>
        </w:rPr>
        <w:t xml:space="preserve">All For 1 Network — Legal Team</w:t>
      </w:r>
    </w:p>
    <w:p>
      <w:pPr>
        <w:spacing w:after="40" w:before="40"/>
      </w:pPr>
      <w:r>
        <w:rPr>
          <w:rFonts w:ascii="Arial" w:cs="Arial" w:eastAsia="Arial" w:hAnsi="Arial"/>
          <w:color w:val="1F2937"/>
          <w:sz w:val="22"/>
          <w:szCs w:val="22"/>
        </w:rPr>
        <w:t xml:space="preserve">Email: legal@allfor1.network</w:t>
      </w:r>
    </w:p>
    <w:p>
      <w:pPr>
        <w:spacing w:after="40" w:before="40"/>
      </w:pPr>
      <w:r>
        <w:rPr>
          <w:rFonts w:ascii="Arial" w:cs="Arial" w:eastAsia="Arial" w:hAnsi="Arial"/>
          <w:color w:val="1F2937"/>
          <w:sz w:val="22"/>
          <w:szCs w:val="22"/>
        </w:rPr>
        <w:t xml:space="preserve">Website: www.allfor1.network</w:t>
      </w:r>
    </w:p>
    <w:p>
      <w:pPr>
        <w:spacing w:after="60" w:before="60"/>
      </w:pPr>
      <w:r>
        <w:t xml:space="preserve"/>
      </w:r>
    </w:p>
    <w:p>
      <w:pPr>
        <w:pBdr>
          <w:bottom w:val="single" w:color="E5E7EB" w:sz="4" w:space="1"/>
        </w:pBdr>
        <w:spacing w:after="160" w:before="160"/>
      </w:pPr>
      <w:r>
        <w:t xml:space="preserve"/>
      </w:r>
    </w:p>
    <w:p>
      <w:pPr>
        <w:spacing w:after="0" w:before="240"/>
        <w:jc w:val="center"/>
      </w:pPr>
      <w:r>
        <w:rPr>
          <w:rFonts w:ascii="Arial" w:cs="Arial" w:eastAsia="Arial" w:hAnsi="Arial"/>
          <w:i/>
          <w:iCs/>
          <w:color w:val="6B7280"/>
          <w:sz w:val="20"/>
          <w:szCs w:val="20"/>
        </w:rPr>
        <w:t xml:space="preserve">By using All For 1, you acknowledge that you have read, understood, and agree to be bound by these Terms &amp; Conditions.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8"/>
      </w:pBdr>
      <w:tabs>
        <w:tab w:val="right" w:pos="9360"/>
      </w:tabs>
      <w:spacing w:before="160"/>
    </w:pPr>
    <w:r>
      <w:rPr>
        <w:rFonts w:ascii="Arial" w:cs="Arial" w:eastAsia="Arial" w:hAnsi="Arial"/>
        <w:color w:val="6B7280"/>
        <w:sz w:val="18"/>
        <w:szCs w:val="18"/>
      </w:rPr>
      <w:t xml:space="preserve">© 2025 All For 1 Network. All rights reserved.</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8"/>
      </w:pBdr>
      <w:spacing w:after="160"/>
    </w:pPr>
    <w:r>
      <w:rPr>
        <w:rFonts w:ascii="Arial" w:cs="Arial" w:eastAsia="Arial" w:hAnsi="Arial"/>
        <w:b/>
        <w:bCs/>
        <w:color w:val="6B7280"/>
        <w:sz w:val="18"/>
        <w:szCs w:val="18"/>
      </w:rPr>
      <w:t xml:space="preserve">All For 1 — Terms &amp;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2026-04-14T08:49:09.539Z</dcterms:created>
  <dcterms:modified xsi:type="dcterms:W3CDTF">2026-04-14T08:49:09.539Z</dcterms:modified>
</cp:coreProperties>
</file>

<file path=docProps/custom.xml><?xml version="1.0" encoding="utf-8"?>
<Properties xmlns="http://schemas.openxmlformats.org/officeDocument/2006/custom-properties" xmlns:vt="http://schemas.openxmlformats.org/officeDocument/2006/docPropsVTypes"/>
</file>