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b w:val="1"/>
          <w:sz w:val="36"/>
          <w:szCs w:val="36"/>
        </w:rPr>
      </w:pPr>
      <w:r w:rsidDel="00000000" w:rsidR="00000000" w:rsidRPr="00000000">
        <w:rPr/>
        <w:drawing>
          <wp:inline distB="0" distT="0" distL="0" distR="0">
            <wp:extent cx="5467350" cy="8382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673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ind w:right="4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240" w:before="240" w:line="240" w:lineRule="auto"/>
        <w:ind w:right="4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UNIVERSIDAD DE LAS FUERZAS ARMADAS-ESPE </w:t>
      </w:r>
      <w:r w:rsidDel="00000000" w:rsidR="00000000" w:rsidRPr="00000000">
        <w:rPr>
          <w:rtl w:val="0"/>
        </w:rPr>
      </w:r>
    </w:p>
    <w:p w:rsidR="00000000" w:rsidDel="00000000" w:rsidP="00000000" w:rsidRDefault="00000000" w:rsidRPr="00000000" w14:paraId="00000004">
      <w:pPr>
        <w:spacing w:after="240" w:before="240" w:line="240" w:lineRule="auto"/>
        <w:ind w:right="4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SEDE SANTO DOMINGO DE LOS TSÁCHILAS</w:t>
      </w:r>
    </w:p>
    <w:p w:rsidR="00000000" w:rsidDel="00000000" w:rsidP="00000000" w:rsidRDefault="00000000" w:rsidRPr="00000000" w14:paraId="00000005">
      <w:pPr>
        <w:spacing w:after="240" w:before="240" w:line="240" w:lineRule="auto"/>
        <w:ind w:right="4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ind w:right="40"/>
        <w:jc w:val="center"/>
        <w:rPr>
          <w:rFonts w:ascii="Times New Roman" w:cs="Times New Roman" w:eastAsia="Times New Roman" w:hAnsi="Times New Roman"/>
          <w:b w:val="1"/>
          <w:color w:val="0070c0"/>
          <w:sz w:val="28"/>
          <w:szCs w:val="28"/>
        </w:rPr>
      </w:pPr>
      <w:r w:rsidDel="00000000" w:rsidR="00000000" w:rsidRPr="00000000">
        <w:rPr>
          <w:rFonts w:ascii="Times New Roman" w:cs="Times New Roman" w:eastAsia="Times New Roman" w:hAnsi="Times New Roman"/>
          <w:b w:val="1"/>
          <w:color w:val="0070c0"/>
          <w:sz w:val="28"/>
          <w:szCs w:val="28"/>
          <w:rtl w:val="0"/>
        </w:rPr>
        <w:t xml:space="preserve">DEPARTAMENTO DE CIENCIAS DE LA COMPUTACIÓN - DCCO-SS</w:t>
      </w:r>
    </w:p>
    <w:p w:rsidR="00000000" w:rsidDel="00000000" w:rsidP="00000000" w:rsidRDefault="00000000" w:rsidRPr="00000000" w14:paraId="00000007">
      <w:pPr>
        <w:spacing w:line="276" w:lineRule="auto"/>
        <w:jc w:val="center"/>
        <w:rPr/>
      </w:pPr>
      <w:r w:rsidDel="00000000" w:rsidR="00000000" w:rsidRPr="00000000">
        <w:rPr>
          <w:rFonts w:ascii="Times New Roman" w:cs="Times New Roman" w:eastAsia="Times New Roman" w:hAnsi="Times New Roman"/>
          <w:b w:val="1"/>
          <w:sz w:val="24"/>
          <w:szCs w:val="24"/>
          <w:rtl w:val="0"/>
        </w:rPr>
        <w:t xml:space="preserve">CARRERA DE INGENIERÍA EN TECNOLOGÍAS DE LA INFORMACIÓN</w:t>
      </w:r>
      <w:r w:rsidDel="00000000" w:rsidR="00000000" w:rsidRPr="00000000">
        <w:rPr>
          <w:rtl w:val="0"/>
        </w:rPr>
        <w:t xml:space="preserve">                               </w:t>
      </w:r>
    </w:p>
    <w:p w:rsidR="00000000" w:rsidDel="00000000" w:rsidP="00000000" w:rsidRDefault="00000000" w:rsidRPr="00000000" w14:paraId="00000008">
      <w:pPr>
        <w:spacing w:after="240" w:before="240" w:line="240" w:lineRule="auto"/>
        <w:ind w:right="4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2171065</wp:posOffset>
            </wp:positionH>
            <wp:positionV relativeFrom="paragraph">
              <wp:posOffset>374650</wp:posOffset>
            </wp:positionV>
            <wp:extent cx="1391285" cy="58991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91285" cy="589915"/>
                    </a:xfrm>
                    <a:prstGeom prst="rect"/>
                    <a:ln/>
                  </pic:spPr>
                </pic:pic>
              </a:graphicData>
            </a:graphic>
          </wp:anchor>
        </w:drawing>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PERIODO</w:t>
      </w:r>
      <w:r w:rsidDel="00000000" w:rsidR="00000000" w:rsidRPr="00000000">
        <w:rPr>
          <w:rFonts w:ascii="Times New Roman" w:cs="Times New Roman" w:eastAsia="Times New Roman" w:hAnsi="Times New Roman"/>
          <w:sz w:val="24"/>
          <w:szCs w:val="24"/>
          <w:rtl w:val="0"/>
        </w:rPr>
        <w:t xml:space="preserve">         </w:t>
        <w:tab/>
        <w:tab/>
        <w:t xml:space="preserve">:       </w:t>
        <w:tab/>
        <w:t xml:space="preserve">202350 Mayo 2023 – Septiembre 2023</w:t>
      </w:r>
    </w:p>
    <w:p w:rsidR="00000000" w:rsidDel="00000000" w:rsidP="00000000" w:rsidRDefault="00000000" w:rsidRPr="00000000" w14:paraId="0000000C">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ASIGNATURA</w:t>
      </w:r>
      <w:r w:rsidDel="00000000" w:rsidR="00000000" w:rsidRPr="00000000">
        <w:rPr>
          <w:rFonts w:ascii="Times New Roman" w:cs="Times New Roman" w:eastAsia="Times New Roman" w:hAnsi="Times New Roman"/>
          <w:sz w:val="24"/>
          <w:szCs w:val="24"/>
          <w:rtl w:val="0"/>
        </w:rPr>
        <w:t xml:space="preserve">     </w:t>
        <w:tab/>
        <w:t xml:space="preserve">            :         Metodología de desarrollo de Software</w:t>
      </w:r>
    </w:p>
    <w:p w:rsidR="00000000" w:rsidDel="00000000" w:rsidP="00000000" w:rsidRDefault="00000000" w:rsidRPr="00000000" w14:paraId="0000000D">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TEMA</w:t>
      </w:r>
      <w:r w:rsidDel="00000000" w:rsidR="00000000" w:rsidRPr="00000000">
        <w:rPr>
          <w:rFonts w:ascii="Times New Roman" w:cs="Times New Roman" w:eastAsia="Times New Roman" w:hAnsi="Times New Roman"/>
          <w:sz w:val="24"/>
          <w:szCs w:val="24"/>
          <w:rtl w:val="0"/>
        </w:rPr>
        <w:tab/>
        <w:t xml:space="preserve">                        : </w:t>
        <w:tab/>
      </w:r>
    </w:p>
    <w:p w:rsidR="00000000" w:rsidDel="00000000" w:rsidP="00000000" w:rsidRDefault="00000000" w:rsidRPr="00000000" w14:paraId="0000000E">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ab/>
        <w:t xml:space="preserve"> </w:t>
        <w:tab/>
        <w:t xml:space="preserve">:</w:t>
        <w:tab/>
        <w:t xml:space="preserve">Sahid Bosquez, Juan Jimenez</w:t>
      </w:r>
    </w:p>
    <w:p w:rsidR="00000000" w:rsidDel="00000000" w:rsidP="00000000" w:rsidRDefault="00000000" w:rsidRPr="00000000" w14:paraId="0000000F">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NIVEL-PARALELO - NRC</w:t>
      </w:r>
      <w:r w:rsidDel="00000000" w:rsidR="00000000" w:rsidRPr="00000000">
        <w:rPr>
          <w:rFonts w:ascii="Times New Roman" w:cs="Times New Roman" w:eastAsia="Times New Roman" w:hAnsi="Times New Roman"/>
          <w:sz w:val="24"/>
          <w:szCs w:val="24"/>
          <w:rtl w:val="0"/>
        </w:rPr>
        <w:t xml:space="preserve">:</w:t>
        <w:tab/>
        <w:t xml:space="preserve">Tercer Semestre - 16132</w:t>
      </w:r>
    </w:p>
    <w:p w:rsidR="00000000" w:rsidDel="00000000" w:rsidP="00000000" w:rsidRDefault="00000000" w:rsidRPr="00000000" w14:paraId="00000010">
      <w:pPr>
        <w:spacing w:after="240" w:before="240" w:line="360" w:lineRule="auto"/>
        <w:ind w:right="4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Fonts w:ascii="Times New Roman" w:cs="Times New Roman" w:eastAsia="Times New Roman" w:hAnsi="Times New Roman"/>
          <w:sz w:val="24"/>
          <w:szCs w:val="24"/>
          <w:rtl w:val="0"/>
        </w:rPr>
        <w:t xml:space="preserve">       </w:t>
        <w:tab/>
        <w:t xml:space="preserve"> </w:t>
        <w:tab/>
        <w:t xml:space="preserve">:           Ing. </w:t>
      </w:r>
      <w:hyperlink r:id="rId8">
        <w:r w:rsidDel="00000000" w:rsidR="00000000" w:rsidRPr="00000000">
          <w:rPr>
            <w:color w:val="0000ee"/>
            <w:u w:val="single"/>
            <w:shd w:fill="auto" w:val="clear"/>
            <w:rtl w:val="0"/>
          </w:rPr>
          <w:t xml:space="preserve">JAVIER JOSE CEVALLOS FARIAS</w:t>
        </w:r>
      </w:hyperlink>
      <w:r w:rsidDel="00000000" w:rsidR="00000000" w:rsidRPr="00000000">
        <w:rPr>
          <w:rtl w:val="0"/>
        </w:rPr>
      </w:r>
    </w:p>
    <w:p w:rsidR="00000000" w:rsidDel="00000000" w:rsidP="00000000" w:rsidRDefault="00000000" w:rsidRPr="00000000" w14:paraId="00000011">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 DE ENTREGA</w:t>
      </w:r>
      <w:r w:rsidDel="00000000" w:rsidR="00000000" w:rsidRPr="00000000">
        <w:rPr>
          <w:rFonts w:ascii="Times New Roman" w:cs="Times New Roman" w:eastAsia="Times New Roman" w:hAnsi="Times New Roman"/>
          <w:sz w:val="24"/>
          <w:szCs w:val="24"/>
          <w:rtl w:val="0"/>
        </w:rPr>
        <w:t xml:space="preserve">       :</w:t>
        <w:tab/>
        <w:t xml:space="preserve">24/1/2024</w:t>
      </w:r>
    </w:p>
    <w:p w:rsidR="00000000" w:rsidDel="00000000" w:rsidP="00000000" w:rsidRDefault="00000000" w:rsidRPr="00000000" w14:paraId="00000012">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3"/>
        </w:numPr>
        <w:tabs>
          <w:tab w:val="left" w:leader="none" w:pos="440"/>
          <w:tab w:val="right" w:leader="dot" w:pos="9019"/>
        </w:tabs>
        <w:spacing w:after="240" w:before="240" w:line="276" w:lineRule="auto"/>
        <w:ind w:left="720" w:hanging="360"/>
        <w:rPr>
          <w:b w:val="1"/>
        </w:rPr>
      </w:pPr>
      <w:r w:rsidDel="00000000" w:rsidR="00000000" w:rsidRPr="00000000">
        <w:rPr>
          <w:b w:val="1"/>
          <w:rtl w:val="0"/>
        </w:rPr>
        <w:t xml:space="preserve">Introducción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before="240" w:lineRule="auto"/>
        <w:jc w:val="both"/>
        <w:rPr>
          <w:sz w:val="24"/>
          <w:szCs w:val="24"/>
        </w:rPr>
      </w:pPr>
      <w:r w:rsidDel="00000000" w:rsidR="00000000" w:rsidRPr="00000000">
        <w:rPr>
          <w:sz w:val="24"/>
          <w:szCs w:val="24"/>
          <w:rtl w:val="0"/>
        </w:rPr>
        <w:t xml:space="preserve"> El Desarrollo de Software ha evolucionado de manera significativa en respuesta a la creciente complejidad de los sistemas tecnológicos. En este contexto, el Proceso Unificado Racional (RUP) surge como un enfoque metodológico integral que busca mejorar la eficiencia y calidad en el ciclo de vida del desarrollo de software.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before="240" w:lineRule="auto"/>
        <w:jc w:val="both"/>
        <w:rPr>
          <w:sz w:val="24"/>
          <w:szCs w:val="24"/>
        </w:rPr>
      </w:pPr>
      <w:r w:rsidDel="00000000" w:rsidR="00000000" w:rsidRPr="00000000">
        <w:rPr>
          <w:sz w:val="24"/>
          <w:szCs w:val="24"/>
          <w:rtl w:val="0"/>
        </w:rPr>
        <w:t xml:space="preserve"> Según </w:t>
      </w:r>
      <w:r w:rsidDel="00000000" w:rsidR="00000000" w:rsidRPr="00000000">
        <w:rPr>
          <w:color w:val="222222"/>
          <w:sz w:val="24"/>
          <w:szCs w:val="24"/>
          <w:highlight w:val="white"/>
          <w:rtl w:val="0"/>
        </w:rPr>
        <w:t xml:space="preserve">Metzner -</w:t>
      </w:r>
      <w:r w:rsidDel="00000000" w:rsidR="00000000" w:rsidRPr="00000000">
        <w:rPr>
          <w:sz w:val="24"/>
          <w:szCs w:val="24"/>
          <w:rtl w:val="0"/>
        </w:rPr>
        <w:t xml:space="preserve"> Rational Unified Process (RUP) se define como un meta</w:t>
      </w:r>
      <w:r w:rsidDel="00000000" w:rsidR="00000000" w:rsidRPr="00000000">
        <w:rPr>
          <w:rFonts w:ascii="Calibri" w:cs="Calibri" w:eastAsia="Calibri" w:hAnsi="Calibri"/>
          <w:sz w:val="24"/>
          <w:szCs w:val="24"/>
          <w:rtl w:val="0"/>
        </w:rPr>
        <w:t xml:space="preserve">[1]</w:t>
      </w:r>
      <w:r w:rsidDel="00000000" w:rsidR="00000000" w:rsidRPr="00000000">
        <w:rPr>
          <w:sz w:val="24"/>
          <w:szCs w:val="24"/>
          <w:rtl w:val="0"/>
        </w:rPr>
        <w:t xml:space="preserve">proceso que permite configurar procesos iterativos e incrementales y se estructura en dos dimensiones: fases y disciplinas . Las fases son: Incepción, Elaboración, Construcción y Transición. Las disciplinas se categorizan en dos grupos: disciplinas del núcleo de RUP y las disciplinas de soporte al núcleo.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after="240" w:before="240" w:lineRule="auto"/>
        <w:jc w:val="both"/>
        <w:rPr>
          <w:sz w:val="24"/>
          <w:szCs w:val="24"/>
        </w:rPr>
      </w:pPr>
      <w:r w:rsidDel="00000000" w:rsidR="00000000" w:rsidRPr="00000000">
        <w:rPr>
          <w:sz w:val="24"/>
          <w:szCs w:val="24"/>
          <w:rtl w:val="0"/>
        </w:rPr>
        <w:t xml:space="preserve">El Proceso Racional Unificado (RUP) es un proceso de desarrollo de software que ha evolucionado con el tiempo, con su historia y prácticas descritas por Anwar (2014). Es un proceso iterativo e incremental, con un enfoque en el desarrollo basado en casos de uso y centrado en la arquitectura, particularmente en relación con el Lenguaje Unificado de Modelado (UML) (Hesse, 2001).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after="240" w:before="240" w:lineRule="auto"/>
        <w:jc w:val="both"/>
        <w:rPr>
          <w:sz w:val="24"/>
          <w:szCs w:val="24"/>
        </w:rPr>
      </w:pPr>
      <w:r w:rsidDel="00000000" w:rsidR="00000000" w:rsidRPr="00000000">
        <w:rPr>
          <w:sz w:val="24"/>
          <w:szCs w:val="24"/>
          <w:rtl w:val="0"/>
        </w:rPr>
        <w:t xml:space="preserve">Sin embargo, existen críticas a la RUP, particularmente en su capacidad para reducir la complejidad y clarificar la terminología, así como su apoyo a los proyectos de software modernos (Hesse, 2001). A pesar de estas críticas, RUP ofrece una serie de buenas prácticas y herramientas para la ingeniería de software y sistemas, lo que la convierte en un recurso valioso para los desarrolladores (Galic, 2006).</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after="240" w:before="240" w:lineRule="auto"/>
        <w:jc w:val="both"/>
        <w:rPr>
          <w:sz w:val="24"/>
          <w:szCs w:val="24"/>
        </w:rPr>
      </w:pPr>
      <w:r w:rsidDel="00000000" w:rsidR="00000000" w:rsidRPr="00000000">
        <w:rPr>
          <w:sz w:val="24"/>
          <w:szCs w:val="24"/>
          <w:rtl w:val="0"/>
        </w:rPr>
        <w:t xml:space="preserve">En resumen, el Proceso Unificado Racional ofrece un marco de trabajo sólido para el desarrollo de software, basado en las mejores prácticas de la industria. Al explorar estas fuentes, se obtendrá una comprensión más profunda de los principios y beneficios que el RUP aporta al ámbito del desarrollo de software.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before="240" w:lineRule="auto"/>
        <w:jc w:val="both"/>
        <w:rPr>
          <w:sz w:val="24"/>
          <w:szCs w:val="24"/>
        </w:rPr>
      </w:pPr>
      <w:r w:rsidDel="00000000" w:rsidR="00000000" w:rsidRPr="00000000">
        <w:rPr>
          <w:rtl w:val="0"/>
        </w:rPr>
      </w:r>
    </w:p>
    <w:p w:rsidR="00000000" w:rsidDel="00000000" w:rsidP="00000000" w:rsidRDefault="00000000" w:rsidRPr="00000000" w14:paraId="00000021">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022">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023">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024">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025">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026">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027">
      <w:pPr>
        <w:numPr>
          <w:ilvl w:val="0"/>
          <w:numId w:val="3"/>
        </w:numPr>
        <w:tabs>
          <w:tab w:val="left" w:leader="none" w:pos="440"/>
          <w:tab w:val="right" w:leader="dot" w:pos="9019"/>
        </w:tabs>
        <w:spacing w:after="240" w:before="240" w:line="276" w:lineRule="auto"/>
        <w:ind w:left="720" w:hanging="360"/>
        <w:rPr>
          <w:b w:val="1"/>
        </w:rPr>
      </w:pPr>
      <w:r w:rsidDel="00000000" w:rsidR="00000000" w:rsidRPr="00000000">
        <w:rPr>
          <w:b w:val="1"/>
          <w:rtl w:val="0"/>
        </w:rPr>
        <w:t xml:space="preserve">Objetivos</w:t>
      </w:r>
    </w:p>
    <w:p w:rsidR="00000000" w:rsidDel="00000000" w:rsidP="00000000" w:rsidRDefault="00000000" w:rsidRPr="00000000" w14:paraId="00000028">
      <w:pPr>
        <w:tabs>
          <w:tab w:val="left" w:leader="none" w:pos="440"/>
          <w:tab w:val="right" w:leader="dot" w:pos="9019"/>
        </w:tabs>
        <w:spacing w:after="240" w:before="240" w:line="276" w:lineRule="auto"/>
        <w:rPr>
          <w:b w:val="1"/>
        </w:rPr>
      </w:pPr>
      <w:r w:rsidDel="00000000" w:rsidR="00000000" w:rsidRPr="00000000">
        <w:rPr>
          <w:b w:val="1"/>
          <w:rtl w:val="0"/>
        </w:rPr>
        <w:t xml:space="preserve">Objetivo general</w:t>
      </w:r>
    </w:p>
    <w:p w:rsidR="00000000" w:rsidDel="00000000" w:rsidP="00000000" w:rsidRDefault="00000000" w:rsidRPr="00000000" w14:paraId="00000029">
      <w:pPr>
        <w:tabs>
          <w:tab w:val="left" w:leader="none" w:pos="440"/>
          <w:tab w:val="right" w:leader="dot" w:pos="9019"/>
        </w:tabs>
        <w:spacing w:after="240" w:before="240" w:line="276" w:lineRule="auto"/>
        <w:rPr/>
      </w:pPr>
      <w:r w:rsidDel="00000000" w:rsidR="00000000" w:rsidRPr="00000000">
        <w:rPr>
          <w:rtl w:val="0"/>
        </w:rPr>
        <w:t xml:space="preserve"> Realizar una investigación grupal detallada sobre el desarrollo de software bajo la metodología Rational Unified Process (RUP), con el objetivo de comprender sus aspectos clave y proporcionar una visión clara a través de un informe estructurado.</w:t>
      </w:r>
    </w:p>
    <w:p w:rsidR="00000000" w:rsidDel="00000000" w:rsidP="00000000" w:rsidRDefault="00000000" w:rsidRPr="00000000" w14:paraId="0000002A">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02B">
      <w:pPr>
        <w:tabs>
          <w:tab w:val="left" w:leader="none" w:pos="440"/>
          <w:tab w:val="right" w:leader="dot" w:pos="9019"/>
        </w:tabs>
        <w:spacing w:after="240" w:before="240" w:line="276" w:lineRule="auto"/>
        <w:rPr>
          <w:b w:val="1"/>
        </w:rPr>
      </w:pPr>
      <w:r w:rsidDel="00000000" w:rsidR="00000000" w:rsidRPr="00000000">
        <w:rPr>
          <w:b w:val="1"/>
          <w:rtl w:val="0"/>
        </w:rPr>
        <w:t xml:space="preserve">Objetivos  específico</w:t>
      </w:r>
    </w:p>
    <w:p w:rsidR="00000000" w:rsidDel="00000000" w:rsidP="00000000" w:rsidRDefault="00000000" w:rsidRPr="00000000" w14:paraId="0000002C">
      <w:pPr>
        <w:numPr>
          <w:ilvl w:val="0"/>
          <w:numId w:val="4"/>
        </w:numPr>
        <w:tabs>
          <w:tab w:val="left" w:leader="none" w:pos="440"/>
          <w:tab w:val="right" w:leader="dot" w:pos="9019"/>
        </w:tabs>
        <w:spacing w:after="240" w:before="240" w:line="276" w:lineRule="auto"/>
        <w:ind w:left="720" w:hanging="360"/>
      </w:pPr>
      <w:r w:rsidDel="00000000" w:rsidR="00000000" w:rsidRPr="00000000">
        <w:rPr>
          <w:rtl w:val="0"/>
        </w:rPr>
        <w:t xml:space="preserve">Revisión de la Literatura (Comprender):</w:t>
      </w:r>
    </w:p>
    <w:p w:rsidR="00000000" w:rsidDel="00000000" w:rsidP="00000000" w:rsidRDefault="00000000" w:rsidRPr="00000000" w14:paraId="0000002D">
      <w:pPr>
        <w:tabs>
          <w:tab w:val="left" w:leader="none" w:pos="440"/>
          <w:tab w:val="right" w:leader="dot" w:pos="9019"/>
        </w:tabs>
        <w:spacing w:after="240" w:before="240" w:line="276" w:lineRule="auto"/>
        <w:rPr/>
      </w:pPr>
      <w:r w:rsidDel="00000000" w:rsidR="00000000" w:rsidRPr="00000000">
        <w:rPr>
          <w:rtl w:val="0"/>
        </w:rPr>
        <w:t xml:space="preserve">Realizar una revisión exhaustiva de la literatura existente sobre la metodología RUP, abordando sus principios, fases, roles y artefactos.</w:t>
      </w:r>
    </w:p>
    <w:p w:rsidR="00000000" w:rsidDel="00000000" w:rsidP="00000000" w:rsidRDefault="00000000" w:rsidRPr="00000000" w14:paraId="0000002E">
      <w:pPr>
        <w:numPr>
          <w:ilvl w:val="0"/>
          <w:numId w:val="6"/>
        </w:numPr>
        <w:tabs>
          <w:tab w:val="left" w:leader="none" w:pos="440"/>
          <w:tab w:val="right" w:leader="dot" w:pos="9019"/>
        </w:tabs>
        <w:spacing w:after="240" w:before="240" w:line="276" w:lineRule="auto"/>
        <w:ind w:left="720" w:hanging="360"/>
      </w:pPr>
      <w:r w:rsidDel="00000000" w:rsidR="00000000" w:rsidRPr="00000000">
        <w:rPr>
          <w:rtl w:val="0"/>
        </w:rPr>
        <w:t xml:space="preserve">Análisis de Casos Prácticos (Analizar):</w:t>
      </w:r>
    </w:p>
    <w:p w:rsidR="00000000" w:rsidDel="00000000" w:rsidP="00000000" w:rsidRDefault="00000000" w:rsidRPr="00000000" w14:paraId="0000002F">
      <w:pPr>
        <w:tabs>
          <w:tab w:val="left" w:leader="none" w:pos="440"/>
          <w:tab w:val="right" w:leader="dot" w:pos="9019"/>
        </w:tabs>
        <w:spacing w:after="240" w:before="240" w:line="276" w:lineRule="auto"/>
        <w:rPr/>
      </w:pPr>
      <w:r w:rsidDel="00000000" w:rsidR="00000000" w:rsidRPr="00000000">
        <w:rPr>
          <w:rtl w:val="0"/>
        </w:rPr>
        <w:t xml:space="preserve">Analizar casos prácticos y estudios de implementación de la metodología RUP en proyectos de desarrollo de software, identificando buenas prácticas y desafíos comunes.</w:t>
      </w:r>
    </w:p>
    <w:p w:rsidR="00000000" w:rsidDel="00000000" w:rsidP="00000000" w:rsidRDefault="00000000" w:rsidRPr="00000000" w14:paraId="00000030">
      <w:pPr>
        <w:numPr>
          <w:ilvl w:val="0"/>
          <w:numId w:val="5"/>
        </w:numPr>
        <w:tabs>
          <w:tab w:val="left" w:leader="none" w:pos="440"/>
          <w:tab w:val="right" w:leader="dot" w:pos="9019"/>
        </w:tabs>
        <w:spacing w:after="240" w:before="240" w:line="276" w:lineRule="auto"/>
        <w:ind w:left="720" w:hanging="360"/>
      </w:pPr>
      <w:r w:rsidDel="00000000" w:rsidR="00000000" w:rsidRPr="00000000">
        <w:rPr>
          <w:rtl w:val="0"/>
        </w:rPr>
        <w:t xml:space="preserve">Comparación con Otras Metodologías (Analizar):</w:t>
      </w:r>
    </w:p>
    <w:p w:rsidR="00000000" w:rsidDel="00000000" w:rsidP="00000000" w:rsidRDefault="00000000" w:rsidRPr="00000000" w14:paraId="00000031">
      <w:pPr>
        <w:tabs>
          <w:tab w:val="left" w:leader="none" w:pos="440"/>
          <w:tab w:val="right" w:leader="dot" w:pos="9019"/>
        </w:tabs>
        <w:spacing w:after="240" w:before="240" w:line="276" w:lineRule="auto"/>
        <w:rPr/>
      </w:pPr>
      <w:r w:rsidDel="00000000" w:rsidR="00000000" w:rsidRPr="00000000">
        <w:rPr>
          <w:rtl w:val="0"/>
        </w:rPr>
        <w:t xml:space="preserve">Comparar la metodología RUP con otras metodologías de desarrollo de software, resaltando similitudes, diferencias y situaciones óptimas para su aplicación.</w:t>
      </w:r>
    </w:p>
    <w:p w:rsidR="00000000" w:rsidDel="00000000" w:rsidP="00000000" w:rsidRDefault="00000000" w:rsidRPr="00000000" w14:paraId="00000032">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spacing w:after="240" w:before="240" w:line="360" w:lineRule="auto"/>
        <w:ind w:left="720" w:right="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Desarrollo:</w:t>
      </w:r>
      <w:r w:rsidDel="00000000" w:rsidR="00000000" w:rsidRPr="00000000">
        <w:drawing>
          <wp:anchor allowOverlap="1" behindDoc="1" distB="114300" distT="114300" distL="114300" distR="114300" hidden="0" layoutInCell="1" locked="0" relativeHeight="0" simplePos="0">
            <wp:simplePos x="0" y="0"/>
            <wp:positionH relativeFrom="column">
              <wp:posOffset>476250</wp:posOffset>
            </wp:positionH>
            <wp:positionV relativeFrom="paragraph">
              <wp:posOffset>497775</wp:posOffset>
            </wp:positionV>
            <wp:extent cx="4591050" cy="7862888"/>
            <wp:effectExtent b="0" l="0" r="0" t="0"/>
            <wp:wrapNone/>
            <wp:docPr id="4"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591050" cy="7862888"/>
                    </a:xfrm>
                    <a:prstGeom prst="rect"/>
                    <a:ln/>
                  </pic:spPr>
                </pic:pic>
              </a:graphicData>
            </a:graphic>
          </wp:anchor>
        </w:drawing>
      </w:r>
    </w:p>
    <w:p w:rsidR="00000000" w:rsidDel="00000000" w:rsidP="00000000" w:rsidRDefault="00000000" w:rsidRPr="00000000" w14:paraId="0000003D">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156200"/>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12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251200"/>
            <wp:effectExtent b="0" l="0" r="0" t="0"/>
            <wp:docPr id="3"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731200" cy="3251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1200" cy="23114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480" w:lineRule="auto"/>
        <w:ind w:right="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Requisitos Funcionales:</w:t>
      </w:r>
    </w:p>
    <w:p w:rsidR="00000000" w:rsidDel="00000000" w:rsidP="00000000" w:rsidRDefault="00000000" w:rsidRPr="00000000" w14:paraId="00000051">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Video de Bienvenida:</w:t>
      </w:r>
    </w:p>
    <w:p w:rsidR="00000000" w:rsidDel="00000000" w:rsidP="00000000" w:rsidRDefault="00000000" w:rsidRPr="00000000" w14:paraId="00000052">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reproduce al ejecutar el programa.</w:t>
      </w:r>
    </w:p>
    <w:p w:rsidR="00000000" w:rsidDel="00000000" w:rsidP="00000000" w:rsidRDefault="00000000" w:rsidRPr="00000000" w14:paraId="00000053">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Ingreso de Datos del Usuario:</w:t>
      </w:r>
    </w:p>
    <w:p w:rsidR="00000000" w:rsidDel="00000000" w:rsidP="00000000" w:rsidRDefault="00000000" w:rsidRPr="00000000" w14:paraId="00000055">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Solicitar y almacenar nombre, edad, teléfono, email e historial médico.</w:t>
      </w:r>
    </w:p>
    <w:p w:rsidR="00000000" w:rsidDel="00000000" w:rsidP="00000000" w:rsidRDefault="00000000" w:rsidRPr="00000000" w14:paraId="00000056">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057">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y recuperar la información del usuario.</w:t>
      </w:r>
    </w:p>
    <w:p w:rsidR="00000000" w:rsidDel="00000000" w:rsidP="00000000" w:rsidRDefault="00000000" w:rsidRPr="00000000" w14:paraId="00000058">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Menú de Mapas de Relajación:</w:t>
      </w:r>
    </w:p>
    <w:p w:rsidR="00000000" w:rsidDel="00000000" w:rsidP="00000000" w:rsidRDefault="00000000" w:rsidRPr="00000000" w14:paraId="0000005A">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Desplegar una lista de mapas 3D de relajación para la realidad virtual.</w:t>
      </w:r>
    </w:p>
    <w:p w:rsidR="00000000" w:rsidDel="00000000" w:rsidP="00000000" w:rsidRDefault="00000000" w:rsidRPr="00000000" w14:paraId="0000005B">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usuario seleccionar el mapa deseado.</w:t>
      </w:r>
    </w:p>
    <w:p w:rsidR="00000000" w:rsidDel="00000000" w:rsidP="00000000" w:rsidRDefault="00000000" w:rsidRPr="00000000" w14:paraId="0000005C">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Experiencia de Realidad Virtual:</w:t>
      </w:r>
    </w:p>
    <w:p w:rsidR="00000000" w:rsidDel="00000000" w:rsidP="00000000" w:rsidRDefault="00000000" w:rsidRPr="00000000" w14:paraId="0000005E">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Presentar mapas 3D con música relajante.</w:t>
      </w:r>
    </w:p>
    <w:p w:rsidR="00000000" w:rsidDel="00000000" w:rsidP="00000000" w:rsidRDefault="00000000" w:rsidRPr="00000000" w14:paraId="0000005F">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Duración ajustable según la preferencia del usuario.</w:t>
      </w:r>
    </w:p>
    <w:p w:rsidR="00000000" w:rsidDel="00000000" w:rsidP="00000000" w:rsidRDefault="00000000" w:rsidRPr="00000000" w14:paraId="00000060">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Calificación del Nivel de Relajación:</w:t>
      </w:r>
    </w:p>
    <w:p w:rsidR="00000000" w:rsidDel="00000000" w:rsidP="00000000" w:rsidRDefault="00000000" w:rsidRPr="00000000" w14:paraId="00000062">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cada experiencia, solicitar una calificación de 1 a 5 estrellas.</w:t>
      </w:r>
    </w:p>
    <w:p w:rsidR="00000000" w:rsidDel="00000000" w:rsidP="00000000" w:rsidRDefault="00000000" w:rsidRPr="00000000" w14:paraId="00000063">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480" w:lineRule="auto"/>
        <w:ind w:right="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Requisitos No Funcionales:</w:t>
      </w:r>
    </w:p>
    <w:p w:rsidR="00000000" w:rsidDel="00000000" w:rsidP="00000000" w:rsidRDefault="00000000" w:rsidRPr="00000000" w14:paraId="00000065">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Interfaz de Usuario:</w:t>
      </w:r>
      <w:r w:rsidDel="00000000" w:rsidR="00000000" w:rsidRPr="00000000">
        <w:rPr>
          <w:rtl w:val="0"/>
        </w:rPr>
      </w:r>
    </w:p>
    <w:p w:rsidR="00000000" w:rsidDel="00000000" w:rsidP="00000000" w:rsidRDefault="00000000" w:rsidRPr="00000000" w14:paraId="00000066">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intuitivo y fácil de usar.</w:t>
      </w:r>
    </w:p>
    <w:p w:rsidR="00000000" w:rsidDel="00000000" w:rsidP="00000000" w:rsidRDefault="00000000" w:rsidRPr="00000000" w14:paraId="00000067">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gráfica amigable.</w:t>
      </w:r>
    </w:p>
    <w:p w:rsidR="00000000" w:rsidDel="00000000" w:rsidP="00000000" w:rsidRDefault="00000000" w:rsidRPr="00000000" w14:paraId="00000068">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w:t>
      </w:r>
      <w:r w:rsidDel="00000000" w:rsidR="00000000" w:rsidRPr="00000000">
        <w:rPr>
          <w:rtl w:val="0"/>
        </w:rPr>
      </w:r>
    </w:p>
    <w:p w:rsidR="00000000" w:rsidDel="00000000" w:rsidP="00000000" w:rsidRDefault="00000000" w:rsidRPr="00000000" w14:paraId="0000006A">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gafas de realidad virtual.</w:t>
      </w:r>
    </w:p>
    <w:p w:rsidR="00000000" w:rsidDel="00000000" w:rsidP="00000000" w:rsidRDefault="00000000" w:rsidRPr="00000000" w14:paraId="0000006B">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diferentes sistemas operativos (Windows, macOS, Linux).</w:t>
      </w:r>
    </w:p>
    <w:p w:rsidR="00000000" w:rsidDel="00000000" w:rsidP="00000000" w:rsidRDefault="00000000" w:rsidRPr="00000000" w14:paraId="0000006C">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6E">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seguro de información del usuario.</w:t>
      </w:r>
    </w:p>
    <w:p w:rsidR="00000000" w:rsidDel="00000000" w:rsidP="00000000" w:rsidRDefault="00000000" w:rsidRPr="00000000" w14:paraId="0000006F">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contra accesos no autorizados.</w:t>
      </w:r>
    </w:p>
    <w:p w:rsidR="00000000" w:rsidDel="00000000" w:rsidP="00000000" w:rsidRDefault="00000000" w:rsidRPr="00000000" w14:paraId="00000070">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Rendimiento:</w:t>
      </w:r>
      <w:r w:rsidDel="00000000" w:rsidR="00000000" w:rsidRPr="00000000">
        <w:rPr>
          <w:rtl w:val="0"/>
        </w:rPr>
      </w:r>
    </w:p>
    <w:p w:rsidR="00000000" w:rsidDel="00000000" w:rsidP="00000000" w:rsidRDefault="00000000" w:rsidRPr="00000000" w14:paraId="00000072">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 rápida a las interacciones del usuario.</w:t>
      </w:r>
    </w:p>
    <w:p w:rsidR="00000000" w:rsidDel="00000000" w:rsidP="00000000" w:rsidRDefault="00000000" w:rsidRPr="00000000" w14:paraId="00000073">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Carga eficiente de mapas 3D y música.</w:t>
      </w:r>
    </w:p>
    <w:p w:rsidR="00000000" w:rsidDel="00000000" w:rsidP="00000000" w:rsidRDefault="00000000" w:rsidRPr="00000000" w14:paraId="00000074">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480" w:lineRule="auto"/>
        <w:ind w:right="4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Formulario de Ingreso de Datos:</w:t>
      </w:r>
    </w:p>
    <w:p w:rsidR="00000000" w:rsidDel="00000000" w:rsidP="00000000" w:rsidRDefault="00000000" w:rsidRPr="00000000" w14:paraId="00000077">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 (UI):</w:t>
      </w:r>
    </w:p>
    <w:p w:rsidR="00000000" w:rsidDel="00000000" w:rsidP="00000000" w:rsidRDefault="00000000" w:rsidRPr="00000000" w14:paraId="00000078">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interfaz atractiva y fácil de usar para que los usuarios ingresen su información.</w:t>
      </w:r>
    </w:p>
    <w:p w:rsidR="00000000" w:rsidDel="00000000" w:rsidP="00000000" w:rsidRDefault="00000000" w:rsidRPr="00000000" w14:paraId="00000079">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campos de entrada para nombre, edad, teléfono, email e historial médico.</w:t>
      </w:r>
    </w:p>
    <w:p w:rsidR="00000000" w:rsidDel="00000000" w:rsidP="00000000" w:rsidRDefault="00000000" w:rsidRPr="00000000" w14:paraId="0000007A">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los datos de entrada para asegurar la precisión y seguridad.</w:t>
      </w:r>
    </w:p>
    <w:p w:rsidR="00000000" w:rsidDel="00000000" w:rsidP="00000000" w:rsidRDefault="00000000" w:rsidRPr="00000000" w14:paraId="0000007B">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 de Datos:</w:t>
      </w:r>
    </w:p>
    <w:p w:rsidR="00000000" w:rsidDel="00000000" w:rsidP="00000000" w:rsidRDefault="00000000" w:rsidRPr="00000000" w14:paraId="0000007D">
      <w:pPr>
        <w:spacing w:after="240" w:before="240" w:line="480" w:lineRule="auto"/>
        <w:ind w:right="4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Configuración de la Base de Datos:</w:t>
      </w:r>
    </w:p>
    <w:p w:rsidR="00000000" w:rsidDel="00000000" w:rsidP="00000000" w:rsidRDefault="00000000" w:rsidRPr="00000000" w14:paraId="0000007E">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una conexión con la base de datos (por ejemplo, MySQL, SQLite, MongoDB).</w:t>
      </w:r>
    </w:p>
    <w:p w:rsidR="00000000" w:rsidDel="00000000" w:rsidP="00000000" w:rsidRDefault="00000000" w:rsidRPr="00000000" w14:paraId="0000007F">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tablas que almacenen la información del usuario.</w:t>
      </w:r>
    </w:p>
    <w:p w:rsidR="00000000" w:rsidDel="00000000" w:rsidP="00000000" w:rsidRDefault="00000000" w:rsidRPr="00000000" w14:paraId="00000080">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funciones para insertar, actualizar y recuperar datos.</w:t>
      </w:r>
    </w:p>
    <w:p w:rsidR="00000000" w:rsidDel="00000000" w:rsidP="00000000" w:rsidRDefault="00000000" w:rsidRPr="00000000" w14:paraId="00000081">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Reproducción de Video:</w:t>
      </w:r>
    </w:p>
    <w:p w:rsidR="00000000" w:rsidDel="00000000" w:rsidP="00000000" w:rsidRDefault="00000000" w:rsidRPr="00000000" w14:paraId="00000083">
      <w:pPr>
        <w:spacing w:after="240" w:before="240" w:line="480" w:lineRule="auto"/>
        <w:ind w:right="4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Integración de Video:</w:t>
      </w:r>
    </w:p>
    <w:p w:rsidR="00000000" w:rsidDel="00000000" w:rsidP="00000000" w:rsidRDefault="00000000" w:rsidRPr="00000000" w14:paraId="00000084">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bibliotecas o frameworks para reproducir el video de bienvenida.</w:t>
      </w:r>
    </w:p>
    <w:p w:rsidR="00000000" w:rsidDel="00000000" w:rsidP="00000000" w:rsidRDefault="00000000" w:rsidRPr="00000000" w14:paraId="00000085">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de que el video tenga una duración adecuada para mantener la atención del usuario.</w:t>
      </w:r>
    </w:p>
    <w:p w:rsidR="00000000" w:rsidDel="00000000" w:rsidP="00000000" w:rsidRDefault="00000000" w:rsidRPr="00000000" w14:paraId="00000086">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controles de reproducción, pausa y stop si es necesario.</w:t>
      </w:r>
    </w:p>
    <w:p w:rsidR="00000000" w:rsidDel="00000000" w:rsidP="00000000" w:rsidRDefault="00000000" w:rsidRPr="00000000" w14:paraId="00000087">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Menú de Mapas:</w:t>
      </w:r>
    </w:p>
    <w:p w:rsidR="00000000" w:rsidDel="00000000" w:rsidP="00000000" w:rsidRDefault="00000000" w:rsidRPr="00000000" w14:paraId="00000089">
      <w:pPr>
        <w:spacing w:after="240" w:before="240" w:line="480" w:lineRule="auto"/>
        <w:ind w:right="4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Presentación de Mapas:</w:t>
      </w:r>
    </w:p>
    <w:p w:rsidR="00000000" w:rsidDel="00000000" w:rsidP="00000000" w:rsidRDefault="00000000" w:rsidRPr="00000000" w14:paraId="0000008A">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una lista de mapas de relajación en la interfaz de usuario.</w:t>
      </w:r>
    </w:p>
    <w:p w:rsidR="00000000" w:rsidDel="00000000" w:rsidP="00000000" w:rsidRDefault="00000000" w:rsidRPr="00000000" w14:paraId="0000008B">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usuario seleccionar un mapa específico.</w:t>
      </w:r>
    </w:p>
    <w:p w:rsidR="00000000" w:rsidDel="00000000" w:rsidP="00000000" w:rsidRDefault="00000000" w:rsidRPr="00000000" w14:paraId="0000008C">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Asociar cada mapa con su respectiva experiencia de realidad virtual.</w:t>
      </w:r>
    </w:p>
    <w:p w:rsidR="00000000" w:rsidDel="00000000" w:rsidP="00000000" w:rsidRDefault="00000000" w:rsidRPr="00000000" w14:paraId="0000008D">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Experiencia de Realidad Virtual:</w:t>
      </w:r>
    </w:p>
    <w:p w:rsidR="00000000" w:rsidDel="00000000" w:rsidP="00000000" w:rsidRDefault="00000000" w:rsidRPr="00000000" w14:paraId="0000008F">
      <w:pPr>
        <w:spacing w:after="240" w:before="240" w:line="480" w:lineRule="auto"/>
        <w:ind w:right="4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Integración de Gráficos 3D:</w:t>
      </w:r>
    </w:p>
    <w:p w:rsidR="00000000" w:rsidDel="00000000" w:rsidP="00000000" w:rsidRDefault="00000000" w:rsidRPr="00000000" w14:paraId="00000090">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bibliotecas o motores gráficos para renderizar entornos 3D.</w:t>
      </w:r>
    </w:p>
    <w:p w:rsidR="00000000" w:rsidDel="00000000" w:rsidP="00000000" w:rsidRDefault="00000000" w:rsidRPr="00000000" w14:paraId="00000091">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efectos visuales relajantes y agradables.</w:t>
      </w:r>
    </w:p>
    <w:p w:rsidR="00000000" w:rsidDel="00000000" w:rsidP="00000000" w:rsidRDefault="00000000" w:rsidRPr="00000000" w14:paraId="00000092">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de que la experiencia sea compatible con las gafas de realidad virtual.</w:t>
      </w:r>
    </w:p>
    <w:p w:rsidR="00000000" w:rsidDel="00000000" w:rsidP="00000000" w:rsidRDefault="00000000" w:rsidRPr="00000000" w14:paraId="00000093">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before="240" w:line="480" w:lineRule="auto"/>
        <w:ind w:right="4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Reproducción de Música:</w:t>
      </w:r>
    </w:p>
    <w:p w:rsidR="00000000" w:rsidDel="00000000" w:rsidP="00000000" w:rsidRDefault="00000000" w:rsidRPr="00000000" w14:paraId="00000095">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Incorporar un reproductor de música que ofrezca pistas relajantes.</w:t>
      </w:r>
    </w:p>
    <w:p w:rsidR="00000000" w:rsidDel="00000000" w:rsidP="00000000" w:rsidRDefault="00000000" w:rsidRPr="00000000" w14:paraId="00000097">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al usuario ajustar el volumen o cambiar las pistas según su preferencia.</w:t>
      </w:r>
    </w:p>
    <w:p w:rsidR="00000000" w:rsidDel="00000000" w:rsidP="00000000" w:rsidRDefault="00000000" w:rsidRPr="00000000" w14:paraId="00000098">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Calificación y Almacenamiento:</w:t>
      </w:r>
    </w:p>
    <w:p w:rsidR="00000000" w:rsidDel="00000000" w:rsidP="00000000" w:rsidRDefault="00000000" w:rsidRPr="00000000" w14:paraId="0000009A">
      <w:pPr>
        <w:spacing w:after="240" w:before="240" w:line="480" w:lineRule="auto"/>
        <w:ind w:right="4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Formulario de Calificación:</w:t>
      </w:r>
    </w:p>
    <w:p w:rsidR="00000000" w:rsidDel="00000000" w:rsidP="00000000" w:rsidRDefault="00000000" w:rsidRPr="00000000" w14:paraId="0000009B">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Desplegar un formulario para que el usuario evalúe la experiencia en una escala de 1 a 5 estrellas.</w:t>
      </w:r>
    </w:p>
    <w:p w:rsidR="00000000" w:rsidDel="00000000" w:rsidP="00000000" w:rsidRDefault="00000000" w:rsidRPr="00000000" w14:paraId="0000009C">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Capturar la calificación y la retroalimentación adicional si es necesario.</w:t>
      </w:r>
    </w:p>
    <w:p w:rsidR="00000000" w:rsidDel="00000000" w:rsidP="00000000" w:rsidRDefault="00000000" w:rsidRPr="00000000" w14:paraId="0000009D">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la calificación en la base de datos junto con la información del usuario.</w:t>
      </w:r>
    </w:p>
    <w:p w:rsidR="00000000" w:rsidDel="00000000" w:rsidP="00000000" w:rsidRDefault="00000000" w:rsidRPr="00000000" w14:paraId="0000009E">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Manejo de Eventos:</w:t>
      </w:r>
    </w:p>
    <w:p w:rsidR="00000000" w:rsidDel="00000000" w:rsidP="00000000" w:rsidRDefault="00000000" w:rsidRPr="00000000" w14:paraId="000000A0">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Clics de Botón:</w:t>
      </w:r>
      <w:r w:rsidDel="00000000" w:rsidR="00000000" w:rsidRPr="00000000">
        <w:rPr>
          <w:rtl w:val="0"/>
        </w:rPr>
      </w:r>
    </w:p>
    <w:p w:rsidR="00000000" w:rsidDel="00000000" w:rsidP="00000000" w:rsidRDefault="00000000" w:rsidRPr="00000000" w14:paraId="000000A1">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Programar acciones en respuesta a clics de botón, como iniciar la experiencia de realidad virtual o enviar datos al servidor.</w:t>
      </w:r>
    </w:p>
    <w:p w:rsidR="00000000" w:rsidDel="00000000" w:rsidP="00000000" w:rsidRDefault="00000000" w:rsidRPr="00000000" w14:paraId="000000A2">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Manejar eventos de interfaz de usuario de manera eficiente para una experiencia fluida.</w:t>
      </w:r>
    </w:p>
    <w:p w:rsidR="00000000" w:rsidDel="00000000" w:rsidP="00000000" w:rsidRDefault="00000000" w:rsidRPr="00000000" w14:paraId="000000A3">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 la Experiencia:</w:t>
      </w:r>
    </w:p>
    <w:p w:rsidR="00000000" w:rsidDel="00000000" w:rsidP="00000000" w:rsidRDefault="00000000" w:rsidRPr="00000000" w14:paraId="000000A5">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el tiempo que el usuario pasa en cada experiencia de realidad virtual.</w:t>
      </w:r>
    </w:p>
    <w:p w:rsidR="00000000" w:rsidDel="00000000" w:rsidP="00000000" w:rsidRDefault="00000000" w:rsidRPr="00000000" w14:paraId="000000A6">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de que el programa pueda manejar la finalización de la experiencia y pasar al siguiente paso del flujo.</w:t>
      </w:r>
    </w:p>
    <w:p w:rsidR="00000000" w:rsidDel="00000000" w:rsidP="00000000" w:rsidRDefault="00000000" w:rsidRPr="00000000" w14:paraId="000000A7">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w:t>
      </w:r>
    </w:p>
    <w:p w:rsidR="00000000" w:rsidDel="00000000" w:rsidP="00000000" w:rsidRDefault="00000000" w:rsidRPr="00000000" w14:paraId="000000AA">
      <w:pPr>
        <w:spacing w:after="240" w:before="240" w:line="480" w:lineRule="auto"/>
        <w:ind w:right="4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Protección de Datos:</w:t>
      </w:r>
    </w:p>
    <w:p w:rsidR="00000000" w:rsidDel="00000000" w:rsidP="00000000" w:rsidRDefault="00000000" w:rsidRPr="00000000" w14:paraId="000000AB">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Encriptar datos sensibles almacenados en la base de datos.</w:t>
      </w:r>
    </w:p>
    <w:p w:rsidR="00000000" w:rsidDel="00000000" w:rsidP="00000000" w:rsidRDefault="00000000" w:rsidRPr="00000000" w14:paraId="000000AC">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medidas contra ataques de inyección SQL y otras vulnerabilidades de seguridad.</w:t>
      </w:r>
    </w:p>
    <w:p w:rsidR="00000000" w:rsidDel="00000000" w:rsidP="00000000" w:rsidRDefault="00000000" w:rsidRPr="00000000" w14:paraId="000000AD">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y sanitizar la entrada del usuario para prevenir posibles amenazas.</w:t>
      </w:r>
    </w:p>
    <w:p w:rsidR="00000000" w:rsidDel="00000000" w:rsidP="00000000" w:rsidRDefault="00000000" w:rsidRPr="00000000" w14:paraId="000000AE">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Compatibilidad con VR:</w:t>
      </w:r>
    </w:p>
    <w:p w:rsidR="00000000" w:rsidDel="00000000" w:rsidP="00000000" w:rsidRDefault="00000000" w:rsidRPr="00000000" w14:paraId="000000B0">
      <w:pPr>
        <w:spacing w:after="240" w:before="240" w:line="480" w:lineRule="auto"/>
        <w:ind w:right="4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Configuración de Gafas de Realidad Virtual:</w:t>
      </w:r>
    </w:p>
    <w:p w:rsidR="00000000" w:rsidDel="00000000" w:rsidP="00000000" w:rsidRDefault="00000000" w:rsidRPr="00000000" w14:paraId="000000B1">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Asegurarse de que el programa sea compatible con las principales plataformas de gafas de realidad virtual (por ejemplo, Oculus, HTC Vive).</w:t>
      </w:r>
    </w:p>
    <w:p w:rsidR="00000000" w:rsidDel="00000000" w:rsidP="00000000" w:rsidRDefault="00000000" w:rsidRPr="00000000" w14:paraId="000000B2">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ajustes de configuración para adaptarse a diferentes dispositivos VR.</w:t>
      </w:r>
    </w:p>
    <w:p w:rsidR="00000000" w:rsidDel="00000000" w:rsidP="00000000" w:rsidRDefault="00000000" w:rsidRPr="00000000" w14:paraId="000000B3">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480" w:lineRule="auto"/>
        <w:ind w:right="4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Rendimiento:</w:t>
      </w:r>
    </w:p>
    <w:p w:rsidR="00000000" w:rsidDel="00000000" w:rsidP="00000000" w:rsidRDefault="00000000" w:rsidRPr="00000000" w14:paraId="000000B5">
      <w:pPr>
        <w:spacing w:after="240" w:before="240" w:line="480" w:lineRule="auto"/>
        <w:ind w:right="4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Optimización del Código:</w:t>
      </w:r>
    </w:p>
    <w:p w:rsidR="00000000" w:rsidDel="00000000" w:rsidP="00000000" w:rsidRDefault="00000000" w:rsidRPr="00000000" w14:paraId="000000B6">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rendimiento para identificar y solucionar cuellos de botella.</w:t>
      </w:r>
    </w:p>
    <w:p w:rsidR="00000000" w:rsidDel="00000000" w:rsidP="00000000" w:rsidRDefault="00000000" w:rsidRPr="00000000" w14:paraId="000000B7">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Minimizar el uso de recursos para garantizar una experiencia fluida y eficiente.</w:t>
      </w:r>
    </w:p>
    <w:p w:rsidR="00000000" w:rsidDel="00000000" w:rsidP="00000000" w:rsidRDefault="00000000" w:rsidRPr="00000000" w14:paraId="000000B8">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técnicas de renderizado eficientes para entornos 3D y música en tiempo real. </w:t>
      </w:r>
    </w:p>
    <w:p w:rsidR="00000000" w:rsidDel="00000000" w:rsidP="00000000" w:rsidRDefault="00000000" w:rsidRPr="00000000" w14:paraId="000000B9">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rPr/>
      </w:pPr>
      <w:r w:rsidDel="00000000" w:rsidR="00000000" w:rsidRPr="00000000">
        <w:rPr>
          <w:rtl w:val="0"/>
        </w:rPr>
      </w:r>
    </w:p>
    <w:tbl>
      <w:tblPr>
        <w:tblStyle w:val="Table1"/>
        <w:tblpPr w:leftFromText="141" w:rightFromText="141" w:topFromText="0" w:bottomFromText="0" w:vertAnchor="page" w:horzAnchor="margin" w:tblpX="0" w:tblpY="0"/>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9"/>
        <w:gridCol w:w="783"/>
        <w:gridCol w:w="4872"/>
        <w:tblGridChange w:id="0">
          <w:tblGrid>
            <w:gridCol w:w="2839"/>
            <w:gridCol w:w="783"/>
            <w:gridCol w:w="4872"/>
          </w:tblGrid>
        </w:tblGridChange>
      </w:tblGrid>
      <w:tr>
        <w:trPr>
          <w:cantSplit w:val="1"/>
          <w:tblHeader w:val="0"/>
        </w:trPr>
        <w:tc>
          <w:tcPr/>
          <w:p w:rsidR="00000000" w:rsidDel="00000000" w:rsidP="00000000" w:rsidRDefault="00000000" w:rsidRPr="00000000" w14:paraId="000000BC">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RF- &lt;id del requisito&gt;</w:t>
            </w:r>
          </w:p>
        </w:tc>
        <w:tc>
          <w:tcPr>
            <w:gridSpan w:val="2"/>
          </w:tcPr>
          <w:p w:rsidR="00000000" w:rsidDel="00000000" w:rsidP="00000000" w:rsidRDefault="00000000" w:rsidRPr="00000000" w14:paraId="000000BD">
            <w:pPr>
              <w:spacing w:after="160" w:line="259" w:lineRule="auto"/>
              <w:rPr>
                <w:rFonts w:ascii="Abadi" w:cs="Abadi" w:eastAsia="Abadi" w:hAnsi="Abadi"/>
              </w:rPr>
            </w:pPr>
            <w:r w:rsidDel="00000000" w:rsidR="00000000" w:rsidRPr="00000000">
              <w:rPr>
                <w:rFonts w:ascii="Abadi" w:cs="Abadi" w:eastAsia="Abadi" w:hAnsi="Abadi"/>
                <w:b w:val="1"/>
                <w:rtl w:val="0"/>
              </w:rPr>
              <w:t xml:space="preserve">RF001 – Registro de clientes</w:t>
            </w:r>
            <w:r w:rsidDel="00000000" w:rsidR="00000000" w:rsidRPr="00000000">
              <w:rPr>
                <w:rtl w:val="0"/>
              </w:rPr>
            </w:r>
          </w:p>
        </w:tc>
      </w:tr>
      <w:tr>
        <w:trPr>
          <w:cantSplit w:val="1"/>
          <w:tblHeader w:val="0"/>
        </w:trPr>
        <w:tc>
          <w:tcPr/>
          <w:p w:rsidR="00000000" w:rsidDel="00000000" w:rsidP="00000000" w:rsidRDefault="00000000" w:rsidRPr="00000000" w14:paraId="000000BF">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Versión</w:t>
            </w:r>
          </w:p>
        </w:tc>
        <w:tc>
          <w:tcPr>
            <w:gridSpan w:val="2"/>
          </w:tcPr>
          <w:p w:rsidR="00000000" w:rsidDel="00000000" w:rsidP="00000000" w:rsidRDefault="00000000" w:rsidRPr="00000000" w14:paraId="000000C0">
            <w:pPr>
              <w:spacing w:after="160" w:line="259" w:lineRule="auto"/>
              <w:rPr>
                <w:rFonts w:ascii="Abadi" w:cs="Abadi" w:eastAsia="Abadi" w:hAnsi="Abadi"/>
              </w:rPr>
            </w:pPr>
            <w:r w:rsidDel="00000000" w:rsidR="00000000" w:rsidRPr="00000000">
              <w:rPr>
                <w:rFonts w:ascii="Abadi" w:cs="Abadi" w:eastAsia="Abadi" w:hAnsi="Abadi"/>
                <w:rtl w:val="0"/>
              </w:rPr>
              <w:t xml:space="preserve">V1.0.0 y 22/01/2023</w:t>
            </w:r>
          </w:p>
        </w:tc>
      </w:tr>
      <w:tr>
        <w:trPr>
          <w:cantSplit w:val="1"/>
          <w:tblHeader w:val="0"/>
        </w:trPr>
        <w:tc>
          <w:tcPr/>
          <w:p w:rsidR="00000000" w:rsidDel="00000000" w:rsidP="00000000" w:rsidRDefault="00000000" w:rsidRPr="00000000" w14:paraId="000000C2">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Autores</w:t>
            </w:r>
          </w:p>
        </w:tc>
        <w:tc>
          <w:tcPr>
            <w:gridSpan w:val="2"/>
          </w:tcPr>
          <w:p w:rsidR="00000000" w:rsidDel="00000000" w:rsidP="00000000" w:rsidRDefault="00000000" w:rsidRPr="00000000" w14:paraId="000000C3">
            <w:pPr>
              <w:spacing w:after="160" w:line="259" w:lineRule="auto"/>
              <w:rPr>
                <w:rFonts w:ascii="Abadi" w:cs="Abadi" w:eastAsia="Abadi" w:hAnsi="Abadi"/>
              </w:rPr>
            </w:pPr>
            <w:r w:rsidDel="00000000" w:rsidR="00000000" w:rsidRPr="00000000">
              <w:rPr>
                <w:rFonts w:ascii="Abadi" w:cs="Abadi" w:eastAsia="Abadi" w:hAnsi="Abadi"/>
                <w:rtl w:val="0"/>
              </w:rPr>
              <w:t xml:space="preserve">Sahid Bosquez y Juan Jiménez</w:t>
            </w:r>
          </w:p>
        </w:tc>
      </w:tr>
      <w:tr>
        <w:trPr>
          <w:cantSplit w:val="1"/>
          <w:tblHeader w:val="0"/>
        </w:trPr>
        <w:tc>
          <w:tcPr/>
          <w:p w:rsidR="00000000" w:rsidDel="00000000" w:rsidP="00000000" w:rsidRDefault="00000000" w:rsidRPr="00000000" w14:paraId="000000C5">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Fuentes</w:t>
            </w:r>
          </w:p>
        </w:tc>
        <w:tc>
          <w:tcPr>
            <w:gridSpan w:val="2"/>
          </w:tcPr>
          <w:p w:rsidR="00000000" w:rsidDel="00000000" w:rsidP="00000000" w:rsidRDefault="00000000" w:rsidRPr="00000000" w14:paraId="000000C6">
            <w:pPr>
              <w:spacing w:after="160" w:line="259" w:lineRule="auto"/>
              <w:rPr>
                <w:rFonts w:ascii="Abadi" w:cs="Abadi" w:eastAsia="Abadi" w:hAnsi="Abadi"/>
              </w:rPr>
            </w:pPr>
            <w:r w:rsidDel="00000000" w:rsidR="00000000" w:rsidRPr="00000000">
              <w:rPr>
                <w:rFonts w:ascii="Abadi" w:cs="Abadi" w:eastAsia="Abadi" w:hAnsi="Abadi"/>
                <w:rtl w:val="0"/>
              </w:rPr>
              <w:t xml:space="preserve">Proyecto Sistema de relajación del estrés y ansiedad en VR</w:t>
            </w:r>
          </w:p>
        </w:tc>
      </w:tr>
      <w:tr>
        <w:trPr>
          <w:cantSplit w:val="1"/>
          <w:tblHeader w:val="0"/>
        </w:trPr>
        <w:tc>
          <w:tcPr/>
          <w:p w:rsidR="00000000" w:rsidDel="00000000" w:rsidP="00000000" w:rsidRDefault="00000000" w:rsidRPr="00000000" w14:paraId="000000C8">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Objetivos asociados</w:t>
            </w:r>
          </w:p>
        </w:tc>
        <w:tc>
          <w:tcPr>
            <w:gridSpan w:val="2"/>
          </w:tcPr>
          <w:p w:rsidR="00000000" w:rsidDel="00000000" w:rsidP="00000000" w:rsidRDefault="00000000" w:rsidRPr="00000000" w14:paraId="000000C9">
            <w:pPr>
              <w:spacing w:after="160" w:line="259" w:lineRule="auto"/>
              <w:rPr>
                <w:rFonts w:ascii="Abadi" w:cs="Abadi" w:eastAsia="Abadi" w:hAnsi="Abadi"/>
              </w:rPr>
            </w:pPr>
            <w:r w:rsidDel="00000000" w:rsidR="00000000" w:rsidRPr="00000000">
              <w:rPr>
                <w:rFonts w:ascii="Abadi" w:cs="Abadi" w:eastAsia="Abadi" w:hAnsi="Abadi"/>
                <w:rtl w:val="0"/>
              </w:rPr>
              <w:t xml:space="preserve">Registro cliente al programa y a la base de datos</w:t>
            </w:r>
          </w:p>
        </w:tc>
      </w:tr>
      <w:tr>
        <w:trPr>
          <w:cantSplit w:val="1"/>
          <w:tblHeader w:val="0"/>
        </w:trPr>
        <w:tc>
          <w:tcPr/>
          <w:p w:rsidR="00000000" w:rsidDel="00000000" w:rsidP="00000000" w:rsidRDefault="00000000" w:rsidRPr="00000000" w14:paraId="000000CB">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Descripción</w:t>
            </w:r>
          </w:p>
        </w:tc>
        <w:tc>
          <w:tcPr>
            <w:gridSpan w:val="2"/>
          </w:tcPr>
          <w:p w:rsidR="00000000" w:rsidDel="00000000" w:rsidP="00000000" w:rsidRDefault="00000000" w:rsidRPr="00000000" w14:paraId="000000CC">
            <w:pPr>
              <w:spacing w:after="160" w:line="259" w:lineRule="auto"/>
              <w:rPr>
                <w:rFonts w:ascii="Abadi" w:cs="Abadi" w:eastAsia="Abadi" w:hAnsi="Abadi"/>
              </w:rPr>
            </w:pPr>
            <w:r w:rsidDel="00000000" w:rsidR="00000000" w:rsidRPr="00000000">
              <w:rPr>
                <w:rFonts w:ascii="Abadi" w:cs="Abadi" w:eastAsia="Abadi" w:hAnsi="Abadi"/>
                <w:rtl w:val="0"/>
              </w:rPr>
              <w:t xml:space="preserve">Cuando el cliente se presente a tomar el turno de su terapia se le ingresara al sistema y a la base de datos para tomarle el tiempo de la sección y otros datos.</w:t>
            </w:r>
          </w:p>
        </w:tc>
      </w:tr>
      <w:tr>
        <w:trPr>
          <w:cantSplit w:val="1"/>
          <w:tblHeader w:val="0"/>
        </w:trPr>
        <w:tc>
          <w:tcPr/>
          <w:p w:rsidR="00000000" w:rsidDel="00000000" w:rsidP="00000000" w:rsidRDefault="00000000" w:rsidRPr="00000000" w14:paraId="000000CE">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Precondición</w:t>
            </w:r>
          </w:p>
        </w:tc>
        <w:tc>
          <w:tcPr>
            <w:gridSpan w:val="2"/>
          </w:tcPr>
          <w:p w:rsidR="00000000" w:rsidDel="00000000" w:rsidP="00000000" w:rsidRDefault="00000000" w:rsidRPr="00000000" w14:paraId="000000CF">
            <w:pPr>
              <w:spacing w:after="160" w:line="259" w:lineRule="auto"/>
              <w:rPr>
                <w:rFonts w:ascii="Abadi" w:cs="Abadi" w:eastAsia="Abadi" w:hAnsi="Abadi"/>
              </w:rPr>
            </w:pPr>
            <w:r w:rsidDel="00000000" w:rsidR="00000000" w:rsidRPr="00000000">
              <w:rPr>
                <w:rFonts w:ascii="Abadi" w:cs="Abadi" w:eastAsia="Abadi" w:hAnsi="Abadi"/>
                <w:rtl w:val="0"/>
              </w:rPr>
              <w:t xml:space="preserve">Tener todos los datos del cliente</w:t>
            </w:r>
          </w:p>
        </w:tc>
      </w:tr>
      <w:tr>
        <w:trPr>
          <w:cantSplit w:val="1"/>
          <w:tblHeader w:val="0"/>
        </w:trPr>
        <w:tc>
          <w:tcPr>
            <w:vMerge w:val="restart"/>
          </w:tcPr>
          <w:p w:rsidR="00000000" w:rsidDel="00000000" w:rsidP="00000000" w:rsidRDefault="00000000" w:rsidRPr="00000000" w14:paraId="000000D1">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Secuencia</w:t>
            </w:r>
          </w:p>
          <w:p w:rsidR="00000000" w:rsidDel="00000000" w:rsidP="00000000" w:rsidRDefault="00000000" w:rsidRPr="00000000" w14:paraId="000000D2">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Normal</w:t>
            </w:r>
          </w:p>
        </w:tc>
        <w:tc>
          <w:tcPr/>
          <w:p w:rsidR="00000000" w:rsidDel="00000000" w:rsidP="00000000" w:rsidRDefault="00000000" w:rsidRPr="00000000" w14:paraId="000000D3">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Paso</w:t>
            </w:r>
          </w:p>
        </w:tc>
        <w:tc>
          <w:tcPr/>
          <w:p w:rsidR="00000000" w:rsidDel="00000000" w:rsidP="00000000" w:rsidRDefault="00000000" w:rsidRPr="00000000" w14:paraId="000000D4">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Acción</w:t>
            </w:r>
          </w:p>
        </w:tc>
      </w:tr>
      <w:tr>
        <w:trPr>
          <w:cantSplit w:val="1"/>
          <w:tblHeader w:val="0"/>
        </w:trPr>
        <w:tc>
          <w:tcPr>
            <w:vMerge w:val="continue"/>
          </w:tcPr>
          <w:p w:rsidR="00000000" w:rsidDel="00000000" w:rsidP="00000000" w:rsidRDefault="00000000" w:rsidRPr="00000000" w14:paraId="000000D5">
            <w:pPr>
              <w:widowControl w:val="0"/>
              <w:rPr>
                <w:rFonts w:ascii="Abadi" w:cs="Abadi" w:eastAsia="Abadi" w:hAnsi="Abadi"/>
                <w:b w:val="1"/>
              </w:rPr>
            </w:pPr>
            <w:r w:rsidDel="00000000" w:rsidR="00000000" w:rsidRPr="00000000">
              <w:rPr>
                <w:rtl w:val="0"/>
              </w:rPr>
            </w:r>
          </w:p>
        </w:tc>
        <w:tc>
          <w:tcPr/>
          <w:p w:rsidR="00000000" w:rsidDel="00000000" w:rsidP="00000000" w:rsidRDefault="00000000" w:rsidRPr="00000000" w14:paraId="000000D6">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1</w:t>
            </w:r>
          </w:p>
        </w:tc>
        <w:tc>
          <w:tcPr/>
          <w:p w:rsidR="00000000" w:rsidDel="00000000" w:rsidP="00000000" w:rsidRDefault="00000000" w:rsidRPr="00000000" w14:paraId="000000D7">
            <w:pPr>
              <w:spacing w:after="160" w:line="259" w:lineRule="auto"/>
              <w:rPr>
                <w:rFonts w:ascii="Abadi" w:cs="Abadi" w:eastAsia="Abadi" w:hAnsi="Abadi"/>
              </w:rPr>
            </w:pPr>
            <w:r w:rsidDel="00000000" w:rsidR="00000000" w:rsidRPr="00000000">
              <w:rPr>
                <w:rFonts w:ascii="Abadi" w:cs="Abadi" w:eastAsia="Abadi" w:hAnsi="Abadi"/>
                <w:rtl w:val="0"/>
              </w:rPr>
              <w:t xml:space="preserve">El actor (usuario) ejecuta el programa. Se reproduce un pequeño video de bienvenida.</w:t>
            </w:r>
          </w:p>
        </w:tc>
      </w:tr>
      <w:tr>
        <w:trPr>
          <w:cantSplit w:val="1"/>
          <w:tblHeader w:val="0"/>
        </w:trPr>
        <w:tc>
          <w:tcPr>
            <w:vMerge w:val="continue"/>
          </w:tcPr>
          <w:p w:rsidR="00000000" w:rsidDel="00000000" w:rsidP="00000000" w:rsidRDefault="00000000" w:rsidRPr="00000000" w14:paraId="000000D8">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0D9">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2</w:t>
            </w:r>
          </w:p>
        </w:tc>
        <w:tc>
          <w:tcPr/>
          <w:p w:rsidR="00000000" w:rsidDel="00000000" w:rsidP="00000000" w:rsidRDefault="00000000" w:rsidRPr="00000000" w14:paraId="000000DA">
            <w:pPr>
              <w:spacing w:after="160" w:line="259" w:lineRule="auto"/>
              <w:rPr>
                <w:rFonts w:ascii="Abadi" w:cs="Abadi" w:eastAsia="Abadi" w:hAnsi="Abadi"/>
              </w:rPr>
            </w:pPr>
            <w:r w:rsidDel="00000000" w:rsidR="00000000" w:rsidRPr="00000000">
              <w:rPr>
                <w:rFonts w:ascii="Abadi" w:cs="Abadi" w:eastAsia="Abadi" w:hAnsi="Abadi"/>
                <w:rtl w:val="0"/>
              </w:rPr>
              <w:t xml:space="preserve">Se solicitan los siguientes datos al usuario: nombre, edad, teléfono, email, historial médico. Estos datos se almacenan en la base de datos.</w:t>
            </w:r>
          </w:p>
        </w:tc>
      </w:tr>
      <w:tr>
        <w:trPr>
          <w:cantSplit w:val="1"/>
          <w:tblHeader w:val="0"/>
        </w:trPr>
        <w:tc>
          <w:tcPr>
            <w:vMerge w:val="continue"/>
          </w:tcPr>
          <w:p w:rsidR="00000000" w:rsidDel="00000000" w:rsidP="00000000" w:rsidRDefault="00000000" w:rsidRPr="00000000" w14:paraId="000000DB">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0DC">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3</w:t>
            </w:r>
          </w:p>
        </w:tc>
        <w:tc>
          <w:tcPr/>
          <w:p w:rsidR="00000000" w:rsidDel="00000000" w:rsidP="00000000" w:rsidRDefault="00000000" w:rsidRPr="00000000" w14:paraId="000000DD">
            <w:pPr>
              <w:spacing w:after="160" w:line="259" w:lineRule="auto"/>
              <w:rPr>
                <w:rFonts w:ascii="Abadi" w:cs="Abadi" w:eastAsia="Abadi" w:hAnsi="Abadi"/>
              </w:rPr>
            </w:pPr>
            <w:r w:rsidDel="00000000" w:rsidR="00000000" w:rsidRPr="00000000">
              <w:rPr>
                <w:rFonts w:ascii="Abadi" w:cs="Abadi" w:eastAsia="Abadi" w:hAnsi="Abadi"/>
                <w:rtl w:val="0"/>
              </w:rPr>
              <w:t xml:space="preserve">Ingreso de los datos por parte del actor</w:t>
            </w:r>
          </w:p>
        </w:tc>
      </w:tr>
      <w:tr>
        <w:trPr>
          <w:cantSplit w:val="1"/>
          <w:tblHeader w:val="0"/>
        </w:trPr>
        <w:tc>
          <w:tcPr>
            <w:vMerge w:val="continue"/>
          </w:tcPr>
          <w:p w:rsidR="00000000" w:rsidDel="00000000" w:rsidP="00000000" w:rsidRDefault="00000000" w:rsidRPr="00000000" w14:paraId="000000DE">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0DF">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4</w:t>
            </w:r>
          </w:p>
        </w:tc>
        <w:tc>
          <w:tcPr/>
          <w:p w:rsidR="00000000" w:rsidDel="00000000" w:rsidP="00000000" w:rsidRDefault="00000000" w:rsidRPr="00000000" w14:paraId="000000E0">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E1">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0E2">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5</w:t>
            </w:r>
          </w:p>
        </w:tc>
        <w:tc>
          <w:tcPr/>
          <w:p w:rsidR="00000000" w:rsidDel="00000000" w:rsidP="00000000" w:rsidRDefault="00000000" w:rsidRPr="00000000" w14:paraId="000000E3">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E4">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0E5">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6</w:t>
            </w:r>
          </w:p>
        </w:tc>
        <w:tc>
          <w:tcPr/>
          <w:p w:rsidR="00000000" w:rsidDel="00000000" w:rsidP="00000000" w:rsidRDefault="00000000" w:rsidRPr="00000000" w14:paraId="000000E6">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0E7">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0E8">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n</w:t>
            </w:r>
          </w:p>
        </w:tc>
        <w:tc>
          <w:tcPr/>
          <w:p w:rsidR="00000000" w:rsidDel="00000000" w:rsidP="00000000" w:rsidRDefault="00000000" w:rsidRPr="00000000" w14:paraId="000000E9">
            <w:pPr>
              <w:spacing w:after="160" w:line="259" w:lineRule="auto"/>
              <w:rPr>
                <w:rFonts w:ascii="Abadi" w:cs="Abadi" w:eastAsia="Abadi" w:hAnsi="Abadi"/>
              </w:rPr>
            </w:pPr>
            <w:r w:rsidDel="00000000" w:rsidR="00000000" w:rsidRPr="00000000">
              <w:rPr>
                <w:rtl w:val="0"/>
              </w:rPr>
            </w:r>
          </w:p>
        </w:tc>
      </w:tr>
      <w:tr>
        <w:trPr>
          <w:cantSplit w:val="1"/>
          <w:tblHeader w:val="0"/>
        </w:trPr>
        <w:tc>
          <w:tcPr/>
          <w:p w:rsidR="00000000" w:rsidDel="00000000" w:rsidP="00000000" w:rsidRDefault="00000000" w:rsidRPr="00000000" w14:paraId="000000EA">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Postcondición</w:t>
            </w:r>
          </w:p>
        </w:tc>
        <w:tc>
          <w:tcPr>
            <w:gridSpan w:val="2"/>
          </w:tcPr>
          <w:p w:rsidR="00000000" w:rsidDel="00000000" w:rsidP="00000000" w:rsidRDefault="00000000" w:rsidRPr="00000000" w14:paraId="000000EB">
            <w:pPr>
              <w:spacing w:after="160" w:line="259" w:lineRule="auto"/>
              <w:rPr>
                <w:rFonts w:ascii="Abadi" w:cs="Abadi" w:eastAsia="Abadi" w:hAnsi="Abadi"/>
              </w:rPr>
            </w:pPr>
            <w:r w:rsidDel="00000000" w:rsidR="00000000" w:rsidRPr="00000000">
              <w:rPr>
                <w:rFonts w:ascii="Abadi" w:cs="Abadi" w:eastAsia="Abadi" w:hAnsi="Abadi"/>
                <w:rtl w:val="0"/>
              </w:rPr>
              <w:t xml:space="preserve">El cliente haya ingresado los datos correctamente al sistema</w:t>
            </w:r>
          </w:p>
        </w:tc>
      </w:tr>
      <w:tr>
        <w:trPr>
          <w:cantSplit w:val="1"/>
          <w:tblHeader w:val="0"/>
        </w:trPr>
        <w:tc>
          <w:tcPr>
            <w:vMerge w:val="restart"/>
          </w:tcPr>
          <w:p w:rsidR="00000000" w:rsidDel="00000000" w:rsidP="00000000" w:rsidRDefault="00000000" w:rsidRPr="00000000" w14:paraId="000000ED">
            <w:pPr>
              <w:pStyle w:val="Heading1"/>
              <w:keepLines w:val="0"/>
              <w:spacing w:after="0" w:before="0" w:line="240" w:lineRule="auto"/>
              <w:rPr>
                <w:rFonts w:ascii="Abadi" w:cs="Abadi" w:eastAsia="Abadi" w:hAnsi="Abadi"/>
                <w:b w:val="1"/>
                <w:sz w:val="22"/>
                <w:szCs w:val="22"/>
              </w:rPr>
            </w:pPr>
            <w:r w:rsidDel="00000000" w:rsidR="00000000" w:rsidRPr="00000000">
              <w:rPr>
                <w:rFonts w:ascii="Abadi" w:cs="Abadi" w:eastAsia="Abadi" w:hAnsi="Abadi"/>
                <w:b w:val="1"/>
                <w:sz w:val="22"/>
                <w:szCs w:val="22"/>
                <w:rtl w:val="0"/>
              </w:rPr>
              <w:t xml:space="preserve">Excepciones</w:t>
            </w:r>
          </w:p>
        </w:tc>
        <w:tc>
          <w:tcPr/>
          <w:p w:rsidR="00000000" w:rsidDel="00000000" w:rsidP="00000000" w:rsidRDefault="00000000" w:rsidRPr="00000000" w14:paraId="000000EE">
            <w:pPr>
              <w:spacing w:after="160" w:line="259" w:lineRule="auto"/>
              <w:jc w:val="center"/>
              <w:rPr>
                <w:rFonts w:ascii="Abadi" w:cs="Abadi" w:eastAsia="Abadi" w:hAnsi="Abadi"/>
                <w:b w:val="1"/>
              </w:rPr>
            </w:pPr>
            <w:r w:rsidDel="00000000" w:rsidR="00000000" w:rsidRPr="00000000">
              <w:rPr>
                <w:rFonts w:ascii="Abadi" w:cs="Abadi" w:eastAsia="Abadi" w:hAnsi="Abadi"/>
                <w:b w:val="1"/>
                <w:rtl w:val="0"/>
              </w:rPr>
              <w:t xml:space="preserve">Paso</w:t>
            </w:r>
          </w:p>
        </w:tc>
        <w:tc>
          <w:tcPr/>
          <w:p w:rsidR="00000000" w:rsidDel="00000000" w:rsidP="00000000" w:rsidRDefault="00000000" w:rsidRPr="00000000" w14:paraId="000000EF">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Acción</w:t>
            </w:r>
          </w:p>
        </w:tc>
      </w:tr>
      <w:tr>
        <w:trPr>
          <w:cantSplit w:val="1"/>
          <w:tblHeader w:val="0"/>
        </w:trPr>
        <w:tc>
          <w:tcPr>
            <w:vMerge w:val="continue"/>
          </w:tcPr>
          <w:p w:rsidR="00000000" w:rsidDel="00000000" w:rsidP="00000000" w:rsidRDefault="00000000" w:rsidRPr="00000000" w14:paraId="000000F0">
            <w:pPr>
              <w:widowControl w:val="0"/>
              <w:rPr>
                <w:rFonts w:ascii="Abadi" w:cs="Abadi" w:eastAsia="Abadi" w:hAnsi="Abadi"/>
                <w:b w:val="1"/>
              </w:rPr>
            </w:pPr>
            <w:r w:rsidDel="00000000" w:rsidR="00000000" w:rsidRPr="00000000">
              <w:rPr>
                <w:rtl w:val="0"/>
              </w:rPr>
            </w:r>
          </w:p>
        </w:tc>
        <w:tc>
          <w:tcPr/>
          <w:p w:rsidR="00000000" w:rsidDel="00000000" w:rsidP="00000000" w:rsidRDefault="00000000" w:rsidRPr="00000000" w14:paraId="000000F1">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1</w:t>
            </w:r>
          </w:p>
        </w:tc>
        <w:tc>
          <w:tcPr/>
          <w:p w:rsidR="00000000" w:rsidDel="00000000" w:rsidP="00000000" w:rsidRDefault="00000000" w:rsidRPr="00000000" w14:paraId="000000F2">
            <w:pPr>
              <w:spacing w:after="160" w:line="259" w:lineRule="auto"/>
              <w:rPr>
                <w:rFonts w:ascii="Abadi" w:cs="Abadi" w:eastAsia="Abadi" w:hAnsi="Abadi"/>
              </w:rPr>
            </w:pPr>
            <w:r w:rsidDel="00000000" w:rsidR="00000000" w:rsidRPr="00000000">
              <w:rPr>
                <w:rFonts w:ascii="Abadi" w:cs="Abadi" w:eastAsia="Abadi" w:hAnsi="Abadi"/>
                <w:rtl w:val="0"/>
              </w:rPr>
              <w:t xml:space="preserve">Si el cliente no ingresa los datos correctamente se le mostrara un menú diciendo que ingrese correctamente los datos y que los verifique</w:t>
            </w:r>
          </w:p>
        </w:tc>
      </w:tr>
      <w:tr>
        <w:trPr>
          <w:cantSplit w:val="1"/>
          <w:tblHeader w:val="0"/>
        </w:trPr>
        <w:tc>
          <w:tcPr>
            <w:vMerge w:val="continue"/>
          </w:tcPr>
          <w:p w:rsidR="00000000" w:rsidDel="00000000" w:rsidP="00000000" w:rsidRDefault="00000000" w:rsidRPr="00000000" w14:paraId="000000F3">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0F4">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2</w:t>
            </w:r>
          </w:p>
        </w:tc>
        <w:tc>
          <w:tcPr/>
          <w:p w:rsidR="00000000" w:rsidDel="00000000" w:rsidP="00000000" w:rsidRDefault="00000000" w:rsidRPr="00000000" w14:paraId="000000F5">
            <w:pPr>
              <w:spacing w:after="160" w:line="259" w:lineRule="auto"/>
              <w:rPr>
                <w:rFonts w:ascii="Abadi" w:cs="Abadi" w:eastAsia="Abadi" w:hAnsi="Abadi"/>
              </w:rPr>
            </w:pPr>
            <w:r w:rsidDel="00000000" w:rsidR="00000000" w:rsidRPr="00000000">
              <w:rPr>
                <w:rFonts w:ascii="Abadi" w:cs="Abadi" w:eastAsia="Abadi" w:hAnsi="Abadi"/>
                <w:rtl w:val="0"/>
              </w:rPr>
              <w:t xml:space="preserve">En caso de faltar algún dato el cliente puede solicitar asistencia para realizar el registro manual con un costo extra.</w:t>
            </w:r>
          </w:p>
        </w:tc>
      </w:tr>
      <w:tr>
        <w:trPr>
          <w:cantSplit w:val="1"/>
          <w:tblHeader w:val="0"/>
        </w:trPr>
        <w:tc>
          <w:tcPr>
            <w:vMerge w:val="continue"/>
          </w:tcPr>
          <w:p w:rsidR="00000000" w:rsidDel="00000000" w:rsidP="00000000" w:rsidRDefault="00000000" w:rsidRPr="00000000" w14:paraId="000000F6">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0F7">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3</w:t>
            </w:r>
          </w:p>
        </w:tc>
        <w:tc>
          <w:tcPr/>
          <w:p w:rsidR="00000000" w:rsidDel="00000000" w:rsidP="00000000" w:rsidRDefault="00000000" w:rsidRPr="00000000" w14:paraId="000000F8">
            <w:pPr>
              <w:spacing w:after="160" w:line="259" w:lineRule="auto"/>
              <w:rPr>
                <w:rFonts w:ascii="Abadi" w:cs="Abadi" w:eastAsia="Abadi" w:hAnsi="Abadi"/>
              </w:rPr>
            </w:pPr>
            <w:r w:rsidDel="00000000" w:rsidR="00000000" w:rsidRPr="00000000">
              <w:rPr>
                <w:rtl w:val="0"/>
              </w:rPr>
            </w:r>
          </w:p>
        </w:tc>
      </w:tr>
      <w:tr>
        <w:trPr>
          <w:cantSplit w:val="0"/>
          <w:tblHeader w:val="0"/>
        </w:trPr>
        <w:tc>
          <w:tcPr/>
          <w:p w:rsidR="00000000" w:rsidDel="00000000" w:rsidP="00000000" w:rsidRDefault="00000000" w:rsidRPr="00000000" w14:paraId="000000F9">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Rendimiento</w:t>
            </w:r>
          </w:p>
        </w:tc>
        <w:tc>
          <w:tcPr/>
          <w:p w:rsidR="00000000" w:rsidDel="00000000" w:rsidP="00000000" w:rsidRDefault="00000000" w:rsidRPr="00000000" w14:paraId="000000FA">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Paso</w:t>
            </w:r>
          </w:p>
        </w:tc>
        <w:tc>
          <w:tcPr/>
          <w:p w:rsidR="00000000" w:rsidDel="00000000" w:rsidP="00000000" w:rsidRDefault="00000000" w:rsidRPr="00000000" w14:paraId="000000FB">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Cota de tiempo</w:t>
            </w:r>
          </w:p>
        </w:tc>
      </w:tr>
      <w:tr>
        <w:trPr>
          <w:cantSplit w:val="0"/>
          <w:tblHeader w:val="0"/>
        </w:trPr>
        <w:tc>
          <w:tcPr/>
          <w:p w:rsidR="00000000" w:rsidDel="00000000" w:rsidP="00000000" w:rsidRDefault="00000000" w:rsidRPr="00000000" w14:paraId="000000FC">
            <w:pPr>
              <w:spacing w:after="160" w:line="259" w:lineRule="auto"/>
              <w:rPr>
                <w:rFonts w:ascii="Abadi" w:cs="Abadi" w:eastAsia="Abadi" w:hAnsi="Abadi"/>
                <w:b w:val="1"/>
              </w:rPr>
            </w:pPr>
            <w:r w:rsidDel="00000000" w:rsidR="00000000" w:rsidRPr="00000000">
              <w:rPr>
                <w:rtl w:val="0"/>
              </w:rPr>
            </w:r>
          </w:p>
        </w:tc>
        <w:tc>
          <w:tcPr/>
          <w:p w:rsidR="00000000" w:rsidDel="00000000" w:rsidP="00000000" w:rsidRDefault="00000000" w:rsidRPr="00000000" w14:paraId="000000FD">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1</w:t>
            </w:r>
          </w:p>
        </w:tc>
        <w:tc>
          <w:tcPr/>
          <w:p w:rsidR="00000000" w:rsidDel="00000000" w:rsidP="00000000" w:rsidRDefault="00000000" w:rsidRPr="00000000" w14:paraId="000000FE">
            <w:pPr>
              <w:spacing w:after="160" w:line="259" w:lineRule="auto"/>
              <w:rPr>
                <w:rFonts w:ascii="Abadi" w:cs="Abadi" w:eastAsia="Abadi" w:hAnsi="Abadi"/>
              </w:rPr>
            </w:pPr>
            <w:r w:rsidDel="00000000" w:rsidR="00000000" w:rsidRPr="00000000">
              <w:rPr>
                <w:rFonts w:ascii="Abadi" w:cs="Abadi" w:eastAsia="Abadi" w:hAnsi="Abadi"/>
                <w:rtl w:val="0"/>
              </w:rPr>
              <w:t xml:space="preserve">El usuario ingresa al programa y se le muestra un video de bienvenida</w:t>
            </w:r>
          </w:p>
        </w:tc>
      </w:tr>
      <w:tr>
        <w:trPr>
          <w:cantSplit w:val="0"/>
          <w:tblHeader w:val="0"/>
        </w:trPr>
        <w:tc>
          <w:tcPr/>
          <w:p w:rsidR="00000000" w:rsidDel="00000000" w:rsidP="00000000" w:rsidRDefault="00000000" w:rsidRPr="00000000" w14:paraId="000000FF">
            <w:pPr>
              <w:spacing w:after="160" w:line="259" w:lineRule="auto"/>
              <w:rPr>
                <w:rFonts w:ascii="Abadi" w:cs="Abadi" w:eastAsia="Abadi" w:hAnsi="Abadi"/>
                <w:b w:val="1"/>
              </w:rPr>
            </w:pPr>
            <w:r w:rsidDel="00000000" w:rsidR="00000000" w:rsidRPr="00000000">
              <w:rPr>
                <w:rtl w:val="0"/>
              </w:rPr>
            </w:r>
          </w:p>
        </w:tc>
        <w:tc>
          <w:tcPr/>
          <w:p w:rsidR="00000000" w:rsidDel="00000000" w:rsidP="00000000" w:rsidRDefault="00000000" w:rsidRPr="00000000" w14:paraId="00000100">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2</w:t>
            </w:r>
          </w:p>
        </w:tc>
        <w:tc>
          <w:tcPr/>
          <w:p w:rsidR="00000000" w:rsidDel="00000000" w:rsidP="00000000" w:rsidRDefault="00000000" w:rsidRPr="00000000" w14:paraId="00000101">
            <w:pPr>
              <w:spacing w:after="160" w:line="259" w:lineRule="auto"/>
              <w:rPr>
                <w:rFonts w:ascii="Abadi" w:cs="Abadi" w:eastAsia="Abadi" w:hAnsi="Abadi"/>
              </w:rPr>
            </w:pPr>
            <w:r w:rsidDel="00000000" w:rsidR="00000000" w:rsidRPr="00000000">
              <w:rPr>
                <w:rFonts w:ascii="Abadi" w:cs="Abadi" w:eastAsia="Abadi" w:hAnsi="Abadi"/>
                <w:rtl w:val="0"/>
              </w:rPr>
              <w:t xml:space="preserve">Se le muestra al usuario que ingrese los datos al sistema</w:t>
            </w:r>
          </w:p>
        </w:tc>
      </w:tr>
      <w:tr>
        <w:trPr>
          <w:cantSplit w:val="1"/>
          <w:tblHeader w:val="0"/>
        </w:trPr>
        <w:tc>
          <w:tcPr/>
          <w:p w:rsidR="00000000" w:rsidDel="00000000" w:rsidP="00000000" w:rsidRDefault="00000000" w:rsidRPr="00000000" w14:paraId="00000102">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Frecuencia esperada</w:t>
            </w:r>
          </w:p>
        </w:tc>
        <w:tc>
          <w:tcPr>
            <w:gridSpan w:val="2"/>
          </w:tcPr>
          <w:p w:rsidR="00000000" w:rsidDel="00000000" w:rsidP="00000000" w:rsidRDefault="00000000" w:rsidRPr="00000000" w14:paraId="00000103">
            <w:pPr>
              <w:spacing w:after="160" w:line="259" w:lineRule="auto"/>
              <w:rPr>
                <w:rFonts w:ascii="Abadi" w:cs="Abadi" w:eastAsia="Abadi" w:hAnsi="Abadi"/>
              </w:rPr>
            </w:pPr>
            <w:r w:rsidDel="00000000" w:rsidR="00000000" w:rsidRPr="00000000">
              <w:rPr>
                <w:rFonts w:ascii="Abadi" w:cs="Abadi" w:eastAsia="Abadi" w:hAnsi="Abadi"/>
                <w:rtl w:val="0"/>
              </w:rPr>
              <w:t xml:space="preserve">1 vez / cada cita del cliente</w:t>
            </w:r>
          </w:p>
        </w:tc>
      </w:tr>
      <w:tr>
        <w:trPr>
          <w:cantSplit w:val="1"/>
          <w:tblHeader w:val="0"/>
        </w:trPr>
        <w:tc>
          <w:tcPr/>
          <w:p w:rsidR="00000000" w:rsidDel="00000000" w:rsidP="00000000" w:rsidRDefault="00000000" w:rsidRPr="00000000" w14:paraId="00000105">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Importancia</w:t>
            </w:r>
          </w:p>
        </w:tc>
        <w:tc>
          <w:tcPr>
            <w:gridSpan w:val="2"/>
          </w:tcPr>
          <w:p w:rsidR="00000000" w:rsidDel="00000000" w:rsidP="00000000" w:rsidRDefault="00000000" w:rsidRPr="00000000" w14:paraId="00000106">
            <w:pPr>
              <w:spacing w:after="160" w:line="259" w:lineRule="auto"/>
              <w:rPr>
                <w:rFonts w:ascii="Abadi" w:cs="Abadi" w:eastAsia="Abadi" w:hAnsi="Abadi"/>
              </w:rPr>
            </w:pPr>
            <w:r w:rsidDel="00000000" w:rsidR="00000000" w:rsidRPr="00000000">
              <w:rPr>
                <w:rFonts w:ascii="Abadi" w:cs="Abadi" w:eastAsia="Abadi" w:hAnsi="Abadi"/>
                <w:rtl w:val="0"/>
              </w:rPr>
              <w:t xml:space="preserve">Vital</w:t>
            </w:r>
          </w:p>
        </w:tc>
      </w:tr>
      <w:tr>
        <w:trPr>
          <w:cantSplit w:val="1"/>
          <w:tblHeader w:val="0"/>
        </w:trPr>
        <w:tc>
          <w:tcPr/>
          <w:p w:rsidR="00000000" w:rsidDel="00000000" w:rsidP="00000000" w:rsidRDefault="00000000" w:rsidRPr="00000000" w14:paraId="00000108">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Urgencia</w:t>
            </w:r>
          </w:p>
        </w:tc>
        <w:tc>
          <w:tcPr>
            <w:gridSpan w:val="2"/>
          </w:tcPr>
          <w:p w:rsidR="00000000" w:rsidDel="00000000" w:rsidP="00000000" w:rsidRDefault="00000000" w:rsidRPr="00000000" w14:paraId="00000109">
            <w:pPr>
              <w:spacing w:after="160" w:line="259" w:lineRule="auto"/>
              <w:rPr>
                <w:rFonts w:ascii="Abadi" w:cs="Abadi" w:eastAsia="Abadi" w:hAnsi="Abadi"/>
              </w:rPr>
            </w:pPr>
            <w:r w:rsidDel="00000000" w:rsidR="00000000" w:rsidRPr="00000000">
              <w:rPr>
                <w:rFonts w:ascii="Abadi" w:cs="Abadi" w:eastAsia="Abadi" w:hAnsi="Abadi"/>
                <w:rtl w:val="0"/>
              </w:rPr>
              <w:t xml:space="preserve">Inmediatamente</w:t>
            </w:r>
          </w:p>
        </w:tc>
      </w:tr>
      <w:tr>
        <w:trPr>
          <w:cantSplit w:val="1"/>
          <w:tblHeader w:val="0"/>
        </w:trPr>
        <w:tc>
          <w:tcPr/>
          <w:p w:rsidR="00000000" w:rsidDel="00000000" w:rsidP="00000000" w:rsidRDefault="00000000" w:rsidRPr="00000000" w14:paraId="0000010B">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Comentarios</w:t>
            </w:r>
          </w:p>
        </w:tc>
        <w:tc>
          <w:tcPr>
            <w:gridSpan w:val="2"/>
          </w:tcPr>
          <w:p w:rsidR="00000000" w:rsidDel="00000000" w:rsidP="00000000" w:rsidRDefault="00000000" w:rsidRPr="00000000" w14:paraId="0000010C">
            <w:pPr>
              <w:spacing w:after="160" w:line="259" w:lineRule="auto"/>
              <w:rPr>
                <w:rFonts w:ascii="Abadi" w:cs="Abadi" w:eastAsia="Abadi" w:hAnsi="Abadi"/>
              </w:rPr>
            </w:pPr>
            <w:bookmarkStart w:colFirst="0" w:colLast="0" w:name="_gjdgxs" w:id="0"/>
            <w:bookmarkEnd w:id="0"/>
            <w:r w:rsidDel="00000000" w:rsidR="00000000" w:rsidRPr="00000000">
              <w:rPr>
                <w:rFonts w:ascii="Abadi" w:cs="Abadi" w:eastAsia="Abadi" w:hAnsi="Abadi"/>
                <w:rtl w:val="0"/>
              </w:rPr>
              <w:t xml:space="preserve">S/C</w:t>
            </w:r>
          </w:p>
        </w:tc>
      </w:tr>
    </w:tbl>
    <w:p w:rsidR="00000000" w:rsidDel="00000000" w:rsidP="00000000" w:rsidRDefault="00000000" w:rsidRPr="00000000" w14:paraId="000001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0">
      <w:pPr>
        <w:widowControl w:val="0"/>
        <w:rPr/>
      </w:pPr>
      <w:r w:rsidDel="00000000" w:rsidR="00000000" w:rsidRPr="00000000">
        <w:rPr>
          <w:rtl w:val="0"/>
        </w:rPr>
      </w:r>
    </w:p>
    <w:tbl>
      <w:tblPr>
        <w:tblStyle w:val="Table2"/>
        <w:tblpPr w:leftFromText="141" w:rightFromText="141" w:topFromText="0" w:bottomFromText="0" w:vertAnchor="page" w:horzAnchor="margin" w:tblpX="0" w:tblpY="0"/>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9"/>
        <w:gridCol w:w="783"/>
        <w:gridCol w:w="4872"/>
        <w:tblGridChange w:id="0">
          <w:tblGrid>
            <w:gridCol w:w="2839"/>
            <w:gridCol w:w="783"/>
            <w:gridCol w:w="4872"/>
          </w:tblGrid>
        </w:tblGridChange>
      </w:tblGrid>
      <w:tr>
        <w:trPr>
          <w:cantSplit w:val="1"/>
          <w:tblHeader w:val="0"/>
        </w:trPr>
        <w:tc>
          <w:tcPr/>
          <w:p w:rsidR="00000000" w:rsidDel="00000000" w:rsidP="00000000" w:rsidRDefault="00000000" w:rsidRPr="00000000" w14:paraId="00000111">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RF- &lt;id del requisito&gt;</w:t>
            </w:r>
          </w:p>
        </w:tc>
        <w:tc>
          <w:tcPr>
            <w:gridSpan w:val="2"/>
          </w:tcPr>
          <w:p w:rsidR="00000000" w:rsidDel="00000000" w:rsidP="00000000" w:rsidRDefault="00000000" w:rsidRPr="00000000" w14:paraId="00000112">
            <w:pPr>
              <w:spacing w:after="160" w:line="259" w:lineRule="auto"/>
              <w:rPr>
                <w:rFonts w:ascii="Abadi" w:cs="Abadi" w:eastAsia="Abadi" w:hAnsi="Abadi"/>
              </w:rPr>
            </w:pPr>
            <w:r w:rsidDel="00000000" w:rsidR="00000000" w:rsidRPr="00000000">
              <w:rPr>
                <w:rFonts w:ascii="Abadi" w:cs="Abadi" w:eastAsia="Abadi" w:hAnsi="Abadi"/>
                <w:b w:val="1"/>
                <w:rtl w:val="0"/>
              </w:rPr>
              <w:t xml:space="preserve">PT003 – Personalización de sesiones de terapia</w:t>
            </w:r>
            <w:r w:rsidDel="00000000" w:rsidR="00000000" w:rsidRPr="00000000">
              <w:rPr>
                <w:rtl w:val="0"/>
              </w:rPr>
            </w:r>
          </w:p>
        </w:tc>
      </w:tr>
      <w:tr>
        <w:trPr>
          <w:cantSplit w:val="1"/>
          <w:tblHeader w:val="0"/>
        </w:trPr>
        <w:tc>
          <w:tcPr/>
          <w:p w:rsidR="00000000" w:rsidDel="00000000" w:rsidP="00000000" w:rsidRDefault="00000000" w:rsidRPr="00000000" w14:paraId="00000114">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Versión</w:t>
            </w:r>
          </w:p>
        </w:tc>
        <w:tc>
          <w:tcPr>
            <w:gridSpan w:val="2"/>
          </w:tcPr>
          <w:p w:rsidR="00000000" w:rsidDel="00000000" w:rsidP="00000000" w:rsidRDefault="00000000" w:rsidRPr="00000000" w14:paraId="00000115">
            <w:pPr>
              <w:spacing w:after="160" w:line="259" w:lineRule="auto"/>
              <w:rPr>
                <w:rFonts w:ascii="Abadi" w:cs="Abadi" w:eastAsia="Abadi" w:hAnsi="Abadi"/>
              </w:rPr>
            </w:pPr>
            <w:r w:rsidDel="00000000" w:rsidR="00000000" w:rsidRPr="00000000">
              <w:rPr>
                <w:rFonts w:ascii="Abadi" w:cs="Abadi" w:eastAsia="Abadi" w:hAnsi="Abadi"/>
                <w:rtl w:val="0"/>
              </w:rPr>
              <w:t xml:space="preserve">V1.0.0 y 22/01/2023</w:t>
            </w:r>
          </w:p>
        </w:tc>
      </w:tr>
      <w:tr>
        <w:trPr>
          <w:cantSplit w:val="1"/>
          <w:tblHeader w:val="0"/>
        </w:trPr>
        <w:tc>
          <w:tcPr/>
          <w:p w:rsidR="00000000" w:rsidDel="00000000" w:rsidP="00000000" w:rsidRDefault="00000000" w:rsidRPr="00000000" w14:paraId="00000117">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Autores</w:t>
            </w:r>
          </w:p>
        </w:tc>
        <w:tc>
          <w:tcPr>
            <w:gridSpan w:val="2"/>
          </w:tcPr>
          <w:p w:rsidR="00000000" w:rsidDel="00000000" w:rsidP="00000000" w:rsidRDefault="00000000" w:rsidRPr="00000000" w14:paraId="00000118">
            <w:pPr>
              <w:spacing w:after="160" w:line="259" w:lineRule="auto"/>
              <w:rPr>
                <w:rFonts w:ascii="Abadi" w:cs="Abadi" w:eastAsia="Abadi" w:hAnsi="Abadi"/>
              </w:rPr>
            </w:pPr>
            <w:r w:rsidDel="00000000" w:rsidR="00000000" w:rsidRPr="00000000">
              <w:rPr>
                <w:rFonts w:ascii="Abadi" w:cs="Abadi" w:eastAsia="Abadi" w:hAnsi="Abadi"/>
                <w:rtl w:val="0"/>
              </w:rPr>
              <w:t xml:space="preserve">Sahid Bosquez y Juan Jiménez</w:t>
            </w:r>
          </w:p>
        </w:tc>
      </w:tr>
      <w:tr>
        <w:trPr>
          <w:cantSplit w:val="1"/>
          <w:tblHeader w:val="0"/>
        </w:trPr>
        <w:tc>
          <w:tcPr/>
          <w:p w:rsidR="00000000" w:rsidDel="00000000" w:rsidP="00000000" w:rsidRDefault="00000000" w:rsidRPr="00000000" w14:paraId="0000011A">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Fuentes</w:t>
            </w:r>
          </w:p>
        </w:tc>
        <w:tc>
          <w:tcPr>
            <w:gridSpan w:val="2"/>
          </w:tcPr>
          <w:p w:rsidR="00000000" w:rsidDel="00000000" w:rsidP="00000000" w:rsidRDefault="00000000" w:rsidRPr="00000000" w14:paraId="0000011B">
            <w:pPr>
              <w:spacing w:after="160" w:line="259" w:lineRule="auto"/>
              <w:rPr>
                <w:rFonts w:ascii="Abadi" w:cs="Abadi" w:eastAsia="Abadi" w:hAnsi="Abadi"/>
              </w:rPr>
            </w:pPr>
            <w:r w:rsidDel="00000000" w:rsidR="00000000" w:rsidRPr="00000000">
              <w:rPr>
                <w:rFonts w:ascii="Abadi" w:cs="Abadi" w:eastAsia="Abadi" w:hAnsi="Abadi"/>
                <w:rtl w:val="0"/>
              </w:rPr>
              <w:t xml:space="preserve">Proyecto Sistema de relajación del estrés y ansiedad en VR</w:t>
            </w:r>
          </w:p>
        </w:tc>
      </w:tr>
      <w:tr>
        <w:trPr>
          <w:cantSplit w:val="1"/>
          <w:tblHeader w:val="0"/>
        </w:trPr>
        <w:tc>
          <w:tcPr/>
          <w:p w:rsidR="00000000" w:rsidDel="00000000" w:rsidP="00000000" w:rsidRDefault="00000000" w:rsidRPr="00000000" w14:paraId="0000011D">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Objetivos asociados</w:t>
            </w:r>
          </w:p>
        </w:tc>
        <w:tc>
          <w:tcPr>
            <w:gridSpan w:val="2"/>
          </w:tcPr>
          <w:p w:rsidR="00000000" w:rsidDel="00000000" w:rsidP="00000000" w:rsidRDefault="00000000" w:rsidRPr="00000000" w14:paraId="0000011E">
            <w:pPr>
              <w:spacing w:after="160" w:line="259" w:lineRule="auto"/>
              <w:rPr>
                <w:rFonts w:ascii="Abadi" w:cs="Abadi" w:eastAsia="Abadi" w:hAnsi="Abadi"/>
              </w:rPr>
            </w:pPr>
            <w:r w:rsidDel="00000000" w:rsidR="00000000" w:rsidRPr="00000000">
              <w:rPr>
                <w:rFonts w:ascii="Abadi" w:cs="Abadi" w:eastAsia="Abadi" w:hAnsi="Abadi"/>
                <w:rtl w:val="0"/>
              </w:rPr>
              <w:t xml:space="preserve">Ser un cliente registrado en el programa</w:t>
            </w:r>
          </w:p>
        </w:tc>
      </w:tr>
      <w:tr>
        <w:trPr>
          <w:cantSplit w:val="1"/>
          <w:tblHeader w:val="0"/>
        </w:trPr>
        <w:tc>
          <w:tcPr/>
          <w:p w:rsidR="00000000" w:rsidDel="00000000" w:rsidP="00000000" w:rsidRDefault="00000000" w:rsidRPr="00000000" w14:paraId="00000120">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Descripción</w:t>
            </w:r>
          </w:p>
        </w:tc>
        <w:tc>
          <w:tcPr>
            <w:gridSpan w:val="2"/>
          </w:tcPr>
          <w:p w:rsidR="00000000" w:rsidDel="00000000" w:rsidP="00000000" w:rsidRDefault="00000000" w:rsidRPr="00000000" w14:paraId="00000121">
            <w:pPr>
              <w:spacing w:after="160" w:line="259" w:lineRule="auto"/>
              <w:rPr>
                <w:rFonts w:ascii="Abadi" w:cs="Abadi" w:eastAsia="Abadi" w:hAnsi="Abadi"/>
              </w:rPr>
            </w:pPr>
            <w:r w:rsidDel="00000000" w:rsidR="00000000" w:rsidRPr="00000000">
              <w:rPr>
                <w:rFonts w:ascii="Abadi" w:cs="Abadi" w:eastAsia="Abadi" w:hAnsi="Abadi"/>
                <w:rtl w:val="0"/>
              </w:rPr>
              <w:t xml:space="preserve">El cliente puede solicitar una personalización de la fecha, hora y terapeuta, según pueda el una vez el inicia su terapia.</w:t>
            </w:r>
          </w:p>
        </w:tc>
      </w:tr>
      <w:tr>
        <w:trPr>
          <w:cantSplit w:val="1"/>
          <w:tblHeader w:val="0"/>
        </w:trPr>
        <w:tc>
          <w:tcPr/>
          <w:p w:rsidR="00000000" w:rsidDel="00000000" w:rsidP="00000000" w:rsidRDefault="00000000" w:rsidRPr="00000000" w14:paraId="00000123">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Precondición</w:t>
            </w:r>
          </w:p>
        </w:tc>
        <w:tc>
          <w:tcPr>
            <w:gridSpan w:val="2"/>
          </w:tcPr>
          <w:p w:rsidR="00000000" w:rsidDel="00000000" w:rsidP="00000000" w:rsidRDefault="00000000" w:rsidRPr="00000000" w14:paraId="00000124">
            <w:pPr>
              <w:spacing w:after="160" w:line="259" w:lineRule="auto"/>
              <w:rPr>
                <w:rFonts w:ascii="Abadi" w:cs="Abadi" w:eastAsia="Abadi" w:hAnsi="Abadi"/>
              </w:rPr>
            </w:pPr>
            <w:r w:rsidDel="00000000" w:rsidR="00000000" w:rsidRPr="00000000">
              <w:rPr>
                <w:rFonts w:ascii="Abadi" w:cs="Abadi" w:eastAsia="Abadi" w:hAnsi="Abadi"/>
                <w:rtl w:val="0"/>
              </w:rPr>
              <w:t xml:space="preserve">Tener todos los datos del cliente</w:t>
            </w:r>
          </w:p>
        </w:tc>
      </w:tr>
      <w:tr>
        <w:trPr>
          <w:cantSplit w:val="1"/>
          <w:tblHeader w:val="0"/>
        </w:trPr>
        <w:tc>
          <w:tcPr>
            <w:vMerge w:val="restart"/>
          </w:tcPr>
          <w:p w:rsidR="00000000" w:rsidDel="00000000" w:rsidP="00000000" w:rsidRDefault="00000000" w:rsidRPr="00000000" w14:paraId="00000126">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Secuencia</w:t>
            </w:r>
          </w:p>
          <w:p w:rsidR="00000000" w:rsidDel="00000000" w:rsidP="00000000" w:rsidRDefault="00000000" w:rsidRPr="00000000" w14:paraId="00000127">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Normal</w:t>
            </w:r>
          </w:p>
        </w:tc>
        <w:tc>
          <w:tcPr/>
          <w:p w:rsidR="00000000" w:rsidDel="00000000" w:rsidP="00000000" w:rsidRDefault="00000000" w:rsidRPr="00000000" w14:paraId="00000128">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Paso</w:t>
            </w:r>
          </w:p>
        </w:tc>
        <w:tc>
          <w:tcPr/>
          <w:p w:rsidR="00000000" w:rsidDel="00000000" w:rsidP="00000000" w:rsidRDefault="00000000" w:rsidRPr="00000000" w14:paraId="00000129">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Acción</w:t>
            </w:r>
          </w:p>
        </w:tc>
      </w:tr>
      <w:tr>
        <w:trPr>
          <w:cantSplit w:val="1"/>
          <w:tblHeader w:val="0"/>
        </w:trPr>
        <w:tc>
          <w:tcPr>
            <w:vMerge w:val="continue"/>
          </w:tcPr>
          <w:p w:rsidR="00000000" w:rsidDel="00000000" w:rsidP="00000000" w:rsidRDefault="00000000" w:rsidRPr="00000000" w14:paraId="0000012A">
            <w:pPr>
              <w:widowControl w:val="0"/>
              <w:rPr>
                <w:rFonts w:ascii="Abadi" w:cs="Abadi" w:eastAsia="Abadi" w:hAnsi="Abadi"/>
                <w:b w:val="1"/>
              </w:rPr>
            </w:pPr>
            <w:r w:rsidDel="00000000" w:rsidR="00000000" w:rsidRPr="00000000">
              <w:rPr>
                <w:rtl w:val="0"/>
              </w:rPr>
            </w:r>
          </w:p>
        </w:tc>
        <w:tc>
          <w:tcPr/>
          <w:p w:rsidR="00000000" w:rsidDel="00000000" w:rsidP="00000000" w:rsidRDefault="00000000" w:rsidRPr="00000000" w14:paraId="0000012B">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1</w:t>
            </w:r>
          </w:p>
        </w:tc>
        <w:tc>
          <w:tcPr/>
          <w:p w:rsidR="00000000" w:rsidDel="00000000" w:rsidP="00000000" w:rsidRDefault="00000000" w:rsidRPr="00000000" w14:paraId="0000012C">
            <w:pPr>
              <w:spacing w:after="160" w:line="259" w:lineRule="auto"/>
              <w:rPr>
                <w:rFonts w:ascii="Abadi" w:cs="Abadi" w:eastAsia="Abadi" w:hAnsi="Abadi"/>
              </w:rPr>
            </w:pPr>
            <w:r w:rsidDel="00000000" w:rsidR="00000000" w:rsidRPr="00000000">
              <w:rPr>
                <w:rFonts w:ascii="Abadi" w:cs="Abadi" w:eastAsia="Abadi" w:hAnsi="Abadi"/>
                <w:rtl w:val="0"/>
              </w:rPr>
              <w:t xml:space="preserve">El usuario elige un mapa de relajación</w:t>
            </w:r>
          </w:p>
        </w:tc>
      </w:tr>
      <w:tr>
        <w:trPr>
          <w:cantSplit w:val="1"/>
          <w:tblHeader w:val="0"/>
        </w:trPr>
        <w:tc>
          <w:tcPr>
            <w:vMerge w:val="continue"/>
          </w:tcPr>
          <w:p w:rsidR="00000000" w:rsidDel="00000000" w:rsidP="00000000" w:rsidRDefault="00000000" w:rsidRPr="00000000" w14:paraId="0000012D">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2E">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2</w:t>
            </w:r>
          </w:p>
        </w:tc>
        <w:tc>
          <w:tcPr/>
          <w:p w:rsidR="00000000" w:rsidDel="00000000" w:rsidP="00000000" w:rsidRDefault="00000000" w:rsidRPr="00000000" w14:paraId="0000012F">
            <w:pPr>
              <w:spacing w:after="160" w:line="259" w:lineRule="auto"/>
              <w:rPr>
                <w:rFonts w:ascii="Abadi" w:cs="Abadi" w:eastAsia="Abadi" w:hAnsi="Abadi"/>
              </w:rPr>
            </w:pPr>
            <w:r w:rsidDel="00000000" w:rsidR="00000000" w:rsidRPr="00000000">
              <w:rPr>
                <w:rFonts w:ascii="Abadi" w:cs="Abadi" w:eastAsia="Abadi" w:hAnsi="Abadi"/>
                <w:rtl w:val="0"/>
              </w:rPr>
              <w:t xml:space="preserve">Se activa el mapa en 3D para las gafas de realidad virtual.</w:t>
            </w:r>
          </w:p>
        </w:tc>
      </w:tr>
      <w:tr>
        <w:trPr>
          <w:cantSplit w:val="1"/>
          <w:tblHeader w:val="0"/>
        </w:trPr>
        <w:tc>
          <w:tcPr>
            <w:vMerge w:val="continue"/>
          </w:tcPr>
          <w:p w:rsidR="00000000" w:rsidDel="00000000" w:rsidP="00000000" w:rsidRDefault="00000000" w:rsidRPr="00000000" w14:paraId="00000130">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31">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3</w:t>
            </w:r>
          </w:p>
        </w:tc>
        <w:tc>
          <w:tcPr/>
          <w:p w:rsidR="00000000" w:rsidDel="00000000" w:rsidP="00000000" w:rsidRDefault="00000000" w:rsidRPr="00000000" w14:paraId="00000132">
            <w:pPr>
              <w:spacing w:after="160" w:line="259" w:lineRule="auto"/>
              <w:rPr>
                <w:rFonts w:ascii="Abadi" w:cs="Abadi" w:eastAsia="Abadi" w:hAnsi="Abadi"/>
              </w:rPr>
            </w:pPr>
            <w:r w:rsidDel="00000000" w:rsidR="00000000" w:rsidRPr="00000000">
              <w:rPr>
                <w:rFonts w:ascii="Abadi" w:cs="Abadi" w:eastAsia="Abadi" w:hAnsi="Abadi"/>
                <w:rtl w:val="0"/>
              </w:rPr>
              <w:t xml:space="preserve">Cada mapa cuenta con música relajante y tiene una duración ajustable según la elección del usuario</w:t>
            </w:r>
          </w:p>
        </w:tc>
      </w:tr>
      <w:tr>
        <w:trPr>
          <w:cantSplit w:val="1"/>
          <w:tblHeader w:val="0"/>
        </w:trPr>
        <w:tc>
          <w:tcPr>
            <w:vMerge w:val="continue"/>
          </w:tcPr>
          <w:p w:rsidR="00000000" w:rsidDel="00000000" w:rsidP="00000000" w:rsidRDefault="00000000" w:rsidRPr="00000000" w14:paraId="00000133">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34">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4</w:t>
            </w:r>
          </w:p>
        </w:tc>
        <w:tc>
          <w:tcPr/>
          <w:p w:rsidR="00000000" w:rsidDel="00000000" w:rsidP="00000000" w:rsidRDefault="00000000" w:rsidRPr="00000000" w14:paraId="00000135">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36">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37">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5</w:t>
            </w:r>
          </w:p>
        </w:tc>
        <w:tc>
          <w:tcPr/>
          <w:p w:rsidR="00000000" w:rsidDel="00000000" w:rsidP="00000000" w:rsidRDefault="00000000" w:rsidRPr="00000000" w14:paraId="00000138">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39">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3A">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6</w:t>
            </w:r>
          </w:p>
        </w:tc>
        <w:tc>
          <w:tcPr/>
          <w:p w:rsidR="00000000" w:rsidDel="00000000" w:rsidP="00000000" w:rsidRDefault="00000000" w:rsidRPr="00000000" w14:paraId="0000013B">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3C">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3D">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n</w:t>
            </w:r>
          </w:p>
        </w:tc>
        <w:tc>
          <w:tcPr/>
          <w:p w:rsidR="00000000" w:rsidDel="00000000" w:rsidP="00000000" w:rsidRDefault="00000000" w:rsidRPr="00000000" w14:paraId="0000013E">
            <w:pPr>
              <w:spacing w:after="160" w:line="259" w:lineRule="auto"/>
              <w:rPr>
                <w:rFonts w:ascii="Abadi" w:cs="Abadi" w:eastAsia="Abadi" w:hAnsi="Abadi"/>
              </w:rPr>
            </w:pPr>
            <w:r w:rsidDel="00000000" w:rsidR="00000000" w:rsidRPr="00000000">
              <w:rPr>
                <w:rtl w:val="0"/>
              </w:rPr>
            </w:r>
          </w:p>
        </w:tc>
      </w:tr>
      <w:tr>
        <w:trPr>
          <w:cantSplit w:val="1"/>
          <w:tblHeader w:val="0"/>
        </w:trPr>
        <w:tc>
          <w:tcPr/>
          <w:p w:rsidR="00000000" w:rsidDel="00000000" w:rsidP="00000000" w:rsidRDefault="00000000" w:rsidRPr="00000000" w14:paraId="0000013F">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Postcondición</w:t>
            </w:r>
          </w:p>
        </w:tc>
        <w:tc>
          <w:tcPr>
            <w:gridSpan w:val="2"/>
          </w:tcPr>
          <w:p w:rsidR="00000000" w:rsidDel="00000000" w:rsidP="00000000" w:rsidRDefault="00000000" w:rsidRPr="00000000" w14:paraId="00000140">
            <w:pPr>
              <w:spacing w:after="160" w:line="259" w:lineRule="auto"/>
              <w:rPr>
                <w:rFonts w:ascii="Abadi" w:cs="Abadi" w:eastAsia="Abadi" w:hAnsi="Abadi"/>
              </w:rPr>
            </w:pPr>
            <w:r w:rsidDel="00000000" w:rsidR="00000000" w:rsidRPr="00000000">
              <w:rPr>
                <w:rFonts w:ascii="Abadi" w:cs="Abadi" w:eastAsia="Abadi" w:hAnsi="Abadi"/>
                <w:rtl w:val="0"/>
              </w:rPr>
              <w:t xml:space="preserve">El cliente seleccione un mapa de relajación con anterioridad</w:t>
            </w:r>
          </w:p>
        </w:tc>
      </w:tr>
      <w:tr>
        <w:trPr>
          <w:cantSplit w:val="1"/>
          <w:tblHeader w:val="0"/>
        </w:trPr>
        <w:tc>
          <w:tcPr>
            <w:vMerge w:val="restart"/>
          </w:tcPr>
          <w:p w:rsidR="00000000" w:rsidDel="00000000" w:rsidP="00000000" w:rsidRDefault="00000000" w:rsidRPr="00000000" w14:paraId="00000142">
            <w:pPr>
              <w:pStyle w:val="Heading1"/>
              <w:keepLines w:val="0"/>
              <w:spacing w:after="0" w:before="0" w:line="240" w:lineRule="auto"/>
              <w:rPr>
                <w:rFonts w:ascii="Abadi" w:cs="Abadi" w:eastAsia="Abadi" w:hAnsi="Abadi"/>
                <w:b w:val="1"/>
                <w:sz w:val="22"/>
                <w:szCs w:val="22"/>
              </w:rPr>
            </w:pPr>
            <w:bookmarkStart w:colFirst="0" w:colLast="0" w:name="_uqowpxpo6i6g" w:id="1"/>
            <w:bookmarkEnd w:id="1"/>
            <w:r w:rsidDel="00000000" w:rsidR="00000000" w:rsidRPr="00000000">
              <w:rPr>
                <w:rFonts w:ascii="Abadi" w:cs="Abadi" w:eastAsia="Abadi" w:hAnsi="Abadi"/>
                <w:b w:val="1"/>
                <w:sz w:val="22"/>
                <w:szCs w:val="22"/>
                <w:rtl w:val="0"/>
              </w:rPr>
              <w:t xml:space="preserve">Excepciones</w:t>
            </w:r>
          </w:p>
        </w:tc>
        <w:tc>
          <w:tcPr/>
          <w:p w:rsidR="00000000" w:rsidDel="00000000" w:rsidP="00000000" w:rsidRDefault="00000000" w:rsidRPr="00000000" w14:paraId="00000143">
            <w:pPr>
              <w:spacing w:after="160" w:line="259" w:lineRule="auto"/>
              <w:jc w:val="center"/>
              <w:rPr>
                <w:rFonts w:ascii="Abadi" w:cs="Abadi" w:eastAsia="Abadi" w:hAnsi="Abadi"/>
                <w:b w:val="1"/>
              </w:rPr>
            </w:pPr>
            <w:r w:rsidDel="00000000" w:rsidR="00000000" w:rsidRPr="00000000">
              <w:rPr>
                <w:rFonts w:ascii="Abadi" w:cs="Abadi" w:eastAsia="Abadi" w:hAnsi="Abadi"/>
                <w:b w:val="1"/>
                <w:rtl w:val="0"/>
              </w:rPr>
              <w:t xml:space="preserve">Paso</w:t>
            </w:r>
          </w:p>
        </w:tc>
        <w:tc>
          <w:tcPr/>
          <w:p w:rsidR="00000000" w:rsidDel="00000000" w:rsidP="00000000" w:rsidRDefault="00000000" w:rsidRPr="00000000" w14:paraId="00000144">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Acción</w:t>
            </w:r>
          </w:p>
        </w:tc>
      </w:tr>
      <w:tr>
        <w:trPr>
          <w:cantSplit w:val="1"/>
          <w:tblHeader w:val="0"/>
        </w:trPr>
        <w:tc>
          <w:tcPr>
            <w:vMerge w:val="continue"/>
          </w:tcPr>
          <w:p w:rsidR="00000000" w:rsidDel="00000000" w:rsidP="00000000" w:rsidRDefault="00000000" w:rsidRPr="00000000" w14:paraId="00000145">
            <w:pPr>
              <w:widowControl w:val="0"/>
              <w:rPr>
                <w:rFonts w:ascii="Abadi" w:cs="Abadi" w:eastAsia="Abadi" w:hAnsi="Abadi"/>
                <w:b w:val="1"/>
              </w:rPr>
            </w:pPr>
            <w:r w:rsidDel="00000000" w:rsidR="00000000" w:rsidRPr="00000000">
              <w:rPr>
                <w:rtl w:val="0"/>
              </w:rPr>
            </w:r>
          </w:p>
        </w:tc>
        <w:tc>
          <w:tcPr/>
          <w:p w:rsidR="00000000" w:rsidDel="00000000" w:rsidP="00000000" w:rsidRDefault="00000000" w:rsidRPr="00000000" w14:paraId="00000146">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1</w:t>
            </w:r>
          </w:p>
        </w:tc>
        <w:tc>
          <w:tcPr/>
          <w:p w:rsidR="00000000" w:rsidDel="00000000" w:rsidP="00000000" w:rsidRDefault="00000000" w:rsidRPr="00000000" w14:paraId="00000147">
            <w:pPr>
              <w:spacing w:after="160" w:line="259" w:lineRule="auto"/>
              <w:rPr>
                <w:rFonts w:ascii="Abadi" w:cs="Abadi" w:eastAsia="Abadi" w:hAnsi="Abadi"/>
              </w:rPr>
            </w:pPr>
            <w:r w:rsidDel="00000000" w:rsidR="00000000" w:rsidRPr="00000000">
              <w:rPr>
                <w:rFonts w:ascii="Abadi" w:cs="Abadi" w:eastAsia="Abadi" w:hAnsi="Abadi"/>
                <w:rtl w:val="0"/>
              </w:rPr>
              <w:t xml:space="preserve">Si el cliente no desea algun mapa de relajación se le dara unos audifonos y una selección </w:t>
            </w:r>
          </w:p>
        </w:tc>
      </w:tr>
      <w:tr>
        <w:trPr>
          <w:cantSplit w:val="1"/>
          <w:tblHeader w:val="0"/>
        </w:trPr>
        <w:tc>
          <w:tcPr>
            <w:vMerge w:val="continue"/>
          </w:tcPr>
          <w:p w:rsidR="00000000" w:rsidDel="00000000" w:rsidP="00000000" w:rsidRDefault="00000000" w:rsidRPr="00000000" w14:paraId="00000148">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49">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2</w:t>
            </w:r>
          </w:p>
        </w:tc>
        <w:tc>
          <w:tcPr/>
          <w:p w:rsidR="00000000" w:rsidDel="00000000" w:rsidP="00000000" w:rsidRDefault="00000000" w:rsidRPr="00000000" w14:paraId="0000014A">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4B">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4C">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3</w:t>
            </w:r>
          </w:p>
        </w:tc>
        <w:tc>
          <w:tcPr/>
          <w:p w:rsidR="00000000" w:rsidDel="00000000" w:rsidP="00000000" w:rsidRDefault="00000000" w:rsidRPr="00000000" w14:paraId="0000014D">
            <w:pPr>
              <w:spacing w:after="160" w:line="259" w:lineRule="auto"/>
              <w:rPr>
                <w:rFonts w:ascii="Abadi" w:cs="Abadi" w:eastAsia="Abadi" w:hAnsi="Abadi"/>
              </w:rPr>
            </w:pPr>
            <w:r w:rsidDel="00000000" w:rsidR="00000000" w:rsidRPr="00000000">
              <w:rPr>
                <w:rtl w:val="0"/>
              </w:rPr>
            </w:r>
          </w:p>
        </w:tc>
      </w:tr>
      <w:tr>
        <w:trPr>
          <w:cantSplit w:val="0"/>
          <w:tblHeader w:val="0"/>
        </w:trPr>
        <w:tc>
          <w:tcPr/>
          <w:p w:rsidR="00000000" w:rsidDel="00000000" w:rsidP="00000000" w:rsidRDefault="00000000" w:rsidRPr="00000000" w14:paraId="0000014E">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Rendimiento</w:t>
            </w:r>
          </w:p>
        </w:tc>
        <w:tc>
          <w:tcPr/>
          <w:p w:rsidR="00000000" w:rsidDel="00000000" w:rsidP="00000000" w:rsidRDefault="00000000" w:rsidRPr="00000000" w14:paraId="0000014F">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Paso</w:t>
            </w:r>
          </w:p>
        </w:tc>
        <w:tc>
          <w:tcPr/>
          <w:p w:rsidR="00000000" w:rsidDel="00000000" w:rsidP="00000000" w:rsidRDefault="00000000" w:rsidRPr="00000000" w14:paraId="00000150">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Cota de tiempo</w:t>
            </w:r>
          </w:p>
        </w:tc>
      </w:tr>
      <w:tr>
        <w:trPr>
          <w:cantSplit w:val="0"/>
          <w:tblHeader w:val="0"/>
        </w:trPr>
        <w:tc>
          <w:tcPr/>
          <w:p w:rsidR="00000000" w:rsidDel="00000000" w:rsidP="00000000" w:rsidRDefault="00000000" w:rsidRPr="00000000" w14:paraId="00000151">
            <w:pPr>
              <w:spacing w:after="160" w:line="259" w:lineRule="auto"/>
              <w:rPr>
                <w:rFonts w:ascii="Abadi" w:cs="Abadi" w:eastAsia="Abadi" w:hAnsi="Abadi"/>
                <w:b w:val="1"/>
              </w:rPr>
            </w:pPr>
            <w:r w:rsidDel="00000000" w:rsidR="00000000" w:rsidRPr="00000000">
              <w:rPr>
                <w:rtl w:val="0"/>
              </w:rPr>
            </w:r>
          </w:p>
        </w:tc>
        <w:tc>
          <w:tcPr/>
          <w:p w:rsidR="00000000" w:rsidDel="00000000" w:rsidP="00000000" w:rsidRDefault="00000000" w:rsidRPr="00000000" w14:paraId="00000152">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1</w:t>
            </w:r>
          </w:p>
        </w:tc>
        <w:tc>
          <w:tcPr/>
          <w:p w:rsidR="00000000" w:rsidDel="00000000" w:rsidP="00000000" w:rsidRDefault="00000000" w:rsidRPr="00000000" w14:paraId="00000153">
            <w:pPr>
              <w:spacing w:after="160" w:line="259" w:lineRule="auto"/>
              <w:rPr>
                <w:rFonts w:ascii="Abadi" w:cs="Abadi" w:eastAsia="Abadi" w:hAnsi="Abadi"/>
              </w:rPr>
            </w:pPr>
            <w:r w:rsidDel="00000000" w:rsidR="00000000" w:rsidRPr="00000000">
              <w:rPr>
                <w:rFonts w:ascii="Abadi" w:cs="Abadi" w:eastAsia="Abadi" w:hAnsi="Abadi"/>
                <w:rtl w:val="0"/>
              </w:rPr>
              <w:t xml:space="preserve">El usuario termina el ingreso de datos para próximamente ingresar el video de relajación que desea</w:t>
            </w:r>
          </w:p>
        </w:tc>
      </w:tr>
      <w:tr>
        <w:trPr>
          <w:cantSplit w:val="0"/>
          <w:tblHeader w:val="0"/>
        </w:trPr>
        <w:tc>
          <w:tcPr/>
          <w:p w:rsidR="00000000" w:rsidDel="00000000" w:rsidP="00000000" w:rsidRDefault="00000000" w:rsidRPr="00000000" w14:paraId="00000154">
            <w:pPr>
              <w:spacing w:after="160" w:line="259" w:lineRule="auto"/>
              <w:rPr>
                <w:rFonts w:ascii="Abadi" w:cs="Abadi" w:eastAsia="Abadi" w:hAnsi="Abadi"/>
                <w:b w:val="1"/>
              </w:rPr>
            </w:pPr>
            <w:r w:rsidDel="00000000" w:rsidR="00000000" w:rsidRPr="00000000">
              <w:rPr>
                <w:rtl w:val="0"/>
              </w:rPr>
            </w:r>
          </w:p>
        </w:tc>
        <w:tc>
          <w:tcPr/>
          <w:p w:rsidR="00000000" w:rsidDel="00000000" w:rsidP="00000000" w:rsidRDefault="00000000" w:rsidRPr="00000000" w14:paraId="00000155">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2</w:t>
            </w:r>
          </w:p>
        </w:tc>
        <w:tc>
          <w:tcPr/>
          <w:p w:rsidR="00000000" w:rsidDel="00000000" w:rsidP="00000000" w:rsidRDefault="00000000" w:rsidRPr="00000000" w14:paraId="00000156">
            <w:pPr>
              <w:spacing w:after="160" w:line="259" w:lineRule="auto"/>
              <w:rPr>
                <w:rFonts w:ascii="Abadi" w:cs="Abadi" w:eastAsia="Abadi" w:hAnsi="Abadi"/>
              </w:rPr>
            </w:pPr>
            <w:r w:rsidDel="00000000" w:rsidR="00000000" w:rsidRPr="00000000">
              <w:rPr>
                <w:rtl w:val="0"/>
              </w:rPr>
            </w:r>
          </w:p>
        </w:tc>
      </w:tr>
      <w:tr>
        <w:trPr>
          <w:cantSplit w:val="1"/>
          <w:tblHeader w:val="0"/>
        </w:trPr>
        <w:tc>
          <w:tcPr/>
          <w:p w:rsidR="00000000" w:rsidDel="00000000" w:rsidP="00000000" w:rsidRDefault="00000000" w:rsidRPr="00000000" w14:paraId="00000157">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Frecuencia esperada</w:t>
            </w:r>
          </w:p>
        </w:tc>
        <w:tc>
          <w:tcPr>
            <w:gridSpan w:val="2"/>
          </w:tcPr>
          <w:p w:rsidR="00000000" w:rsidDel="00000000" w:rsidP="00000000" w:rsidRDefault="00000000" w:rsidRPr="00000000" w14:paraId="00000158">
            <w:pPr>
              <w:spacing w:after="160" w:line="259" w:lineRule="auto"/>
              <w:rPr>
                <w:rFonts w:ascii="Abadi" w:cs="Abadi" w:eastAsia="Abadi" w:hAnsi="Abadi"/>
              </w:rPr>
            </w:pPr>
            <w:r w:rsidDel="00000000" w:rsidR="00000000" w:rsidRPr="00000000">
              <w:rPr>
                <w:rFonts w:ascii="Abadi" w:cs="Abadi" w:eastAsia="Abadi" w:hAnsi="Abadi"/>
                <w:rtl w:val="0"/>
              </w:rPr>
              <w:t xml:space="preserve">1 vez / cada cita del cliente</w:t>
            </w:r>
          </w:p>
        </w:tc>
      </w:tr>
      <w:tr>
        <w:trPr>
          <w:cantSplit w:val="1"/>
          <w:tblHeader w:val="0"/>
        </w:trPr>
        <w:tc>
          <w:tcPr/>
          <w:p w:rsidR="00000000" w:rsidDel="00000000" w:rsidP="00000000" w:rsidRDefault="00000000" w:rsidRPr="00000000" w14:paraId="0000015A">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Importancia</w:t>
            </w:r>
          </w:p>
        </w:tc>
        <w:tc>
          <w:tcPr>
            <w:gridSpan w:val="2"/>
          </w:tcPr>
          <w:p w:rsidR="00000000" w:rsidDel="00000000" w:rsidP="00000000" w:rsidRDefault="00000000" w:rsidRPr="00000000" w14:paraId="0000015B">
            <w:pPr>
              <w:spacing w:after="160" w:line="259" w:lineRule="auto"/>
              <w:rPr>
                <w:rFonts w:ascii="Abadi" w:cs="Abadi" w:eastAsia="Abadi" w:hAnsi="Abadi"/>
              </w:rPr>
            </w:pPr>
            <w:r w:rsidDel="00000000" w:rsidR="00000000" w:rsidRPr="00000000">
              <w:rPr>
                <w:rFonts w:ascii="Abadi" w:cs="Abadi" w:eastAsia="Abadi" w:hAnsi="Abadi"/>
                <w:rtl w:val="0"/>
              </w:rPr>
              <w:t xml:space="preserve">Vital</w:t>
            </w:r>
          </w:p>
        </w:tc>
      </w:tr>
      <w:tr>
        <w:trPr>
          <w:cantSplit w:val="1"/>
          <w:tblHeader w:val="0"/>
        </w:trPr>
        <w:tc>
          <w:tcPr/>
          <w:p w:rsidR="00000000" w:rsidDel="00000000" w:rsidP="00000000" w:rsidRDefault="00000000" w:rsidRPr="00000000" w14:paraId="0000015D">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Urgencia</w:t>
            </w:r>
          </w:p>
        </w:tc>
        <w:tc>
          <w:tcPr>
            <w:gridSpan w:val="2"/>
          </w:tcPr>
          <w:p w:rsidR="00000000" w:rsidDel="00000000" w:rsidP="00000000" w:rsidRDefault="00000000" w:rsidRPr="00000000" w14:paraId="0000015E">
            <w:pPr>
              <w:spacing w:after="160" w:line="259" w:lineRule="auto"/>
              <w:rPr>
                <w:rFonts w:ascii="Abadi" w:cs="Abadi" w:eastAsia="Abadi" w:hAnsi="Abadi"/>
              </w:rPr>
            </w:pPr>
            <w:r w:rsidDel="00000000" w:rsidR="00000000" w:rsidRPr="00000000">
              <w:rPr>
                <w:rFonts w:ascii="Abadi" w:cs="Abadi" w:eastAsia="Abadi" w:hAnsi="Abadi"/>
                <w:rtl w:val="0"/>
              </w:rPr>
              <w:t xml:space="preserve">Inmediatamente</w:t>
            </w:r>
          </w:p>
        </w:tc>
      </w:tr>
      <w:tr>
        <w:trPr>
          <w:cantSplit w:val="1"/>
          <w:tblHeader w:val="0"/>
        </w:trPr>
        <w:tc>
          <w:tcPr/>
          <w:p w:rsidR="00000000" w:rsidDel="00000000" w:rsidP="00000000" w:rsidRDefault="00000000" w:rsidRPr="00000000" w14:paraId="00000160">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Comentarios</w:t>
            </w:r>
          </w:p>
        </w:tc>
        <w:tc>
          <w:tcPr>
            <w:gridSpan w:val="2"/>
          </w:tcPr>
          <w:p w:rsidR="00000000" w:rsidDel="00000000" w:rsidP="00000000" w:rsidRDefault="00000000" w:rsidRPr="00000000" w14:paraId="00000161">
            <w:pPr>
              <w:spacing w:after="160" w:line="259" w:lineRule="auto"/>
              <w:rPr>
                <w:rFonts w:ascii="Abadi" w:cs="Abadi" w:eastAsia="Abadi" w:hAnsi="Abadi"/>
              </w:rPr>
            </w:pPr>
            <w:bookmarkStart w:colFirst="0" w:colLast="0" w:name="_gjdgxs" w:id="0"/>
            <w:bookmarkEnd w:id="0"/>
            <w:r w:rsidDel="00000000" w:rsidR="00000000" w:rsidRPr="00000000">
              <w:rPr>
                <w:rFonts w:ascii="Abadi" w:cs="Abadi" w:eastAsia="Abadi" w:hAnsi="Abadi"/>
                <w:rtl w:val="0"/>
              </w:rPr>
              <w:t xml:space="preserve">S/C</w:t>
            </w:r>
          </w:p>
        </w:tc>
      </w:tr>
    </w:tbl>
    <w:p w:rsidR="00000000" w:rsidDel="00000000" w:rsidP="00000000" w:rsidRDefault="00000000" w:rsidRPr="00000000" w14:paraId="000001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7E">
      <w:pPr>
        <w:spacing w:after="160" w:line="259" w:lineRule="auto"/>
        <w:rPr>
          <w:rFonts w:ascii="Calibri" w:cs="Calibri" w:eastAsia="Calibri" w:hAnsi="Calibri"/>
        </w:rPr>
      </w:pPr>
      <w:r w:rsidDel="00000000" w:rsidR="00000000" w:rsidRPr="00000000">
        <w:rPr>
          <w:rtl w:val="0"/>
        </w:rPr>
      </w:r>
    </w:p>
    <w:tbl>
      <w:tblPr>
        <w:tblStyle w:val="Table3"/>
        <w:tblW w:w="8503.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20.2128156394247"/>
        <w:gridCol w:w="894.334862883519"/>
        <w:gridCol w:w="4588.96413250068"/>
        <w:tblGridChange w:id="0">
          <w:tblGrid>
            <w:gridCol w:w="3020.2128156394247"/>
            <w:gridCol w:w="894.334862883519"/>
            <w:gridCol w:w="4588.96413250068"/>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7F">
            <w:pPr>
              <w:spacing w:after="240" w:before="240" w:line="259" w:lineRule="auto"/>
              <w:ind w:left="100" w:right="100" w:firstLine="0"/>
              <w:rPr>
                <w:b w:val="1"/>
              </w:rPr>
            </w:pPr>
            <w:r w:rsidDel="00000000" w:rsidR="00000000" w:rsidRPr="00000000">
              <w:rPr>
                <w:b w:val="1"/>
                <w:rtl w:val="0"/>
              </w:rPr>
              <w:t xml:space="preserve">RF- &lt;id del requisito&gt;</w:t>
            </w:r>
          </w:p>
        </w:tc>
        <w:tc>
          <w:tcPr>
            <w:gridSpan w:val="2"/>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180">
            <w:pPr>
              <w:spacing w:after="240" w:before="240" w:line="259" w:lineRule="auto"/>
              <w:ind w:left="100" w:right="100" w:firstLine="0"/>
              <w:rPr/>
            </w:pPr>
            <w:r w:rsidDel="00000000" w:rsidR="00000000" w:rsidRPr="00000000">
              <w:rPr>
                <w:rFonts w:ascii="Calibri" w:cs="Calibri" w:eastAsia="Calibri" w:hAnsi="Calibri"/>
                <w:rtl w:val="0"/>
              </w:rPr>
              <w:t xml:space="preserve">&lt;</w:t>
            </w:r>
            <w:r w:rsidDel="00000000" w:rsidR="00000000" w:rsidRPr="00000000">
              <w:rPr>
                <w:b w:val="1"/>
                <w:rtl w:val="0"/>
              </w:rPr>
              <w:t xml:space="preserve">IU002 - Interfaz de Usuario VR</w:t>
            </w:r>
            <w:r w:rsidDel="00000000" w:rsidR="00000000" w:rsidRPr="00000000">
              <w:rPr>
                <w:rtl w:val="0"/>
              </w:rPr>
              <w:t xml:space="preserve">&gt;</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82">
            <w:pPr>
              <w:spacing w:after="240" w:before="240" w:line="259" w:lineRule="auto"/>
              <w:ind w:left="100" w:right="100" w:firstLine="0"/>
              <w:rPr>
                <w:b w:val="1"/>
              </w:rPr>
            </w:pPr>
            <w:r w:rsidDel="00000000" w:rsidR="00000000" w:rsidRPr="00000000">
              <w:rPr>
                <w:b w:val="1"/>
                <w:rtl w:val="0"/>
              </w:rPr>
              <w:t xml:space="preserve">Versión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83">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V 1.0.0 y 22/1/2024</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85">
            <w:pPr>
              <w:spacing w:after="240" w:before="240" w:line="259" w:lineRule="auto"/>
              <w:ind w:left="100" w:right="100" w:firstLine="0"/>
              <w:rPr>
                <w:b w:val="1"/>
              </w:rPr>
            </w:pPr>
            <w:r w:rsidDel="00000000" w:rsidR="00000000" w:rsidRPr="00000000">
              <w:rPr>
                <w:b w:val="1"/>
                <w:rtl w:val="0"/>
              </w:rPr>
              <w:t xml:space="preserve">Autores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86">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Sahid Bosques y Juen Jimenez</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88">
            <w:pPr>
              <w:spacing w:after="240" w:before="240" w:line="259" w:lineRule="auto"/>
              <w:ind w:left="100" w:right="100" w:firstLine="0"/>
              <w:rPr>
                <w:b w:val="1"/>
              </w:rPr>
            </w:pPr>
            <w:r w:rsidDel="00000000" w:rsidR="00000000" w:rsidRPr="00000000">
              <w:rPr>
                <w:b w:val="1"/>
                <w:rtl w:val="0"/>
              </w:rPr>
              <w:t xml:space="preserve">Fuentes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89">
            <w:pPr>
              <w:spacing w:after="160" w:line="259" w:lineRule="auto"/>
              <w:rPr>
                <w:rFonts w:ascii="Calibri" w:cs="Calibri" w:eastAsia="Calibri" w:hAnsi="Calibri"/>
              </w:rPr>
            </w:pPr>
            <w:r w:rsidDel="00000000" w:rsidR="00000000" w:rsidRPr="00000000">
              <w:rPr>
                <w:rFonts w:ascii="Abadi" w:cs="Abadi" w:eastAsia="Abadi" w:hAnsi="Abadi"/>
                <w:rtl w:val="0"/>
              </w:rPr>
              <w:t xml:space="preserve">Proyecto Sistema de relajación del estrés y ansiedad en VR</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8B">
            <w:pPr>
              <w:spacing w:after="240" w:before="240" w:line="259" w:lineRule="auto"/>
              <w:ind w:left="100" w:right="100" w:firstLine="0"/>
              <w:rPr>
                <w:b w:val="1"/>
              </w:rPr>
            </w:pPr>
            <w:r w:rsidDel="00000000" w:rsidR="00000000" w:rsidRPr="00000000">
              <w:rPr>
                <w:b w:val="1"/>
                <w:rtl w:val="0"/>
              </w:rPr>
              <w:t xml:space="preserve">Objetivos asociados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8C">
            <w:pPr>
              <w:spacing w:after="160" w:line="259" w:lineRule="auto"/>
              <w:rPr>
                <w:rFonts w:ascii="Calibri" w:cs="Calibri" w:eastAsia="Calibri" w:hAnsi="Calibri"/>
              </w:rPr>
            </w:pPr>
            <w:r w:rsidDel="00000000" w:rsidR="00000000" w:rsidRPr="00000000">
              <w:rPr>
                <w:rFonts w:ascii="Abadi" w:cs="Abadi" w:eastAsia="Abadi" w:hAnsi="Abadi"/>
                <w:rtl w:val="0"/>
              </w:rPr>
              <w:t xml:space="preserve">Ser un cliente registrado en el programa</w:t>
            </w:r>
            <w:r w:rsidDel="00000000" w:rsidR="00000000" w:rsidRPr="00000000">
              <w:rPr>
                <w:rtl w:val="0"/>
              </w:rPr>
            </w:r>
          </w:p>
        </w:tc>
      </w:tr>
      <w:tr>
        <w:trPr>
          <w:cantSplit w:val="0"/>
          <w:trHeight w:val="136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8E">
            <w:pPr>
              <w:spacing w:after="240" w:before="240" w:line="259" w:lineRule="auto"/>
              <w:ind w:left="100" w:right="100" w:firstLine="0"/>
              <w:rPr>
                <w:b w:val="1"/>
              </w:rPr>
            </w:pPr>
            <w:r w:rsidDel="00000000" w:rsidR="00000000" w:rsidRPr="00000000">
              <w:rPr>
                <w:b w:val="1"/>
                <w:rtl w:val="0"/>
              </w:rPr>
              <w:t xml:space="preserve">Descripción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8F">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El sistema debe proporcionar una interfaz de usuario intuitiva y fácil de usar para la terapia de ansiedad y estrés mediante  VR. Esto incluirá menús interactivos, opciones de personalización y seguimiento del progreso del usuario.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91">
            <w:pPr>
              <w:spacing w:after="240" w:before="240" w:line="259" w:lineRule="auto"/>
              <w:ind w:left="100" w:right="100" w:firstLine="0"/>
              <w:rPr>
                <w:b w:val="1"/>
              </w:rPr>
            </w:pPr>
            <w:r w:rsidDel="00000000" w:rsidR="00000000" w:rsidRPr="00000000">
              <w:rPr>
                <w:b w:val="1"/>
                <w:rtl w:val="0"/>
              </w:rPr>
              <w:t xml:space="preserve">Precondición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92">
            <w:pPr>
              <w:spacing w:after="160" w:line="259" w:lineRule="auto"/>
              <w:rPr>
                <w:rFonts w:ascii="Calibri" w:cs="Calibri" w:eastAsia="Calibri" w:hAnsi="Calibri"/>
              </w:rPr>
            </w:pPr>
            <w:r w:rsidDel="00000000" w:rsidR="00000000" w:rsidRPr="00000000">
              <w:rPr>
                <w:rFonts w:ascii="Abadi" w:cs="Abadi" w:eastAsia="Abadi" w:hAnsi="Abadi"/>
                <w:rtl w:val="0"/>
              </w:rPr>
              <w:t xml:space="preserve">Tener todos los datos del cliente</w:t>
            </w:r>
            <w:r w:rsidDel="00000000" w:rsidR="00000000" w:rsidRPr="00000000">
              <w:rPr>
                <w:rtl w:val="0"/>
              </w:rPr>
            </w:r>
          </w:p>
        </w:tc>
      </w:tr>
      <w:tr>
        <w:trPr>
          <w:cantSplit w:val="0"/>
          <w:trHeight w:val="28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94">
            <w:pPr>
              <w:spacing w:after="240" w:before="240" w:line="259" w:lineRule="auto"/>
              <w:ind w:left="100" w:right="100" w:firstLine="0"/>
              <w:rPr>
                <w:b w:val="1"/>
              </w:rPr>
            </w:pPr>
            <w:r w:rsidDel="00000000" w:rsidR="00000000" w:rsidRPr="00000000">
              <w:rPr>
                <w:b w:val="1"/>
                <w:rtl w:val="0"/>
              </w:rPr>
              <w:t xml:space="preserve">Secuencia</w:t>
            </w:r>
          </w:p>
          <w:p w:rsidR="00000000" w:rsidDel="00000000" w:rsidP="00000000" w:rsidRDefault="00000000" w:rsidRPr="00000000" w14:paraId="00000195">
            <w:pPr>
              <w:spacing w:after="240" w:before="240" w:line="259" w:lineRule="auto"/>
              <w:ind w:left="100" w:right="100" w:firstLine="0"/>
              <w:rPr>
                <w:b w:val="1"/>
              </w:rPr>
            </w:pPr>
            <w:r w:rsidDel="00000000" w:rsidR="00000000" w:rsidRPr="00000000">
              <w:rPr>
                <w:b w:val="1"/>
                <w:rtl w:val="0"/>
              </w:rPr>
              <w:t xml:space="preserve">Normal</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96">
            <w:pPr>
              <w:spacing w:after="240" w:before="240" w:line="259" w:lineRule="auto"/>
              <w:ind w:left="100" w:right="100" w:firstLine="0"/>
              <w:rPr>
                <w:b w:val="1"/>
              </w:rPr>
            </w:pPr>
            <w:r w:rsidDel="00000000" w:rsidR="00000000" w:rsidRPr="00000000">
              <w:rPr>
                <w:b w:val="1"/>
                <w:rtl w:val="0"/>
              </w:rPr>
              <w:t xml:space="preserve">Paso</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97">
            <w:pPr>
              <w:spacing w:after="240" w:before="240" w:line="259" w:lineRule="auto"/>
              <w:ind w:left="100" w:right="100" w:firstLine="0"/>
              <w:rPr>
                <w:b w:val="1"/>
              </w:rPr>
            </w:pPr>
            <w:r w:rsidDel="00000000" w:rsidR="00000000" w:rsidRPr="00000000">
              <w:rPr>
                <w:b w:val="1"/>
                <w:rtl w:val="0"/>
              </w:rPr>
              <w:t xml:space="preserve">Acción</w:t>
            </w:r>
          </w:p>
        </w:tc>
      </w:tr>
      <w:tr>
        <w:trPr>
          <w:cantSplit w:val="0"/>
          <w:trHeight w:val="133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160" w:line="259" w:lineRule="auto"/>
              <w:ind w:left="100" w:right="10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99">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9A">
            <w:pPr>
              <w:spacing w:after="240" w:before="240" w:line="259" w:lineRule="auto"/>
              <w:ind w:left="100" w:right="100" w:firstLine="0"/>
              <w:rPr>
                <w:rFonts w:ascii="Calibri" w:cs="Calibri" w:eastAsia="Calibri" w:hAnsi="Calibri"/>
              </w:rPr>
            </w:pPr>
            <w:r w:rsidDel="00000000" w:rsidR="00000000" w:rsidRPr="00000000">
              <w:rPr>
                <w:rFonts w:ascii="Roboto" w:cs="Roboto" w:eastAsia="Roboto" w:hAnsi="Roboto"/>
                <w:color w:val="374151"/>
                <w:sz w:val="21"/>
                <w:szCs w:val="21"/>
                <w:rtl w:val="0"/>
              </w:rPr>
              <w:t xml:space="preserve">El </w:t>
            </w:r>
            <w:r w:rsidDel="00000000" w:rsidR="00000000" w:rsidRPr="00000000">
              <w:rPr>
                <w:rFonts w:ascii="Roboto" w:cs="Roboto" w:eastAsia="Roboto" w:hAnsi="Roboto"/>
                <w:sz w:val="21"/>
                <w:szCs w:val="21"/>
                <w:rtl w:val="0"/>
              </w:rPr>
              <w:t xml:space="preserve">actor</w:t>
            </w:r>
            <w:r w:rsidDel="00000000" w:rsidR="00000000" w:rsidRPr="00000000">
              <w:rPr>
                <w:rFonts w:ascii="Roboto" w:cs="Roboto" w:eastAsia="Roboto" w:hAnsi="Roboto"/>
                <w:color w:val="374151"/>
                <w:sz w:val="21"/>
                <w:szCs w:val="21"/>
                <w:rtl w:val="0"/>
              </w:rPr>
              <w:t xml:space="preserve"> enciende y asegura que el dispositivo VR esté funcional. El </w:t>
            </w:r>
            <w:r w:rsidDel="00000000" w:rsidR="00000000" w:rsidRPr="00000000">
              <w:rPr>
                <w:rFonts w:ascii="Roboto" w:cs="Roboto" w:eastAsia="Roboto" w:hAnsi="Roboto"/>
                <w:sz w:val="21"/>
                <w:szCs w:val="21"/>
                <w:rtl w:val="0"/>
              </w:rPr>
              <w:t xml:space="preserve">sistema</w:t>
            </w:r>
            <w:r w:rsidDel="00000000" w:rsidR="00000000" w:rsidRPr="00000000">
              <w:rPr>
                <w:rFonts w:ascii="Roboto" w:cs="Roboto" w:eastAsia="Roboto" w:hAnsi="Roboto"/>
                <w:color w:val="374151"/>
                <w:sz w:val="21"/>
                <w:szCs w:val="21"/>
                <w:rtl w:val="0"/>
              </w:rPr>
              <w:t xml:space="preserve"> proporciona una interfaz de usuario intuitiva para la terapia de ansiedad y estrés mediante VR, incluyendo menús interactivos, opciones de personalización y seguimiento del progreso del usuario. Se realiza el caso de uso RF-x.</w:t>
            </w:r>
            <w:r w:rsidDel="00000000" w:rsidR="00000000" w:rsidRPr="00000000">
              <w:rPr>
                <w:rtl w:val="0"/>
              </w:rPr>
            </w:r>
          </w:p>
        </w:tc>
      </w:tr>
      <w:tr>
        <w:trPr>
          <w:cantSplit w:val="0"/>
          <w:trHeight w:val="109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160" w:line="259" w:lineRule="auto"/>
              <w:ind w:left="100" w:right="10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9C">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9D">
            <w:pPr>
              <w:spacing w:after="240" w:before="240" w:line="259" w:lineRule="auto"/>
              <w:ind w:left="100" w:right="100" w:firstLine="0"/>
              <w:rPr>
                <w:rFonts w:ascii="Calibri" w:cs="Calibri" w:eastAsia="Calibri" w:hAnsi="Calibri"/>
              </w:rPr>
            </w:pPr>
            <w:r w:rsidDel="00000000" w:rsidR="00000000" w:rsidRPr="00000000">
              <w:rPr>
                <w:rFonts w:ascii="Roboto" w:cs="Roboto" w:eastAsia="Roboto" w:hAnsi="Roboto"/>
                <w:color w:val="374151"/>
                <w:sz w:val="21"/>
                <w:szCs w:val="21"/>
                <w:rtl w:val="0"/>
              </w:rPr>
              <w:t xml:space="preserve">Si la conexión a los sensores y periféricos del dispositivo VR es estable, el </w:t>
            </w:r>
            <w:r w:rsidDel="00000000" w:rsidR="00000000" w:rsidRPr="00000000">
              <w:rPr>
                <w:rFonts w:ascii="Roboto" w:cs="Roboto" w:eastAsia="Roboto" w:hAnsi="Roboto"/>
                <w:sz w:val="21"/>
                <w:szCs w:val="21"/>
                <w:rtl w:val="0"/>
              </w:rPr>
              <w:t xml:space="preserve">actor</w:t>
            </w:r>
            <w:r w:rsidDel="00000000" w:rsidR="00000000" w:rsidRPr="00000000">
              <w:rPr>
                <w:rFonts w:ascii="Roboto" w:cs="Roboto" w:eastAsia="Roboto" w:hAnsi="Roboto"/>
                <w:color w:val="374151"/>
                <w:sz w:val="21"/>
                <w:szCs w:val="21"/>
                <w:rtl w:val="0"/>
              </w:rPr>
              <w:t xml:space="preserve"> o el </w:t>
            </w:r>
            <w:r w:rsidDel="00000000" w:rsidR="00000000" w:rsidRPr="00000000">
              <w:rPr>
                <w:rFonts w:ascii="Roboto" w:cs="Roboto" w:eastAsia="Roboto" w:hAnsi="Roboto"/>
                <w:sz w:val="21"/>
                <w:szCs w:val="21"/>
                <w:rtl w:val="0"/>
              </w:rPr>
              <w:t xml:space="preserve">sistema</w:t>
            </w:r>
            <w:r w:rsidDel="00000000" w:rsidR="00000000" w:rsidRPr="00000000">
              <w:rPr>
                <w:rFonts w:ascii="Roboto" w:cs="Roboto" w:eastAsia="Roboto" w:hAnsi="Roboto"/>
                <w:color w:val="374151"/>
                <w:sz w:val="21"/>
                <w:szCs w:val="21"/>
                <w:rtl w:val="0"/>
              </w:rPr>
              <w:t xml:space="preserve"> realiza la acción correspondiente. Se realiza el caso de uso RF-x.</w:t>
            </w: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160" w:line="259" w:lineRule="auto"/>
              <w:ind w:left="100" w:right="10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9F">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0">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Roboto" w:cs="Roboto" w:eastAsia="Roboto" w:hAnsi="Roboto"/>
                <w:color w:val="374151"/>
                <w:sz w:val="21"/>
                <w:szCs w:val="21"/>
                <w:rtl w:val="0"/>
              </w:rPr>
              <w:t xml:space="preserve">Si el software del dispositivo VR está actualizado a la última versión compatible, el </w:t>
            </w:r>
            <w:r w:rsidDel="00000000" w:rsidR="00000000" w:rsidRPr="00000000">
              <w:rPr>
                <w:rFonts w:ascii="Roboto" w:cs="Roboto" w:eastAsia="Roboto" w:hAnsi="Roboto"/>
                <w:sz w:val="21"/>
                <w:szCs w:val="21"/>
                <w:rtl w:val="0"/>
              </w:rPr>
              <w:t xml:space="preserve">actor</w:t>
            </w:r>
            <w:r w:rsidDel="00000000" w:rsidR="00000000" w:rsidRPr="00000000">
              <w:rPr>
                <w:rFonts w:ascii="Roboto" w:cs="Roboto" w:eastAsia="Roboto" w:hAnsi="Roboto"/>
                <w:color w:val="374151"/>
                <w:sz w:val="21"/>
                <w:szCs w:val="21"/>
                <w:rtl w:val="0"/>
              </w:rPr>
              <w:t xml:space="preserve"> o el </w:t>
            </w:r>
            <w:r w:rsidDel="00000000" w:rsidR="00000000" w:rsidRPr="00000000">
              <w:rPr>
                <w:rFonts w:ascii="Roboto" w:cs="Roboto" w:eastAsia="Roboto" w:hAnsi="Roboto"/>
                <w:sz w:val="21"/>
                <w:szCs w:val="21"/>
                <w:rtl w:val="0"/>
              </w:rPr>
              <w:t xml:space="preserve">sistema</w:t>
            </w:r>
            <w:r w:rsidDel="00000000" w:rsidR="00000000" w:rsidRPr="00000000">
              <w:rPr>
                <w:rFonts w:ascii="Roboto" w:cs="Roboto" w:eastAsia="Roboto" w:hAnsi="Roboto"/>
                <w:color w:val="374151"/>
                <w:sz w:val="21"/>
                <w:szCs w:val="21"/>
                <w:rtl w:val="0"/>
              </w:rPr>
              <w:t xml:space="preserve"> realiza la acción correspondiente. Se realiza el caso de uso RF-x.</w:t>
            </w: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160" w:line="259" w:lineRule="auto"/>
              <w:ind w:left="100" w:right="10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2">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3">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160" w:line="259" w:lineRule="auto"/>
              <w:ind w:left="100" w:right="10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5">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6">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160" w:line="259" w:lineRule="auto"/>
              <w:ind w:left="100" w:right="10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8">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9">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after="160" w:line="259" w:lineRule="auto"/>
              <w:ind w:left="100" w:right="10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B">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n</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C">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D">
            <w:pPr>
              <w:spacing w:after="240" w:before="240" w:line="259" w:lineRule="auto"/>
              <w:ind w:left="100" w:right="100" w:firstLine="0"/>
              <w:rPr>
                <w:b w:val="1"/>
              </w:rPr>
            </w:pPr>
            <w:r w:rsidDel="00000000" w:rsidR="00000000" w:rsidRPr="00000000">
              <w:rPr>
                <w:b w:val="1"/>
                <w:rtl w:val="0"/>
              </w:rPr>
              <w:t xml:space="preserve">Postcondición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AE">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Prototipo de interfaz para el sistema</w:t>
            </w:r>
          </w:p>
        </w:tc>
      </w:tr>
      <w:tr>
        <w:trPr>
          <w:cantSplit w:val="0"/>
          <w:trHeight w:val="28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0">
            <w:pPr>
              <w:pStyle w:val="Heading1"/>
              <w:keepNext w:val="0"/>
              <w:keepLines w:val="0"/>
              <w:spacing w:before="480" w:line="259" w:lineRule="auto"/>
              <w:ind w:left="100" w:right="100" w:firstLine="0"/>
              <w:rPr>
                <w:b w:val="1"/>
                <w:sz w:val="22"/>
                <w:szCs w:val="22"/>
              </w:rPr>
            </w:pPr>
            <w:bookmarkStart w:colFirst="0" w:colLast="0" w:name="_cgrnskosj84g" w:id="2"/>
            <w:bookmarkEnd w:id="2"/>
            <w:r w:rsidDel="00000000" w:rsidR="00000000" w:rsidRPr="00000000">
              <w:rPr>
                <w:b w:val="1"/>
                <w:sz w:val="22"/>
                <w:szCs w:val="22"/>
                <w:rtl w:val="0"/>
              </w:rPr>
              <w:t xml:space="preserve">Excepciones</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1">
            <w:pPr>
              <w:spacing w:after="240" w:before="240" w:line="259" w:lineRule="auto"/>
              <w:ind w:left="100" w:right="100" w:firstLine="0"/>
              <w:jc w:val="center"/>
              <w:rPr>
                <w:b w:val="1"/>
              </w:rPr>
            </w:pPr>
            <w:r w:rsidDel="00000000" w:rsidR="00000000" w:rsidRPr="00000000">
              <w:rPr>
                <w:b w:val="1"/>
                <w:rtl w:val="0"/>
              </w:rPr>
              <w:t xml:space="preserve">Paso</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2">
            <w:pPr>
              <w:spacing w:after="240" w:before="240" w:line="259" w:lineRule="auto"/>
              <w:ind w:left="100" w:right="100" w:firstLine="0"/>
              <w:rPr>
                <w:b w:val="1"/>
              </w:rPr>
            </w:pPr>
            <w:r w:rsidDel="00000000" w:rsidR="00000000" w:rsidRPr="00000000">
              <w:rPr>
                <w:b w:val="1"/>
                <w:rtl w:val="0"/>
              </w:rPr>
              <w:t xml:space="preserve">Acción</w:t>
            </w:r>
          </w:p>
        </w:tc>
      </w:tr>
      <w:tr>
        <w:trPr>
          <w:cantSplit w:val="0"/>
          <w:trHeight w:val="160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160" w:line="259" w:lineRule="auto"/>
              <w:ind w:left="100" w:right="10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4">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5">
            <w:pPr>
              <w:spacing w:after="240" w:before="240" w:line="259" w:lineRule="auto"/>
              <w:ind w:left="100" w:right="100" w:firstLine="0"/>
              <w:rPr>
                <w:rFonts w:ascii="Calibri" w:cs="Calibri" w:eastAsia="Calibri" w:hAnsi="Calibri"/>
              </w:rPr>
            </w:pPr>
            <w:r w:rsidDel="00000000" w:rsidR="00000000" w:rsidRPr="00000000">
              <w:rPr>
                <w:rFonts w:ascii="Roboto" w:cs="Roboto" w:eastAsia="Roboto" w:hAnsi="Roboto"/>
                <w:color w:val="374151"/>
                <w:sz w:val="21"/>
                <w:szCs w:val="21"/>
                <w:rtl w:val="0"/>
              </w:rPr>
              <w:t xml:space="preserve">Si la condición de excepción se cumple, el </w:t>
            </w:r>
            <w:r w:rsidDel="00000000" w:rsidR="00000000" w:rsidRPr="00000000">
              <w:rPr>
                <w:rFonts w:ascii="Roboto" w:cs="Roboto" w:eastAsia="Roboto" w:hAnsi="Roboto"/>
                <w:sz w:val="21"/>
                <w:szCs w:val="21"/>
                <w:rtl w:val="0"/>
              </w:rPr>
              <w:t xml:space="preserve">actor</w:t>
            </w:r>
            <w:r w:rsidDel="00000000" w:rsidR="00000000" w:rsidRPr="00000000">
              <w:rPr>
                <w:rFonts w:ascii="Roboto" w:cs="Roboto" w:eastAsia="Roboto" w:hAnsi="Roboto"/>
                <w:color w:val="374151"/>
                <w:sz w:val="21"/>
                <w:szCs w:val="21"/>
                <w:rtl w:val="0"/>
              </w:rPr>
              <w:t xml:space="preserve"> o el </w:t>
            </w:r>
            <w:r w:rsidDel="00000000" w:rsidR="00000000" w:rsidRPr="00000000">
              <w:rPr>
                <w:rFonts w:ascii="Roboto" w:cs="Roboto" w:eastAsia="Roboto" w:hAnsi="Roboto"/>
                <w:sz w:val="21"/>
                <w:szCs w:val="21"/>
                <w:rtl w:val="0"/>
              </w:rPr>
              <w:t xml:space="preserve">sistema</w:t>
            </w:r>
            <w:r w:rsidDel="00000000" w:rsidR="00000000" w:rsidRPr="00000000">
              <w:rPr>
                <w:rFonts w:ascii="Roboto" w:cs="Roboto" w:eastAsia="Roboto" w:hAnsi="Roboto"/>
                <w:color w:val="374151"/>
                <w:sz w:val="21"/>
                <w:szCs w:val="21"/>
                <w:rtl w:val="0"/>
              </w:rPr>
              <w:t xml:space="preserve"> realiza la acción correspondiente. Se realiza el caso de uso RF-x. A continuación, este caso de uso continua o aborta, según sea necesario.</w:t>
            </w:r>
            <w:r w:rsidDel="00000000" w:rsidR="00000000" w:rsidRPr="00000000">
              <w:rPr>
                <w:rtl w:val="0"/>
              </w:rPr>
            </w:r>
          </w:p>
        </w:tc>
      </w:tr>
      <w:tr>
        <w:trPr>
          <w:cantSplit w:val="0"/>
          <w:trHeight w:val="28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160" w:line="259" w:lineRule="auto"/>
              <w:ind w:left="100" w:right="10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7">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8">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160" w:line="259" w:lineRule="auto"/>
              <w:ind w:left="100" w:right="100" w:firstLine="0"/>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A">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B">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C">
            <w:pPr>
              <w:spacing w:after="240" w:before="240" w:line="259" w:lineRule="auto"/>
              <w:ind w:left="100" w:right="100" w:firstLine="0"/>
              <w:rPr>
                <w:b w:val="1"/>
              </w:rPr>
            </w:pPr>
            <w:r w:rsidDel="00000000" w:rsidR="00000000" w:rsidRPr="00000000">
              <w:rPr>
                <w:b w:val="1"/>
                <w:rtl w:val="0"/>
              </w:rPr>
              <w:t xml:space="preserve">Rendimiento</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D">
            <w:pPr>
              <w:spacing w:after="240" w:before="240" w:line="259" w:lineRule="auto"/>
              <w:ind w:left="100" w:right="100" w:firstLine="0"/>
              <w:rPr>
                <w:b w:val="1"/>
              </w:rPr>
            </w:pPr>
            <w:r w:rsidDel="00000000" w:rsidR="00000000" w:rsidRPr="00000000">
              <w:rPr>
                <w:b w:val="1"/>
                <w:rtl w:val="0"/>
              </w:rPr>
              <w:t xml:space="preserve">Paso</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E">
            <w:pPr>
              <w:spacing w:after="240" w:before="240" w:line="259" w:lineRule="auto"/>
              <w:ind w:left="100" w:right="100" w:firstLine="0"/>
              <w:rPr>
                <w:b w:val="1"/>
              </w:rPr>
            </w:pPr>
            <w:r w:rsidDel="00000000" w:rsidR="00000000" w:rsidRPr="00000000">
              <w:rPr>
                <w:b w:val="1"/>
                <w:rtl w:val="0"/>
              </w:rPr>
              <w:t xml:space="preserve">Cota de tiempo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BF">
            <w:pPr>
              <w:spacing w:after="240" w:before="240" w:line="259" w:lineRule="auto"/>
              <w:ind w:left="100" w:right="100" w:firstLine="0"/>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0">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1">
            <w:pPr>
              <w:spacing w:after="160" w:line="259" w:lineRule="auto"/>
              <w:rPr>
                <w:rFonts w:ascii="Calibri" w:cs="Calibri" w:eastAsia="Calibri" w:hAnsi="Calibri"/>
              </w:rPr>
            </w:pPr>
            <w:r w:rsidDel="00000000" w:rsidR="00000000" w:rsidRPr="00000000">
              <w:rPr>
                <w:rFonts w:ascii="Abadi" w:cs="Abadi" w:eastAsia="Abadi" w:hAnsi="Abadi"/>
                <w:rtl w:val="0"/>
              </w:rPr>
              <w:t xml:space="preserve">El usuario termina el ingreso de datos para próximamente ingresar el video de relajación que desea</w:t>
            </w: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2">
            <w:pPr>
              <w:spacing w:after="240" w:before="240" w:line="259" w:lineRule="auto"/>
              <w:ind w:left="100" w:right="100" w:firstLine="0"/>
              <w:rPr>
                <w:b w:val="1"/>
              </w:rPr>
            </w:pPr>
            <w:r w:rsidDel="00000000" w:rsidR="00000000" w:rsidRPr="00000000">
              <w:rPr>
                <w:b w:val="1"/>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3">
            <w:pPr>
              <w:spacing w:after="240" w:before="240" w:line="259" w:lineRule="auto"/>
              <w:ind w:left="100" w:right="100" w:firstLine="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4">
            <w:pPr>
              <w:spacing w:after="240" w:before="240" w:line="259" w:lineRule="auto"/>
              <w:ind w:left="100" w:right="100" w:firstLine="0"/>
              <w:rPr>
                <w:rFonts w:ascii="Calibri" w:cs="Calibri" w:eastAsia="Calibri" w:hAnsi="Calibri"/>
              </w:rPr>
            </w:pP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5">
            <w:pPr>
              <w:spacing w:after="240" w:before="240" w:line="259" w:lineRule="auto"/>
              <w:ind w:left="100" w:right="100" w:firstLine="0"/>
              <w:rPr>
                <w:b w:val="1"/>
              </w:rPr>
            </w:pPr>
            <w:r w:rsidDel="00000000" w:rsidR="00000000" w:rsidRPr="00000000">
              <w:rPr>
                <w:b w:val="1"/>
                <w:rtl w:val="0"/>
              </w:rPr>
              <w:t xml:space="preserve">Frecuencia esperada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6">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1 vez  / al dia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8">
            <w:pPr>
              <w:spacing w:after="240" w:before="240" w:line="259" w:lineRule="auto"/>
              <w:ind w:left="100" w:right="100" w:firstLine="0"/>
              <w:rPr>
                <w:b w:val="1"/>
              </w:rPr>
            </w:pPr>
            <w:r w:rsidDel="00000000" w:rsidR="00000000" w:rsidRPr="00000000">
              <w:rPr>
                <w:b w:val="1"/>
                <w:rtl w:val="0"/>
              </w:rPr>
              <w:t xml:space="preserve">Importancia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9">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vital</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B">
            <w:pPr>
              <w:spacing w:after="240" w:before="240" w:line="259" w:lineRule="auto"/>
              <w:ind w:left="100" w:right="100" w:firstLine="0"/>
              <w:rPr>
                <w:b w:val="1"/>
              </w:rPr>
            </w:pPr>
            <w:r w:rsidDel="00000000" w:rsidR="00000000" w:rsidRPr="00000000">
              <w:rPr>
                <w:b w:val="1"/>
                <w:rtl w:val="0"/>
              </w:rPr>
              <w:t xml:space="preserve">Urgencia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C">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hay presión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E">
            <w:pPr>
              <w:spacing w:after="240" w:before="240" w:line="259" w:lineRule="auto"/>
              <w:ind w:left="100" w:right="100" w:firstLine="0"/>
              <w:rPr>
                <w:b w:val="1"/>
              </w:rPr>
            </w:pPr>
            <w:r w:rsidDel="00000000" w:rsidR="00000000" w:rsidRPr="00000000">
              <w:rPr>
                <w:b w:val="1"/>
                <w:rtl w:val="0"/>
              </w:rPr>
              <w:t xml:space="preserve">Comentarios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80.0" w:type="dxa"/>
              <w:bottom w:w="0.0" w:type="dxa"/>
              <w:right w:w="80.0" w:type="dxa"/>
            </w:tcMar>
            <w:vAlign w:val="top"/>
          </w:tcPr>
          <w:p w:rsidR="00000000" w:rsidDel="00000000" w:rsidP="00000000" w:rsidRDefault="00000000" w:rsidRPr="00000000" w14:paraId="000001CF">
            <w:pPr>
              <w:spacing w:after="240" w:before="240" w:line="259" w:lineRule="auto"/>
              <w:ind w:left="100" w:right="100" w:firstLine="0"/>
              <w:rPr>
                <w:rFonts w:ascii="Calibri" w:cs="Calibri" w:eastAsia="Calibri" w:hAnsi="Calibri"/>
              </w:rPr>
            </w:pPr>
            <w:r w:rsidDel="00000000" w:rsidR="00000000" w:rsidRPr="00000000">
              <w:rPr>
                <w:rFonts w:ascii="Calibri" w:cs="Calibri" w:eastAsia="Calibri" w:hAnsi="Calibri"/>
                <w:rtl w:val="0"/>
              </w:rPr>
              <w:t xml:space="preserve">S/C</w:t>
            </w:r>
          </w:p>
        </w:tc>
      </w:tr>
    </w:tbl>
    <w:p w:rsidR="00000000" w:rsidDel="00000000" w:rsidP="00000000" w:rsidRDefault="00000000" w:rsidRPr="00000000" w14:paraId="000001D1">
      <w:pPr>
        <w:widowControl w:val="0"/>
        <w:rPr/>
      </w:pPr>
      <w:r w:rsidDel="00000000" w:rsidR="00000000" w:rsidRPr="00000000">
        <w:rPr>
          <w:rtl w:val="0"/>
        </w:rPr>
      </w:r>
    </w:p>
    <w:tbl>
      <w:tblPr>
        <w:tblStyle w:val="Table4"/>
        <w:tblpPr w:leftFromText="141" w:rightFromText="141" w:topFromText="0" w:bottomFromText="0" w:vertAnchor="page" w:horzAnchor="margin" w:tblpX="0" w:tblpY="0"/>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9"/>
        <w:gridCol w:w="783"/>
        <w:gridCol w:w="4872"/>
        <w:tblGridChange w:id="0">
          <w:tblGrid>
            <w:gridCol w:w="2839"/>
            <w:gridCol w:w="783"/>
            <w:gridCol w:w="4872"/>
          </w:tblGrid>
        </w:tblGridChange>
      </w:tblGrid>
      <w:tr>
        <w:trPr>
          <w:cantSplit w:val="1"/>
          <w:tblHeader w:val="0"/>
        </w:trPr>
        <w:tc>
          <w:tcPr/>
          <w:p w:rsidR="00000000" w:rsidDel="00000000" w:rsidP="00000000" w:rsidRDefault="00000000" w:rsidRPr="00000000" w14:paraId="000001D2">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RF- &lt;id del requisito&gt;</w:t>
            </w:r>
          </w:p>
        </w:tc>
        <w:tc>
          <w:tcPr>
            <w:gridSpan w:val="2"/>
          </w:tcPr>
          <w:p w:rsidR="00000000" w:rsidDel="00000000" w:rsidP="00000000" w:rsidRDefault="00000000" w:rsidRPr="00000000" w14:paraId="000001D3">
            <w:pPr>
              <w:spacing w:after="160" w:line="259" w:lineRule="auto"/>
              <w:rPr>
                <w:rFonts w:ascii="Abadi" w:cs="Abadi" w:eastAsia="Abadi" w:hAnsi="Abadi"/>
              </w:rPr>
            </w:pPr>
            <w:r w:rsidDel="00000000" w:rsidR="00000000" w:rsidRPr="00000000">
              <w:rPr>
                <w:rFonts w:ascii="Abadi" w:cs="Abadi" w:eastAsia="Abadi" w:hAnsi="Abadi"/>
                <w:b w:val="1"/>
                <w:rtl w:val="0"/>
              </w:rPr>
              <w:t xml:space="preserve">RF004  – Registro de Sesiones</w:t>
            </w:r>
            <w:r w:rsidDel="00000000" w:rsidR="00000000" w:rsidRPr="00000000">
              <w:rPr>
                <w:rtl w:val="0"/>
              </w:rPr>
            </w:r>
          </w:p>
        </w:tc>
      </w:tr>
      <w:tr>
        <w:trPr>
          <w:cantSplit w:val="1"/>
          <w:tblHeader w:val="0"/>
        </w:trPr>
        <w:tc>
          <w:tcPr/>
          <w:p w:rsidR="00000000" w:rsidDel="00000000" w:rsidP="00000000" w:rsidRDefault="00000000" w:rsidRPr="00000000" w14:paraId="000001D5">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Versión</w:t>
            </w:r>
          </w:p>
        </w:tc>
        <w:tc>
          <w:tcPr>
            <w:gridSpan w:val="2"/>
          </w:tcPr>
          <w:p w:rsidR="00000000" w:rsidDel="00000000" w:rsidP="00000000" w:rsidRDefault="00000000" w:rsidRPr="00000000" w14:paraId="000001D6">
            <w:pPr>
              <w:spacing w:after="160" w:line="259" w:lineRule="auto"/>
              <w:rPr>
                <w:rFonts w:ascii="Abadi" w:cs="Abadi" w:eastAsia="Abadi" w:hAnsi="Abadi"/>
              </w:rPr>
            </w:pPr>
            <w:r w:rsidDel="00000000" w:rsidR="00000000" w:rsidRPr="00000000">
              <w:rPr>
                <w:rFonts w:ascii="Abadi" w:cs="Abadi" w:eastAsia="Abadi" w:hAnsi="Abadi"/>
                <w:rtl w:val="0"/>
              </w:rPr>
              <w:t xml:space="preserve">V1.0.0 y 22/01/2023</w:t>
            </w:r>
          </w:p>
        </w:tc>
      </w:tr>
      <w:tr>
        <w:trPr>
          <w:cantSplit w:val="1"/>
          <w:tblHeader w:val="0"/>
        </w:trPr>
        <w:tc>
          <w:tcPr/>
          <w:p w:rsidR="00000000" w:rsidDel="00000000" w:rsidP="00000000" w:rsidRDefault="00000000" w:rsidRPr="00000000" w14:paraId="000001D8">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Autores</w:t>
            </w:r>
          </w:p>
        </w:tc>
        <w:tc>
          <w:tcPr>
            <w:gridSpan w:val="2"/>
          </w:tcPr>
          <w:p w:rsidR="00000000" w:rsidDel="00000000" w:rsidP="00000000" w:rsidRDefault="00000000" w:rsidRPr="00000000" w14:paraId="000001D9">
            <w:pPr>
              <w:spacing w:after="160" w:line="259" w:lineRule="auto"/>
              <w:rPr>
                <w:rFonts w:ascii="Abadi" w:cs="Abadi" w:eastAsia="Abadi" w:hAnsi="Abadi"/>
              </w:rPr>
            </w:pPr>
            <w:r w:rsidDel="00000000" w:rsidR="00000000" w:rsidRPr="00000000">
              <w:rPr>
                <w:rFonts w:ascii="Abadi" w:cs="Abadi" w:eastAsia="Abadi" w:hAnsi="Abadi"/>
                <w:rtl w:val="0"/>
              </w:rPr>
              <w:t xml:space="preserve">Sahid Bosquez y Juan Jiménez</w:t>
            </w:r>
          </w:p>
        </w:tc>
      </w:tr>
      <w:tr>
        <w:trPr>
          <w:cantSplit w:val="1"/>
          <w:tblHeader w:val="0"/>
        </w:trPr>
        <w:tc>
          <w:tcPr/>
          <w:p w:rsidR="00000000" w:rsidDel="00000000" w:rsidP="00000000" w:rsidRDefault="00000000" w:rsidRPr="00000000" w14:paraId="000001DB">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Fuentes</w:t>
            </w:r>
          </w:p>
        </w:tc>
        <w:tc>
          <w:tcPr>
            <w:gridSpan w:val="2"/>
          </w:tcPr>
          <w:p w:rsidR="00000000" w:rsidDel="00000000" w:rsidP="00000000" w:rsidRDefault="00000000" w:rsidRPr="00000000" w14:paraId="000001DC">
            <w:pPr>
              <w:spacing w:after="160" w:line="259" w:lineRule="auto"/>
              <w:rPr>
                <w:rFonts w:ascii="Abadi" w:cs="Abadi" w:eastAsia="Abadi" w:hAnsi="Abadi"/>
              </w:rPr>
            </w:pPr>
            <w:r w:rsidDel="00000000" w:rsidR="00000000" w:rsidRPr="00000000">
              <w:rPr>
                <w:rFonts w:ascii="Abadi" w:cs="Abadi" w:eastAsia="Abadi" w:hAnsi="Abadi"/>
                <w:rtl w:val="0"/>
              </w:rPr>
              <w:t xml:space="preserve">Proyecto Sistema de relajación del estrés y ansiedad en VR</w:t>
            </w:r>
          </w:p>
        </w:tc>
      </w:tr>
      <w:tr>
        <w:trPr>
          <w:cantSplit w:val="1"/>
          <w:tblHeader w:val="0"/>
        </w:trPr>
        <w:tc>
          <w:tcPr/>
          <w:p w:rsidR="00000000" w:rsidDel="00000000" w:rsidP="00000000" w:rsidRDefault="00000000" w:rsidRPr="00000000" w14:paraId="000001DE">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Objetivos asociados</w:t>
            </w:r>
          </w:p>
        </w:tc>
        <w:tc>
          <w:tcPr>
            <w:gridSpan w:val="2"/>
          </w:tcPr>
          <w:p w:rsidR="00000000" w:rsidDel="00000000" w:rsidP="00000000" w:rsidRDefault="00000000" w:rsidRPr="00000000" w14:paraId="000001DF">
            <w:pPr>
              <w:spacing w:after="160" w:line="259" w:lineRule="auto"/>
              <w:rPr>
                <w:rFonts w:ascii="Abadi" w:cs="Abadi" w:eastAsia="Abadi" w:hAnsi="Abadi"/>
              </w:rPr>
            </w:pPr>
            <w:r w:rsidDel="00000000" w:rsidR="00000000" w:rsidRPr="00000000">
              <w:rPr>
                <w:rFonts w:ascii="Abadi" w:cs="Abadi" w:eastAsia="Abadi" w:hAnsi="Abadi"/>
                <w:rtl w:val="0"/>
              </w:rPr>
              <w:t xml:space="preserve">Ser un cliente registrado en el programa</w:t>
            </w:r>
          </w:p>
        </w:tc>
      </w:tr>
      <w:tr>
        <w:trPr>
          <w:cantSplit w:val="1"/>
          <w:tblHeader w:val="0"/>
        </w:trPr>
        <w:tc>
          <w:tcPr/>
          <w:p w:rsidR="00000000" w:rsidDel="00000000" w:rsidP="00000000" w:rsidRDefault="00000000" w:rsidRPr="00000000" w14:paraId="000001E1">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Descripción</w:t>
            </w:r>
          </w:p>
        </w:tc>
        <w:tc>
          <w:tcPr>
            <w:gridSpan w:val="2"/>
          </w:tcPr>
          <w:p w:rsidR="00000000" w:rsidDel="00000000" w:rsidP="00000000" w:rsidRDefault="00000000" w:rsidRPr="00000000" w14:paraId="000001E2">
            <w:pPr>
              <w:spacing w:after="160" w:line="259" w:lineRule="auto"/>
              <w:rPr>
                <w:rFonts w:ascii="Abadi" w:cs="Abadi" w:eastAsia="Abadi" w:hAnsi="Abadi"/>
              </w:rPr>
            </w:pPr>
            <w:r w:rsidDel="00000000" w:rsidR="00000000" w:rsidRPr="00000000">
              <w:rPr>
                <w:rFonts w:ascii="Abadi" w:cs="Abadi" w:eastAsia="Abadi" w:hAnsi="Abadi"/>
                <w:rtl w:val="0"/>
              </w:rPr>
              <w:t xml:space="preserve">El sistema debe registrar detalles de cada sesión de terapia, incluyendo la duración, las actividades realizadas y las respuestas del usuario. Esto permitirá un seguimiento detallado del progreso a lo largo del tiempo.</w:t>
            </w:r>
          </w:p>
        </w:tc>
      </w:tr>
      <w:tr>
        <w:trPr>
          <w:cantSplit w:val="1"/>
          <w:tblHeader w:val="0"/>
        </w:trPr>
        <w:tc>
          <w:tcPr/>
          <w:p w:rsidR="00000000" w:rsidDel="00000000" w:rsidP="00000000" w:rsidRDefault="00000000" w:rsidRPr="00000000" w14:paraId="000001E4">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Precondición</w:t>
            </w:r>
          </w:p>
        </w:tc>
        <w:tc>
          <w:tcPr>
            <w:gridSpan w:val="2"/>
          </w:tcPr>
          <w:p w:rsidR="00000000" w:rsidDel="00000000" w:rsidP="00000000" w:rsidRDefault="00000000" w:rsidRPr="00000000" w14:paraId="000001E5">
            <w:pPr>
              <w:spacing w:after="160" w:line="259" w:lineRule="auto"/>
              <w:rPr>
                <w:rFonts w:ascii="Abadi" w:cs="Abadi" w:eastAsia="Abadi" w:hAnsi="Abadi"/>
              </w:rPr>
            </w:pPr>
            <w:r w:rsidDel="00000000" w:rsidR="00000000" w:rsidRPr="00000000">
              <w:rPr>
                <w:rFonts w:ascii="Abadi" w:cs="Abadi" w:eastAsia="Abadi" w:hAnsi="Abadi"/>
                <w:rtl w:val="0"/>
              </w:rPr>
              <w:t xml:space="preserve">Tener todos los datos del cliente</w:t>
            </w:r>
          </w:p>
        </w:tc>
      </w:tr>
      <w:tr>
        <w:trPr>
          <w:cantSplit w:val="1"/>
          <w:tblHeader w:val="0"/>
        </w:trPr>
        <w:tc>
          <w:tcPr>
            <w:vMerge w:val="restart"/>
          </w:tcPr>
          <w:p w:rsidR="00000000" w:rsidDel="00000000" w:rsidP="00000000" w:rsidRDefault="00000000" w:rsidRPr="00000000" w14:paraId="000001E7">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Secuencia</w:t>
            </w:r>
          </w:p>
          <w:p w:rsidR="00000000" w:rsidDel="00000000" w:rsidP="00000000" w:rsidRDefault="00000000" w:rsidRPr="00000000" w14:paraId="000001E8">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Normal</w:t>
            </w:r>
          </w:p>
        </w:tc>
        <w:tc>
          <w:tcPr/>
          <w:p w:rsidR="00000000" w:rsidDel="00000000" w:rsidP="00000000" w:rsidRDefault="00000000" w:rsidRPr="00000000" w14:paraId="000001E9">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Paso</w:t>
            </w:r>
          </w:p>
        </w:tc>
        <w:tc>
          <w:tcPr/>
          <w:p w:rsidR="00000000" w:rsidDel="00000000" w:rsidP="00000000" w:rsidRDefault="00000000" w:rsidRPr="00000000" w14:paraId="000001EA">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Acción</w:t>
            </w:r>
          </w:p>
        </w:tc>
      </w:tr>
      <w:tr>
        <w:trPr>
          <w:cantSplit w:val="1"/>
          <w:tblHeader w:val="0"/>
        </w:trPr>
        <w:tc>
          <w:tcPr>
            <w:vMerge w:val="continue"/>
          </w:tcPr>
          <w:p w:rsidR="00000000" w:rsidDel="00000000" w:rsidP="00000000" w:rsidRDefault="00000000" w:rsidRPr="00000000" w14:paraId="000001EB">
            <w:pPr>
              <w:widowControl w:val="0"/>
              <w:rPr>
                <w:rFonts w:ascii="Abadi" w:cs="Abadi" w:eastAsia="Abadi" w:hAnsi="Abadi"/>
                <w:b w:val="1"/>
              </w:rPr>
            </w:pPr>
            <w:r w:rsidDel="00000000" w:rsidR="00000000" w:rsidRPr="00000000">
              <w:rPr>
                <w:rtl w:val="0"/>
              </w:rPr>
            </w:r>
          </w:p>
        </w:tc>
        <w:tc>
          <w:tcPr/>
          <w:p w:rsidR="00000000" w:rsidDel="00000000" w:rsidP="00000000" w:rsidRDefault="00000000" w:rsidRPr="00000000" w14:paraId="000001EC">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1</w:t>
            </w:r>
          </w:p>
        </w:tc>
        <w:tc>
          <w:tcPr/>
          <w:p w:rsidR="00000000" w:rsidDel="00000000" w:rsidP="00000000" w:rsidRDefault="00000000" w:rsidRPr="00000000" w14:paraId="000001ED">
            <w:pPr>
              <w:spacing w:after="160" w:line="259" w:lineRule="auto"/>
              <w:rPr>
                <w:rFonts w:ascii="Abadi" w:cs="Abadi" w:eastAsia="Abadi" w:hAnsi="Abadi"/>
              </w:rPr>
            </w:pPr>
            <w:r w:rsidDel="00000000" w:rsidR="00000000" w:rsidRPr="00000000">
              <w:rPr>
                <w:rFonts w:ascii="Abadi" w:cs="Abadi" w:eastAsia="Abadi" w:hAnsi="Abadi"/>
                <w:rtl w:val="0"/>
              </w:rPr>
              <w:t xml:space="preserve">Registrar las sesiones según la calificación del usuario de 1-5</w:t>
            </w:r>
          </w:p>
        </w:tc>
      </w:tr>
      <w:tr>
        <w:trPr>
          <w:cantSplit w:val="1"/>
          <w:tblHeader w:val="0"/>
        </w:trPr>
        <w:tc>
          <w:tcPr>
            <w:vMerge w:val="continue"/>
          </w:tcPr>
          <w:p w:rsidR="00000000" w:rsidDel="00000000" w:rsidP="00000000" w:rsidRDefault="00000000" w:rsidRPr="00000000" w14:paraId="000001EE">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EF">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2</w:t>
            </w:r>
          </w:p>
        </w:tc>
        <w:tc>
          <w:tcPr/>
          <w:p w:rsidR="00000000" w:rsidDel="00000000" w:rsidP="00000000" w:rsidRDefault="00000000" w:rsidRPr="00000000" w14:paraId="000001F0">
            <w:pPr>
              <w:spacing w:after="160" w:line="259" w:lineRule="auto"/>
              <w:rPr>
                <w:rFonts w:ascii="Abadi" w:cs="Abadi" w:eastAsia="Abadi" w:hAnsi="Abadi"/>
              </w:rPr>
            </w:pPr>
            <w:r w:rsidDel="00000000" w:rsidR="00000000" w:rsidRPr="00000000">
              <w:rPr>
                <w:rFonts w:ascii="Abadi" w:cs="Abadi" w:eastAsia="Abadi" w:hAnsi="Abadi"/>
                <w:rtl w:val="0"/>
              </w:rPr>
              <w:t xml:space="preserve">Registrar los comentarios del usuario para saber la calidad de la terapia </w:t>
            </w:r>
          </w:p>
        </w:tc>
      </w:tr>
      <w:tr>
        <w:trPr>
          <w:cantSplit w:val="1"/>
          <w:tblHeader w:val="0"/>
        </w:trPr>
        <w:tc>
          <w:tcPr>
            <w:vMerge w:val="continue"/>
          </w:tcPr>
          <w:p w:rsidR="00000000" w:rsidDel="00000000" w:rsidP="00000000" w:rsidRDefault="00000000" w:rsidRPr="00000000" w14:paraId="000001F1">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F2">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3</w:t>
            </w:r>
          </w:p>
        </w:tc>
        <w:tc>
          <w:tcPr/>
          <w:p w:rsidR="00000000" w:rsidDel="00000000" w:rsidP="00000000" w:rsidRDefault="00000000" w:rsidRPr="00000000" w14:paraId="000001F3">
            <w:pPr>
              <w:spacing w:after="160" w:line="259" w:lineRule="auto"/>
              <w:rPr>
                <w:rFonts w:ascii="Abadi" w:cs="Abadi" w:eastAsia="Abadi" w:hAnsi="Abadi"/>
              </w:rPr>
            </w:pPr>
            <w:r w:rsidDel="00000000" w:rsidR="00000000" w:rsidRPr="00000000">
              <w:rPr>
                <w:rFonts w:ascii="Abadi" w:cs="Abadi" w:eastAsia="Abadi" w:hAnsi="Abadi"/>
                <w:rtl w:val="0"/>
              </w:rPr>
              <w:t xml:space="preserve">Agradecer al usuario por usar nuestro software</w:t>
            </w:r>
          </w:p>
        </w:tc>
      </w:tr>
      <w:tr>
        <w:trPr>
          <w:cantSplit w:val="1"/>
          <w:tblHeader w:val="0"/>
        </w:trPr>
        <w:tc>
          <w:tcPr>
            <w:vMerge w:val="continue"/>
          </w:tcPr>
          <w:p w:rsidR="00000000" w:rsidDel="00000000" w:rsidP="00000000" w:rsidRDefault="00000000" w:rsidRPr="00000000" w14:paraId="000001F4">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F5">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4</w:t>
            </w:r>
          </w:p>
        </w:tc>
        <w:tc>
          <w:tcPr/>
          <w:p w:rsidR="00000000" w:rsidDel="00000000" w:rsidP="00000000" w:rsidRDefault="00000000" w:rsidRPr="00000000" w14:paraId="000001F6">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F7">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F8">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5</w:t>
            </w:r>
          </w:p>
        </w:tc>
        <w:tc>
          <w:tcPr/>
          <w:p w:rsidR="00000000" w:rsidDel="00000000" w:rsidP="00000000" w:rsidRDefault="00000000" w:rsidRPr="00000000" w14:paraId="000001F9">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FA">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FB">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6</w:t>
            </w:r>
          </w:p>
        </w:tc>
        <w:tc>
          <w:tcPr/>
          <w:p w:rsidR="00000000" w:rsidDel="00000000" w:rsidP="00000000" w:rsidRDefault="00000000" w:rsidRPr="00000000" w14:paraId="000001FC">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1FD">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1FE">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n</w:t>
            </w:r>
          </w:p>
        </w:tc>
        <w:tc>
          <w:tcPr/>
          <w:p w:rsidR="00000000" w:rsidDel="00000000" w:rsidP="00000000" w:rsidRDefault="00000000" w:rsidRPr="00000000" w14:paraId="000001FF">
            <w:pPr>
              <w:spacing w:after="160" w:line="259" w:lineRule="auto"/>
              <w:rPr>
                <w:rFonts w:ascii="Abadi" w:cs="Abadi" w:eastAsia="Abadi" w:hAnsi="Abadi"/>
              </w:rPr>
            </w:pPr>
            <w:r w:rsidDel="00000000" w:rsidR="00000000" w:rsidRPr="00000000">
              <w:rPr>
                <w:rtl w:val="0"/>
              </w:rPr>
            </w:r>
          </w:p>
        </w:tc>
      </w:tr>
      <w:tr>
        <w:trPr>
          <w:cantSplit w:val="1"/>
          <w:tblHeader w:val="0"/>
        </w:trPr>
        <w:tc>
          <w:tcPr/>
          <w:p w:rsidR="00000000" w:rsidDel="00000000" w:rsidP="00000000" w:rsidRDefault="00000000" w:rsidRPr="00000000" w14:paraId="00000200">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Postcondición</w:t>
            </w:r>
          </w:p>
        </w:tc>
        <w:tc>
          <w:tcPr>
            <w:gridSpan w:val="2"/>
          </w:tcPr>
          <w:p w:rsidR="00000000" w:rsidDel="00000000" w:rsidP="00000000" w:rsidRDefault="00000000" w:rsidRPr="00000000" w14:paraId="00000201">
            <w:pPr>
              <w:spacing w:after="160" w:line="259" w:lineRule="auto"/>
              <w:rPr>
                <w:rFonts w:ascii="Abadi" w:cs="Abadi" w:eastAsia="Abadi" w:hAnsi="Abadi"/>
              </w:rPr>
            </w:pPr>
            <w:r w:rsidDel="00000000" w:rsidR="00000000" w:rsidRPr="00000000">
              <w:rPr>
                <w:rFonts w:ascii="Abadi" w:cs="Abadi" w:eastAsia="Abadi" w:hAnsi="Abadi"/>
                <w:rtl w:val="0"/>
              </w:rPr>
              <w:t xml:space="preserve">El cliente seleccione un mapa de relajación con anterioridad</w:t>
            </w:r>
          </w:p>
        </w:tc>
      </w:tr>
      <w:tr>
        <w:trPr>
          <w:cantSplit w:val="1"/>
          <w:tblHeader w:val="0"/>
        </w:trPr>
        <w:tc>
          <w:tcPr>
            <w:vMerge w:val="restart"/>
          </w:tcPr>
          <w:p w:rsidR="00000000" w:rsidDel="00000000" w:rsidP="00000000" w:rsidRDefault="00000000" w:rsidRPr="00000000" w14:paraId="00000203">
            <w:pPr>
              <w:pStyle w:val="Heading1"/>
              <w:keepLines w:val="0"/>
              <w:spacing w:after="0" w:before="0" w:line="240" w:lineRule="auto"/>
              <w:rPr>
                <w:rFonts w:ascii="Abadi" w:cs="Abadi" w:eastAsia="Abadi" w:hAnsi="Abadi"/>
                <w:b w:val="1"/>
                <w:sz w:val="22"/>
                <w:szCs w:val="22"/>
              </w:rPr>
            </w:pPr>
            <w:bookmarkStart w:colFirst="0" w:colLast="0" w:name="_hspalyx6tao8" w:id="3"/>
            <w:bookmarkEnd w:id="3"/>
            <w:r w:rsidDel="00000000" w:rsidR="00000000" w:rsidRPr="00000000">
              <w:rPr>
                <w:rFonts w:ascii="Abadi" w:cs="Abadi" w:eastAsia="Abadi" w:hAnsi="Abadi"/>
                <w:b w:val="1"/>
                <w:sz w:val="22"/>
                <w:szCs w:val="22"/>
                <w:rtl w:val="0"/>
              </w:rPr>
              <w:t xml:space="preserve">Excepciones</w:t>
            </w:r>
          </w:p>
        </w:tc>
        <w:tc>
          <w:tcPr/>
          <w:p w:rsidR="00000000" w:rsidDel="00000000" w:rsidP="00000000" w:rsidRDefault="00000000" w:rsidRPr="00000000" w14:paraId="00000204">
            <w:pPr>
              <w:spacing w:after="160" w:line="259" w:lineRule="auto"/>
              <w:jc w:val="center"/>
              <w:rPr>
                <w:rFonts w:ascii="Abadi" w:cs="Abadi" w:eastAsia="Abadi" w:hAnsi="Abadi"/>
                <w:b w:val="1"/>
              </w:rPr>
            </w:pPr>
            <w:r w:rsidDel="00000000" w:rsidR="00000000" w:rsidRPr="00000000">
              <w:rPr>
                <w:rFonts w:ascii="Abadi" w:cs="Abadi" w:eastAsia="Abadi" w:hAnsi="Abadi"/>
                <w:b w:val="1"/>
                <w:rtl w:val="0"/>
              </w:rPr>
              <w:t xml:space="preserve">Paso</w:t>
            </w:r>
          </w:p>
        </w:tc>
        <w:tc>
          <w:tcPr/>
          <w:p w:rsidR="00000000" w:rsidDel="00000000" w:rsidP="00000000" w:rsidRDefault="00000000" w:rsidRPr="00000000" w14:paraId="00000205">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Acción</w:t>
            </w:r>
          </w:p>
        </w:tc>
      </w:tr>
      <w:tr>
        <w:trPr>
          <w:cantSplit w:val="1"/>
          <w:tblHeader w:val="0"/>
        </w:trPr>
        <w:tc>
          <w:tcPr>
            <w:vMerge w:val="continue"/>
          </w:tcPr>
          <w:p w:rsidR="00000000" w:rsidDel="00000000" w:rsidP="00000000" w:rsidRDefault="00000000" w:rsidRPr="00000000" w14:paraId="00000206">
            <w:pPr>
              <w:widowControl w:val="0"/>
              <w:rPr>
                <w:rFonts w:ascii="Abadi" w:cs="Abadi" w:eastAsia="Abadi" w:hAnsi="Abadi"/>
                <w:b w:val="1"/>
              </w:rPr>
            </w:pPr>
            <w:r w:rsidDel="00000000" w:rsidR="00000000" w:rsidRPr="00000000">
              <w:rPr>
                <w:rtl w:val="0"/>
              </w:rPr>
            </w:r>
          </w:p>
        </w:tc>
        <w:tc>
          <w:tcPr/>
          <w:p w:rsidR="00000000" w:rsidDel="00000000" w:rsidP="00000000" w:rsidRDefault="00000000" w:rsidRPr="00000000" w14:paraId="00000207">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1</w:t>
            </w:r>
          </w:p>
        </w:tc>
        <w:tc>
          <w:tcPr/>
          <w:p w:rsidR="00000000" w:rsidDel="00000000" w:rsidP="00000000" w:rsidRDefault="00000000" w:rsidRPr="00000000" w14:paraId="00000208">
            <w:pPr>
              <w:spacing w:after="160" w:line="259" w:lineRule="auto"/>
              <w:rPr>
                <w:rFonts w:ascii="Abadi" w:cs="Abadi" w:eastAsia="Abadi" w:hAnsi="Abadi"/>
              </w:rPr>
            </w:pPr>
            <w:r w:rsidDel="00000000" w:rsidR="00000000" w:rsidRPr="00000000">
              <w:rPr>
                <w:rFonts w:ascii="Abadi" w:cs="Abadi" w:eastAsia="Abadi" w:hAnsi="Abadi"/>
                <w:rtl w:val="0"/>
              </w:rPr>
              <w:t xml:space="preserve">Si el Usuario no califica la experiencia se le mostrara un mensaje de error para que lo haga  y evaluar su calificacion</w:t>
            </w:r>
          </w:p>
        </w:tc>
      </w:tr>
      <w:tr>
        <w:trPr>
          <w:cantSplit w:val="1"/>
          <w:tblHeader w:val="0"/>
        </w:trPr>
        <w:tc>
          <w:tcPr>
            <w:vMerge w:val="continue"/>
          </w:tcPr>
          <w:p w:rsidR="00000000" w:rsidDel="00000000" w:rsidP="00000000" w:rsidRDefault="00000000" w:rsidRPr="00000000" w14:paraId="00000209">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20A">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2</w:t>
            </w:r>
          </w:p>
        </w:tc>
        <w:tc>
          <w:tcPr/>
          <w:p w:rsidR="00000000" w:rsidDel="00000000" w:rsidP="00000000" w:rsidRDefault="00000000" w:rsidRPr="00000000" w14:paraId="0000020B">
            <w:pPr>
              <w:spacing w:after="160" w:line="259" w:lineRule="auto"/>
              <w:rPr>
                <w:rFonts w:ascii="Abadi" w:cs="Abadi" w:eastAsia="Abadi" w:hAnsi="Abadi"/>
              </w:rPr>
            </w:pPr>
            <w:r w:rsidDel="00000000" w:rsidR="00000000" w:rsidRPr="00000000">
              <w:rPr>
                <w:rtl w:val="0"/>
              </w:rPr>
            </w:r>
          </w:p>
        </w:tc>
      </w:tr>
      <w:tr>
        <w:trPr>
          <w:cantSplit w:val="1"/>
          <w:tblHeader w:val="0"/>
        </w:trPr>
        <w:tc>
          <w:tcPr>
            <w:vMerge w:val="continue"/>
          </w:tcPr>
          <w:p w:rsidR="00000000" w:rsidDel="00000000" w:rsidP="00000000" w:rsidRDefault="00000000" w:rsidRPr="00000000" w14:paraId="0000020C">
            <w:pPr>
              <w:widowControl w:val="0"/>
              <w:rPr>
                <w:rFonts w:ascii="Abadi" w:cs="Abadi" w:eastAsia="Abadi" w:hAnsi="Abadi"/>
              </w:rPr>
            </w:pPr>
            <w:r w:rsidDel="00000000" w:rsidR="00000000" w:rsidRPr="00000000">
              <w:rPr>
                <w:rtl w:val="0"/>
              </w:rPr>
            </w:r>
          </w:p>
        </w:tc>
        <w:tc>
          <w:tcPr/>
          <w:p w:rsidR="00000000" w:rsidDel="00000000" w:rsidP="00000000" w:rsidRDefault="00000000" w:rsidRPr="00000000" w14:paraId="0000020D">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3</w:t>
            </w:r>
          </w:p>
        </w:tc>
        <w:tc>
          <w:tcPr/>
          <w:p w:rsidR="00000000" w:rsidDel="00000000" w:rsidP="00000000" w:rsidRDefault="00000000" w:rsidRPr="00000000" w14:paraId="0000020E">
            <w:pPr>
              <w:spacing w:after="160" w:line="259" w:lineRule="auto"/>
              <w:rPr>
                <w:rFonts w:ascii="Abadi" w:cs="Abadi" w:eastAsia="Abadi" w:hAnsi="Abadi"/>
              </w:rPr>
            </w:pPr>
            <w:r w:rsidDel="00000000" w:rsidR="00000000" w:rsidRPr="00000000">
              <w:rPr>
                <w:rtl w:val="0"/>
              </w:rPr>
            </w:r>
          </w:p>
        </w:tc>
      </w:tr>
      <w:tr>
        <w:trPr>
          <w:cantSplit w:val="0"/>
          <w:tblHeader w:val="0"/>
        </w:trPr>
        <w:tc>
          <w:tcPr/>
          <w:p w:rsidR="00000000" w:rsidDel="00000000" w:rsidP="00000000" w:rsidRDefault="00000000" w:rsidRPr="00000000" w14:paraId="0000020F">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Rendimiento</w:t>
            </w:r>
          </w:p>
        </w:tc>
        <w:tc>
          <w:tcPr/>
          <w:p w:rsidR="00000000" w:rsidDel="00000000" w:rsidP="00000000" w:rsidRDefault="00000000" w:rsidRPr="00000000" w14:paraId="00000210">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Paso</w:t>
            </w:r>
          </w:p>
        </w:tc>
        <w:tc>
          <w:tcPr/>
          <w:p w:rsidR="00000000" w:rsidDel="00000000" w:rsidP="00000000" w:rsidRDefault="00000000" w:rsidRPr="00000000" w14:paraId="00000211">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Cota de tiempo</w:t>
            </w:r>
          </w:p>
        </w:tc>
      </w:tr>
      <w:tr>
        <w:trPr>
          <w:cantSplit w:val="0"/>
          <w:tblHeader w:val="0"/>
        </w:trPr>
        <w:tc>
          <w:tcPr/>
          <w:p w:rsidR="00000000" w:rsidDel="00000000" w:rsidP="00000000" w:rsidRDefault="00000000" w:rsidRPr="00000000" w14:paraId="00000212">
            <w:pPr>
              <w:spacing w:after="160" w:line="259" w:lineRule="auto"/>
              <w:rPr>
                <w:rFonts w:ascii="Abadi" w:cs="Abadi" w:eastAsia="Abadi" w:hAnsi="Abadi"/>
                <w:b w:val="1"/>
              </w:rPr>
            </w:pPr>
            <w:r w:rsidDel="00000000" w:rsidR="00000000" w:rsidRPr="00000000">
              <w:rPr>
                <w:rtl w:val="0"/>
              </w:rPr>
            </w:r>
          </w:p>
        </w:tc>
        <w:tc>
          <w:tcPr/>
          <w:p w:rsidR="00000000" w:rsidDel="00000000" w:rsidP="00000000" w:rsidRDefault="00000000" w:rsidRPr="00000000" w14:paraId="00000213">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1</w:t>
            </w:r>
          </w:p>
        </w:tc>
        <w:tc>
          <w:tcPr/>
          <w:p w:rsidR="00000000" w:rsidDel="00000000" w:rsidP="00000000" w:rsidRDefault="00000000" w:rsidRPr="00000000" w14:paraId="00000214">
            <w:pPr>
              <w:spacing w:after="160" w:line="259" w:lineRule="auto"/>
              <w:rPr>
                <w:rFonts w:ascii="Abadi" w:cs="Abadi" w:eastAsia="Abadi" w:hAnsi="Abadi"/>
              </w:rPr>
            </w:pPr>
            <w:r w:rsidDel="00000000" w:rsidR="00000000" w:rsidRPr="00000000">
              <w:rPr>
                <w:rFonts w:ascii="Abadi" w:cs="Abadi" w:eastAsia="Abadi" w:hAnsi="Abadi"/>
                <w:rtl w:val="0"/>
              </w:rPr>
              <w:t xml:space="preserve">El usuario termina el ingreso de datos para próximamente ingresar el video de relajación que desea</w:t>
            </w:r>
          </w:p>
        </w:tc>
      </w:tr>
      <w:tr>
        <w:trPr>
          <w:cantSplit w:val="0"/>
          <w:tblHeader w:val="0"/>
        </w:trPr>
        <w:tc>
          <w:tcPr/>
          <w:p w:rsidR="00000000" w:rsidDel="00000000" w:rsidP="00000000" w:rsidRDefault="00000000" w:rsidRPr="00000000" w14:paraId="00000215">
            <w:pPr>
              <w:spacing w:after="160" w:line="259" w:lineRule="auto"/>
              <w:rPr>
                <w:rFonts w:ascii="Abadi" w:cs="Abadi" w:eastAsia="Abadi" w:hAnsi="Abadi"/>
                <w:b w:val="1"/>
              </w:rPr>
            </w:pPr>
            <w:r w:rsidDel="00000000" w:rsidR="00000000" w:rsidRPr="00000000">
              <w:rPr>
                <w:rtl w:val="0"/>
              </w:rPr>
            </w:r>
          </w:p>
        </w:tc>
        <w:tc>
          <w:tcPr/>
          <w:p w:rsidR="00000000" w:rsidDel="00000000" w:rsidP="00000000" w:rsidRDefault="00000000" w:rsidRPr="00000000" w14:paraId="00000216">
            <w:pPr>
              <w:spacing w:after="160" w:line="259" w:lineRule="auto"/>
              <w:jc w:val="center"/>
              <w:rPr>
                <w:rFonts w:ascii="Abadi" w:cs="Abadi" w:eastAsia="Abadi" w:hAnsi="Abadi"/>
              </w:rPr>
            </w:pPr>
            <w:r w:rsidDel="00000000" w:rsidR="00000000" w:rsidRPr="00000000">
              <w:rPr>
                <w:rFonts w:ascii="Abadi" w:cs="Abadi" w:eastAsia="Abadi" w:hAnsi="Abadi"/>
                <w:rtl w:val="0"/>
              </w:rPr>
              <w:t xml:space="preserve">2</w:t>
            </w:r>
          </w:p>
        </w:tc>
        <w:tc>
          <w:tcPr/>
          <w:p w:rsidR="00000000" w:rsidDel="00000000" w:rsidP="00000000" w:rsidRDefault="00000000" w:rsidRPr="00000000" w14:paraId="00000217">
            <w:pPr>
              <w:spacing w:after="160" w:line="259" w:lineRule="auto"/>
              <w:rPr>
                <w:rFonts w:ascii="Abadi" w:cs="Abadi" w:eastAsia="Abadi" w:hAnsi="Abadi"/>
              </w:rPr>
            </w:pPr>
            <w:r w:rsidDel="00000000" w:rsidR="00000000" w:rsidRPr="00000000">
              <w:rPr>
                <w:rtl w:val="0"/>
              </w:rPr>
            </w:r>
          </w:p>
        </w:tc>
      </w:tr>
      <w:tr>
        <w:trPr>
          <w:cantSplit w:val="1"/>
          <w:tblHeader w:val="0"/>
        </w:trPr>
        <w:tc>
          <w:tcPr/>
          <w:p w:rsidR="00000000" w:rsidDel="00000000" w:rsidP="00000000" w:rsidRDefault="00000000" w:rsidRPr="00000000" w14:paraId="00000218">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Frecuencia esperada</w:t>
            </w:r>
          </w:p>
        </w:tc>
        <w:tc>
          <w:tcPr>
            <w:gridSpan w:val="2"/>
          </w:tcPr>
          <w:p w:rsidR="00000000" w:rsidDel="00000000" w:rsidP="00000000" w:rsidRDefault="00000000" w:rsidRPr="00000000" w14:paraId="00000219">
            <w:pPr>
              <w:spacing w:after="160" w:line="259" w:lineRule="auto"/>
              <w:rPr>
                <w:rFonts w:ascii="Abadi" w:cs="Abadi" w:eastAsia="Abadi" w:hAnsi="Abadi"/>
              </w:rPr>
            </w:pPr>
            <w:r w:rsidDel="00000000" w:rsidR="00000000" w:rsidRPr="00000000">
              <w:rPr>
                <w:rFonts w:ascii="Abadi" w:cs="Abadi" w:eastAsia="Abadi" w:hAnsi="Abadi"/>
                <w:rtl w:val="0"/>
              </w:rPr>
              <w:t xml:space="preserve">1 vez / cada cita del cliente</w:t>
            </w:r>
          </w:p>
        </w:tc>
      </w:tr>
      <w:tr>
        <w:trPr>
          <w:cantSplit w:val="1"/>
          <w:tblHeader w:val="0"/>
        </w:trPr>
        <w:tc>
          <w:tcPr/>
          <w:p w:rsidR="00000000" w:rsidDel="00000000" w:rsidP="00000000" w:rsidRDefault="00000000" w:rsidRPr="00000000" w14:paraId="0000021B">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Importancia</w:t>
            </w:r>
          </w:p>
        </w:tc>
        <w:tc>
          <w:tcPr>
            <w:gridSpan w:val="2"/>
          </w:tcPr>
          <w:p w:rsidR="00000000" w:rsidDel="00000000" w:rsidP="00000000" w:rsidRDefault="00000000" w:rsidRPr="00000000" w14:paraId="0000021C">
            <w:pPr>
              <w:spacing w:after="160" w:line="259" w:lineRule="auto"/>
              <w:rPr>
                <w:rFonts w:ascii="Abadi" w:cs="Abadi" w:eastAsia="Abadi" w:hAnsi="Abadi"/>
              </w:rPr>
            </w:pPr>
            <w:r w:rsidDel="00000000" w:rsidR="00000000" w:rsidRPr="00000000">
              <w:rPr>
                <w:rFonts w:ascii="Abadi" w:cs="Abadi" w:eastAsia="Abadi" w:hAnsi="Abadi"/>
                <w:rtl w:val="0"/>
              </w:rPr>
              <w:t xml:space="preserve">Vital</w:t>
            </w:r>
          </w:p>
        </w:tc>
      </w:tr>
      <w:tr>
        <w:trPr>
          <w:cantSplit w:val="1"/>
          <w:tblHeader w:val="0"/>
        </w:trPr>
        <w:tc>
          <w:tcPr/>
          <w:p w:rsidR="00000000" w:rsidDel="00000000" w:rsidP="00000000" w:rsidRDefault="00000000" w:rsidRPr="00000000" w14:paraId="0000021E">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Urgencia</w:t>
            </w:r>
          </w:p>
        </w:tc>
        <w:tc>
          <w:tcPr>
            <w:gridSpan w:val="2"/>
          </w:tcPr>
          <w:p w:rsidR="00000000" w:rsidDel="00000000" w:rsidP="00000000" w:rsidRDefault="00000000" w:rsidRPr="00000000" w14:paraId="0000021F">
            <w:pPr>
              <w:spacing w:after="160" w:line="259" w:lineRule="auto"/>
              <w:rPr>
                <w:rFonts w:ascii="Abadi" w:cs="Abadi" w:eastAsia="Abadi" w:hAnsi="Abadi"/>
              </w:rPr>
            </w:pPr>
            <w:r w:rsidDel="00000000" w:rsidR="00000000" w:rsidRPr="00000000">
              <w:rPr>
                <w:rFonts w:ascii="Abadi" w:cs="Abadi" w:eastAsia="Abadi" w:hAnsi="Abadi"/>
                <w:rtl w:val="0"/>
              </w:rPr>
              <w:t xml:space="preserve">Inmediatamente</w:t>
            </w:r>
          </w:p>
        </w:tc>
      </w:tr>
      <w:tr>
        <w:trPr>
          <w:cantSplit w:val="1"/>
          <w:tblHeader w:val="0"/>
        </w:trPr>
        <w:tc>
          <w:tcPr/>
          <w:p w:rsidR="00000000" w:rsidDel="00000000" w:rsidP="00000000" w:rsidRDefault="00000000" w:rsidRPr="00000000" w14:paraId="00000221">
            <w:pPr>
              <w:spacing w:after="160" w:line="259" w:lineRule="auto"/>
              <w:rPr>
                <w:rFonts w:ascii="Abadi" w:cs="Abadi" w:eastAsia="Abadi" w:hAnsi="Abadi"/>
                <w:b w:val="1"/>
              </w:rPr>
            </w:pPr>
            <w:r w:rsidDel="00000000" w:rsidR="00000000" w:rsidRPr="00000000">
              <w:rPr>
                <w:rFonts w:ascii="Abadi" w:cs="Abadi" w:eastAsia="Abadi" w:hAnsi="Abadi"/>
                <w:b w:val="1"/>
                <w:rtl w:val="0"/>
              </w:rPr>
              <w:t xml:space="preserve">Comentarios</w:t>
            </w:r>
          </w:p>
        </w:tc>
        <w:tc>
          <w:tcPr>
            <w:gridSpan w:val="2"/>
          </w:tcPr>
          <w:p w:rsidR="00000000" w:rsidDel="00000000" w:rsidP="00000000" w:rsidRDefault="00000000" w:rsidRPr="00000000" w14:paraId="00000222">
            <w:pPr>
              <w:spacing w:after="160" w:line="259" w:lineRule="auto"/>
              <w:rPr>
                <w:rFonts w:ascii="Abadi" w:cs="Abadi" w:eastAsia="Abadi" w:hAnsi="Abadi"/>
              </w:rPr>
            </w:pPr>
            <w:bookmarkStart w:colFirst="0" w:colLast="0" w:name="_gjdgxs" w:id="0"/>
            <w:bookmarkEnd w:id="0"/>
            <w:r w:rsidDel="00000000" w:rsidR="00000000" w:rsidRPr="00000000">
              <w:rPr>
                <w:rFonts w:ascii="Abadi" w:cs="Abadi" w:eastAsia="Abadi" w:hAnsi="Abadi"/>
                <w:rtl w:val="0"/>
              </w:rPr>
              <w:t xml:space="preserve">S/C</w:t>
            </w:r>
          </w:p>
        </w:tc>
      </w:tr>
    </w:tbl>
    <w:p w:rsidR="00000000" w:rsidDel="00000000" w:rsidP="00000000" w:rsidRDefault="00000000" w:rsidRPr="00000000" w14:paraId="000002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2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26">
      <w:pPr>
        <w:spacing w:after="240" w:before="240" w:line="48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23A">
      <w:pPr>
        <w:numPr>
          <w:ilvl w:val="0"/>
          <w:numId w:val="1"/>
        </w:numPr>
        <w:tabs>
          <w:tab w:val="left" w:leader="none" w:pos="440"/>
          <w:tab w:val="right" w:leader="dot" w:pos="9019"/>
        </w:tabs>
        <w:spacing w:after="240" w:before="240" w:line="276" w:lineRule="auto"/>
        <w:ind w:left="720" w:hanging="360"/>
        <w:rPr>
          <w:b w:val="1"/>
        </w:rPr>
      </w:pPr>
      <w:r w:rsidDel="00000000" w:rsidR="00000000" w:rsidRPr="00000000">
        <w:rPr>
          <w:b w:val="1"/>
          <w:rtl w:val="0"/>
        </w:rPr>
        <w:t xml:space="preserve">Conclusiones</w:t>
      </w:r>
    </w:p>
    <w:p w:rsidR="00000000" w:rsidDel="00000000" w:rsidP="00000000" w:rsidRDefault="00000000" w:rsidRPr="00000000" w14:paraId="0000023B">
      <w:pPr>
        <w:tabs>
          <w:tab w:val="left" w:leader="none" w:pos="440"/>
          <w:tab w:val="right" w:leader="dot" w:pos="9019"/>
        </w:tabs>
        <w:spacing w:after="240" w:before="240" w:line="276" w:lineRule="auto"/>
        <w:rPr>
          <w:b w:val="1"/>
        </w:rPr>
      </w:pPr>
      <w:r w:rsidDel="00000000" w:rsidR="00000000" w:rsidRPr="00000000">
        <w:rPr>
          <w:b w:val="1"/>
          <w:rtl w:val="0"/>
        </w:rPr>
        <w:t xml:space="preserve">Revisión de la Literatura (Comprender):</w:t>
      </w:r>
    </w:p>
    <w:p w:rsidR="00000000" w:rsidDel="00000000" w:rsidP="00000000" w:rsidRDefault="00000000" w:rsidRPr="00000000" w14:paraId="0000023C">
      <w:pPr>
        <w:tabs>
          <w:tab w:val="left" w:leader="none" w:pos="440"/>
          <w:tab w:val="right" w:leader="dot" w:pos="9019"/>
        </w:tabs>
        <w:spacing w:after="240" w:before="240" w:line="276" w:lineRule="auto"/>
        <w:rPr/>
      </w:pPr>
      <w:r w:rsidDel="00000000" w:rsidR="00000000" w:rsidRPr="00000000">
        <w:rPr>
          <w:rtl w:val="0"/>
        </w:rPr>
        <w:t xml:space="preserve">La revisión de la literatura proporcionó una comprensión sólida de los fundamentos de la metodología RUP, destacando su enfoque iterativo e incremental en el desarrollo de software. Se identificaron los roles clave, las fases del ciclo de vida del proyecto y la importancia de los artefactos generados en cada etapa.</w:t>
      </w:r>
    </w:p>
    <w:p w:rsidR="00000000" w:rsidDel="00000000" w:rsidP="00000000" w:rsidRDefault="00000000" w:rsidRPr="00000000" w14:paraId="0000023D">
      <w:pPr>
        <w:tabs>
          <w:tab w:val="left" w:leader="none" w:pos="440"/>
          <w:tab w:val="right" w:leader="dot" w:pos="9019"/>
        </w:tabs>
        <w:spacing w:after="240" w:before="240" w:line="276" w:lineRule="auto"/>
        <w:rPr>
          <w:b w:val="1"/>
        </w:rPr>
      </w:pPr>
      <w:r w:rsidDel="00000000" w:rsidR="00000000" w:rsidRPr="00000000">
        <w:rPr>
          <w:b w:val="1"/>
          <w:rtl w:val="0"/>
        </w:rPr>
        <w:t xml:space="preserve">Análisis de Casos Prácticos (Analizar):</w:t>
      </w:r>
    </w:p>
    <w:p w:rsidR="00000000" w:rsidDel="00000000" w:rsidP="00000000" w:rsidRDefault="00000000" w:rsidRPr="00000000" w14:paraId="0000023E">
      <w:pPr>
        <w:tabs>
          <w:tab w:val="left" w:leader="none" w:pos="440"/>
          <w:tab w:val="right" w:leader="dot" w:pos="9019"/>
        </w:tabs>
        <w:spacing w:after="240" w:before="240" w:line="276" w:lineRule="auto"/>
        <w:rPr>
          <w:b w:val="1"/>
        </w:rPr>
      </w:pPr>
      <w:r w:rsidDel="00000000" w:rsidR="00000000" w:rsidRPr="00000000">
        <w:rPr>
          <w:rtl w:val="0"/>
        </w:rPr>
        <w:t xml:space="preserve">El análisis de casos prácticos reveló la efectividad de la metodología RUP en proyectos reales de desarrollo de software. Se observaron beneficios significativos, como una mayor visibilidad del progreso del proyecto, una mayor adaptabilidad a cambios en los requisitos y la mejora en la gestión de riesgos.</w:t>
      </w:r>
      <w:r w:rsidDel="00000000" w:rsidR="00000000" w:rsidRPr="00000000">
        <w:rPr>
          <w:rtl w:val="0"/>
        </w:rPr>
      </w:r>
    </w:p>
    <w:p w:rsidR="00000000" w:rsidDel="00000000" w:rsidP="00000000" w:rsidRDefault="00000000" w:rsidRPr="00000000" w14:paraId="0000023F">
      <w:pPr>
        <w:tabs>
          <w:tab w:val="left" w:leader="none" w:pos="440"/>
          <w:tab w:val="right" w:leader="dot" w:pos="9019"/>
        </w:tabs>
        <w:spacing w:after="240" w:before="240" w:line="276" w:lineRule="auto"/>
        <w:rPr>
          <w:b w:val="1"/>
        </w:rPr>
      </w:pPr>
      <w:r w:rsidDel="00000000" w:rsidR="00000000" w:rsidRPr="00000000">
        <w:rPr>
          <w:b w:val="1"/>
          <w:rtl w:val="0"/>
        </w:rPr>
        <w:t xml:space="preserve">Comparación con Otras Metodologías (Analizar):</w:t>
      </w:r>
    </w:p>
    <w:p w:rsidR="00000000" w:rsidDel="00000000" w:rsidP="00000000" w:rsidRDefault="00000000" w:rsidRPr="00000000" w14:paraId="00000240">
      <w:pPr>
        <w:tabs>
          <w:tab w:val="left" w:leader="none" w:pos="440"/>
          <w:tab w:val="right" w:leader="dot" w:pos="9019"/>
        </w:tabs>
        <w:spacing w:after="240" w:before="240" w:line="276" w:lineRule="auto"/>
        <w:rPr/>
      </w:pPr>
      <w:r w:rsidDel="00000000" w:rsidR="00000000" w:rsidRPr="00000000">
        <w:rPr>
          <w:rtl w:val="0"/>
        </w:rPr>
        <w:t xml:space="preserve">La comparación con otras metodologías resaltó las fortalezas de RUP, especialmente en proyectos grandes y complejos que requieren una gestión estructurada y una planificación detallada. Sin embargo, se reconoció que su implementación puede resultar más intensiva en recursos y tiempo en comparación con enfoques ágiles más ligeros.</w:t>
      </w:r>
    </w:p>
    <w:p w:rsidR="00000000" w:rsidDel="00000000" w:rsidP="00000000" w:rsidRDefault="00000000" w:rsidRPr="00000000" w14:paraId="00000241">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242">
      <w:pPr>
        <w:numPr>
          <w:ilvl w:val="0"/>
          <w:numId w:val="1"/>
        </w:numPr>
        <w:tabs>
          <w:tab w:val="left" w:leader="none" w:pos="440"/>
          <w:tab w:val="right" w:leader="dot" w:pos="9019"/>
        </w:tabs>
        <w:spacing w:after="240" w:before="240" w:line="276" w:lineRule="auto"/>
        <w:ind w:left="720" w:hanging="360"/>
        <w:rPr>
          <w:b w:val="1"/>
        </w:rPr>
      </w:pPr>
      <w:r w:rsidDel="00000000" w:rsidR="00000000" w:rsidRPr="00000000">
        <w:rPr>
          <w:b w:val="1"/>
          <w:rtl w:val="0"/>
        </w:rPr>
        <w:t xml:space="preserve">Recomendaciones</w:t>
      </w:r>
    </w:p>
    <w:p w:rsidR="00000000" w:rsidDel="00000000" w:rsidP="00000000" w:rsidRDefault="00000000" w:rsidRPr="00000000" w14:paraId="00000243">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244">
      <w:pPr>
        <w:tabs>
          <w:tab w:val="left" w:leader="none" w:pos="440"/>
          <w:tab w:val="right" w:leader="dot" w:pos="9019"/>
        </w:tabs>
        <w:spacing w:after="240" w:before="240" w:line="276" w:lineRule="auto"/>
        <w:jc w:val="both"/>
        <w:rPr>
          <w:b w:val="1"/>
        </w:rPr>
      </w:pPr>
      <w:r w:rsidDel="00000000" w:rsidR="00000000" w:rsidRPr="00000000">
        <w:rPr>
          <w:b w:val="1"/>
          <w:rtl w:val="0"/>
        </w:rPr>
        <w:t xml:space="preserve">Adopción Consciente:</w:t>
      </w:r>
    </w:p>
    <w:p w:rsidR="00000000" w:rsidDel="00000000" w:rsidP="00000000" w:rsidRDefault="00000000" w:rsidRPr="00000000" w14:paraId="00000245">
      <w:pPr>
        <w:tabs>
          <w:tab w:val="left" w:leader="none" w:pos="440"/>
          <w:tab w:val="right" w:leader="dot" w:pos="9019"/>
        </w:tabs>
        <w:spacing w:after="240" w:before="240" w:line="276" w:lineRule="auto"/>
        <w:jc w:val="both"/>
        <w:rPr/>
      </w:pPr>
      <w:r w:rsidDel="00000000" w:rsidR="00000000" w:rsidRPr="00000000">
        <w:rPr>
          <w:rtl w:val="0"/>
        </w:rPr>
        <w:t xml:space="preserve">Se recomienda considerar la adopción de RUP de manera consciente, evaluando la complejidad y los requisitos específicos del proyecto. Su estructura robusta y planificación detallada son beneficiosas en entornos que requieren una gestión cuidadosa de riesgos y cambios.</w:t>
      </w:r>
    </w:p>
    <w:p w:rsidR="00000000" w:rsidDel="00000000" w:rsidP="00000000" w:rsidRDefault="00000000" w:rsidRPr="00000000" w14:paraId="00000246">
      <w:pPr>
        <w:tabs>
          <w:tab w:val="left" w:leader="none" w:pos="440"/>
          <w:tab w:val="right" w:leader="dot" w:pos="9019"/>
        </w:tabs>
        <w:spacing w:after="240" w:before="240" w:line="276" w:lineRule="auto"/>
        <w:jc w:val="both"/>
        <w:rPr>
          <w:b w:val="1"/>
        </w:rPr>
      </w:pPr>
      <w:r w:rsidDel="00000000" w:rsidR="00000000" w:rsidRPr="00000000">
        <w:rPr>
          <w:b w:val="1"/>
          <w:rtl w:val="0"/>
        </w:rPr>
        <w:t xml:space="preserve">Aprovechamiento de Prácticas Exitosas:</w:t>
      </w:r>
    </w:p>
    <w:p w:rsidR="00000000" w:rsidDel="00000000" w:rsidP="00000000" w:rsidRDefault="00000000" w:rsidRPr="00000000" w14:paraId="00000247">
      <w:pPr>
        <w:tabs>
          <w:tab w:val="left" w:leader="none" w:pos="440"/>
          <w:tab w:val="right" w:leader="dot" w:pos="9019"/>
        </w:tabs>
        <w:spacing w:after="240" w:before="240" w:line="276" w:lineRule="auto"/>
        <w:jc w:val="both"/>
        <w:rPr/>
      </w:pPr>
      <w:r w:rsidDel="00000000" w:rsidR="00000000" w:rsidRPr="00000000">
        <w:rPr>
          <w:rtl w:val="0"/>
        </w:rPr>
        <w:t xml:space="preserve">Se sugiere aprovechar las prácticas exitosas identificadas en los casos prácticos analizados. Esto incluye la atención a la calidad de los artefactos generados en cada fase y la adaptabilidad a cambios durante el desarrollo.</w:t>
      </w:r>
    </w:p>
    <w:p w:rsidR="00000000" w:rsidDel="00000000" w:rsidP="00000000" w:rsidRDefault="00000000" w:rsidRPr="00000000" w14:paraId="00000248">
      <w:pPr>
        <w:tabs>
          <w:tab w:val="left" w:leader="none" w:pos="440"/>
          <w:tab w:val="right" w:leader="dot" w:pos="9019"/>
        </w:tabs>
        <w:spacing w:after="240" w:before="240" w:line="276" w:lineRule="auto"/>
        <w:jc w:val="both"/>
        <w:rPr>
          <w:b w:val="1"/>
        </w:rPr>
      </w:pPr>
      <w:r w:rsidDel="00000000" w:rsidR="00000000" w:rsidRPr="00000000">
        <w:rPr>
          <w:b w:val="1"/>
          <w:rtl w:val="0"/>
        </w:rPr>
        <w:t xml:space="preserve">Evaluación Continua:</w:t>
      </w:r>
    </w:p>
    <w:p w:rsidR="00000000" w:rsidDel="00000000" w:rsidP="00000000" w:rsidRDefault="00000000" w:rsidRPr="00000000" w14:paraId="00000249">
      <w:pPr>
        <w:tabs>
          <w:tab w:val="left" w:leader="none" w:pos="440"/>
          <w:tab w:val="right" w:leader="dot" w:pos="9019"/>
        </w:tabs>
        <w:spacing w:after="240" w:before="240" w:line="276" w:lineRule="auto"/>
        <w:jc w:val="both"/>
        <w:rPr/>
      </w:pPr>
      <w:r w:rsidDel="00000000" w:rsidR="00000000" w:rsidRPr="00000000">
        <w:rPr>
          <w:rtl w:val="0"/>
        </w:rPr>
        <w:t xml:space="preserve">Se recomienda una evaluación continua de la metodología RUP en relación con las necesidades cambiantes del proyecto y el equipo. La flexibilidad para ajustar la implementación de RUP según las circunstancias puede maximizar sus beneficios.</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before="240" w:lineRule="auto"/>
        <w:jc w:val="center"/>
        <w:rPr>
          <w:b w:val="1"/>
          <w:sz w:val="16"/>
          <w:szCs w:val="16"/>
        </w:rPr>
      </w:pPr>
      <w:r w:rsidDel="00000000" w:rsidR="00000000" w:rsidRPr="00000000">
        <w:rPr>
          <w:rtl w:val="0"/>
        </w:rPr>
      </w:r>
    </w:p>
    <w:p w:rsidR="00000000" w:rsidDel="00000000" w:rsidP="00000000" w:rsidRDefault="00000000" w:rsidRPr="00000000" w14:paraId="0000024B">
      <w:pPr>
        <w:tabs>
          <w:tab w:val="left" w:leader="none" w:pos="440"/>
          <w:tab w:val="right" w:leader="dot" w:pos="9019"/>
        </w:tabs>
        <w:spacing w:after="240" w:before="240" w:line="276" w:lineRule="auto"/>
        <w:rPr>
          <w:b w:val="1"/>
        </w:rPr>
      </w:pPr>
      <w:r w:rsidDel="00000000" w:rsidR="00000000" w:rsidRPr="00000000">
        <w:rPr>
          <w:b w:val="1"/>
          <w:rtl w:val="0"/>
        </w:rPr>
        <w:t xml:space="preserve"> </w:t>
      </w:r>
    </w:p>
    <w:p w:rsidR="00000000" w:rsidDel="00000000" w:rsidP="00000000" w:rsidRDefault="00000000" w:rsidRPr="00000000" w14:paraId="0000024C">
      <w:pPr>
        <w:tabs>
          <w:tab w:val="left" w:leader="none" w:pos="440"/>
          <w:tab w:val="right" w:leader="dot" w:pos="9019"/>
        </w:tabs>
        <w:spacing w:after="240" w:before="240" w:line="276" w:lineRule="auto"/>
        <w:rPr>
          <w:b w:val="1"/>
        </w:rPr>
      </w:pPr>
      <w:r w:rsidDel="00000000" w:rsidR="00000000" w:rsidRPr="00000000">
        <w:rPr>
          <w:rtl w:val="0"/>
        </w:rPr>
      </w:r>
    </w:p>
    <w:p w:rsidR="00000000" w:rsidDel="00000000" w:rsidP="00000000" w:rsidRDefault="00000000" w:rsidRPr="00000000" w14:paraId="0000024D">
      <w:pPr>
        <w:tabs>
          <w:tab w:val="left" w:leader="none" w:pos="440"/>
          <w:tab w:val="right" w:leader="dot" w:pos="9019"/>
        </w:tabs>
        <w:spacing w:after="240" w:before="240" w:line="276" w:lineRule="auto"/>
        <w:ind w:left="360" w:firstLine="0"/>
        <w:rPr>
          <w:b w:val="1"/>
        </w:rPr>
      </w:pPr>
      <w:r w:rsidDel="00000000" w:rsidR="00000000" w:rsidRPr="00000000">
        <w:rPr>
          <w:b w:val="1"/>
          <w:rtl w:val="0"/>
        </w:rPr>
        <w:t xml:space="preserve">7. Bibliografía/ Referencias</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before="240" w:lineRule="auto"/>
        <w:jc w:val="center"/>
        <w:rPr>
          <w:b w:val="1"/>
        </w:rPr>
      </w:pPr>
      <w:r w:rsidDel="00000000" w:rsidR="00000000" w:rsidRPr="00000000">
        <w:rPr>
          <w:b w:val="1"/>
          <w:rtl w:val="0"/>
        </w:rPr>
        <w:t xml:space="preserve"> </w:t>
      </w:r>
    </w:p>
    <w:p w:rsidR="00000000" w:rsidDel="00000000" w:rsidP="00000000" w:rsidRDefault="00000000" w:rsidRPr="00000000" w14:paraId="0000024F">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before="240" w:lineRule="auto"/>
        <w:ind w:left="720" w:hanging="360"/>
        <w:rPr>
          <w:b w:val="1"/>
          <w:sz w:val="24"/>
          <w:szCs w:val="24"/>
        </w:rPr>
      </w:pPr>
      <w:r w:rsidDel="00000000" w:rsidR="00000000" w:rsidRPr="00000000">
        <w:rPr>
          <w:b w:val="1"/>
          <w:color w:val="222222"/>
          <w:sz w:val="24"/>
          <w:szCs w:val="24"/>
          <w:highlight w:val="white"/>
          <w:rtl w:val="0"/>
        </w:rPr>
        <w:t xml:space="preserve">Metzner, C., &amp; Niño, N. (2016). El proceso de desarrollo RUP-GDIS. </w:t>
      </w:r>
      <w:r w:rsidDel="00000000" w:rsidR="00000000" w:rsidRPr="00000000">
        <w:rPr>
          <w:b w:val="1"/>
          <w:i w:val="1"/>
          <w:sz w:val="24"/>
          <w:szCs w:val="24"/>
          <w:rtl w:val="0"/>
        </w:rPr>
        <w:t xml:space="preserve">Revista Venezolana de Computación</w:t>
      </w:r>
      <w:r w:rsidDel="00000000" w:rsidR="00000000" w:rsidRPr="00000000">
        <w:rPr>
          <w:b w:val="1"/>
          <w:sz w:val="24"/>
          <w:szCs w:val="24"/>
          <w:rtl w:val="0"/>
        </w:rPr>
        <w:t xml:space="preserve">, </w:t>
      </w:r>
      <w:r w:rsidDel="00000000" w:rsidR="00000000" w:rsidRPr="00000000">
        <w:rPr>
          <w:b w:val="1"/>
          <w:i w:val="1"/>
          <w:sz w:val="24"/>
          <w:szCs w:val="24"/>
          <w:rtl w:val="0"/>
        </w:rPr>
        <w:t xml:space="preserve">3</w:t>
      </w:r>
      <w:r w:rsidDel="00000000" w:rsidR="00000000" w:rsidRPr="00000000">
        <w:rPr>
          <w:b w:val="1"/>
          <w:sz w:val="24"/>
          <w:szCs w:val="24"/>
          <w:rtl w:val="0"/>
        </w:rPr>
        <w:t xml:space="preserve">(1), 13-22.</w:t>
      </w:r>
      <w:hyperlink r:id="rId13">
        <w:r w:rsidDel="00000000" w:rsidR="00000000" w:rsidRPr="00000000">
          <w:rPr>
            <w:b w:val="1"/>
            <w:sz w:val="24"/>
            <w:szCs w:val="24"/>
            <w:rtl w:val="0"/>
          </w:rPr>
          <w:t xml:space="preserve"> </w:t>
        </w:r>
      </w:hyperlink>
      <w:hyperlink r:id="rId14">
        <w:r w:rsidDel="00000000" w:rsidR="00000000" w:rsidRPr="00000000">
          <w:rPr>
            <w:b w:val="1"/>
            <w:color w:val="1155cc"/>
            <w:sz w:val="24"/>
            <w:szCs w:val="24"/>
            <w:u w:val="single"/>
            <w:rtl w:val="0"/>
          </w:rPr>
          <w:t xml:space="preserve">SCTC2016-p002-011.pdf</w:t>
        </w:r>
      </w:hyperlink>
      <w:r w:rsidDel="00000000" w:rsidR="00000000" w:rsidRPr="00000000">
        <w:rPr>
          <w:rtl w:val="0"/>
        </w:rPr>
      </w:r>
    </w:p>
    <w:p w:rsidR="00000000" w:rsidDel="00000000" w:rsidP="00000000" w:rsidRDefault="00000000" w:rsidRPr="00000000" w14:paraId="00000250">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line="480" w:lineRule="auto"/>
        <w:ind w:left="720" w:hanging="360"/>
        <w:rPr>
          <w:b w:val="1"/>
          <w:color w:val="1155cc"/>
          <w:sz w:val="24"/>
          <w:szCs w:val="24"/>
        </w:rPr>
      </w:pPr>
      <w:r w:rsidDel="00000000" w:rsidR="00000000" w:rsidRPr="00000000">
        <w:rPr>
          <w:rFonts w:ascii="Times New Roman" w:cs="Times New Roman" w:eastAsia="Times New Roman" w:hAnsi="Times New Roman"/>
          <w:b w:val="1"/>
          <w:sz w:val="24"/>
          <w:szCs w:val="24"/>
          <w:rtl w:val="0"/>
        </w:rPr>
        <w:t xml:space="preserve">Kruchten, P. (2004). </w:t>
      </w:r>
      <w:r w:rsidDel="00000000" w:rsidR="00000000" w:rsidRPr="00000000">
        <w:rPr>
          <w:rFonts w:ascii="Times New Roman" w:cs="Times New Roman" w:eastAsia="Times New Roman" w:hAnsi="Times New Roman"/>
          <w:b w:val="1"/>
          <w:i w:val="1"/>
          <w:sz w:val="24"/>
          <w:szCs w:val="24"/>
          <w:rtl w:val="0"/>
        </w:rPr>
        <w:t xml:space="preserve">The rational unified process: An Introduction</w:t>
      </w:r>
      <w:r w:rsidDel="00000000" w:rsidR="00000000" w:rsidRPr="00000000">
        <w:rPr>
          <w:rFonts w:ascii="Times New Roman" w:cs="Times New Roman" w:eastAsia="Times New Roman" w:hAnsi="Times New Roman"/>
          <w:b w:val="1"/>
          <w:sz w:val="24"/>
          <w:szCs w:val="24"/>
          <w:rtl w:val="0"/>
        </w:rPr>
        <w:t xml:space="preserve">. Addison-Wesley Professional.</w:t>
      </w:r>
      <w:hyperlink r:id="rId15">
        <w:r w:rsidDel="00000000" w:rsidR="00000000" w:rsidRPr="00000000">
          <w:rPr>
            <w:rFonts w:ascii="Times New Roman" w:cs="Times New Roman" w:eastAsia="Times New Roman" w:hAnsi="Times New Roman"/>
            <w:b w:val="1"/>
            <w:color w:val="1155cc"/>
            <w:sz w:val="24"/>
            <w:szCs w:val="24"/>
            <w:u w:val="single"/>
            <w:rtl w:val="0"/>
          </w:rPr>
          <w:t xml:space="preserve"> </w:t>
        </w:r>
      </w:hyperlink>
      <w:hyperlink r:id="rId16">
        <w:r w:rsidDel="00000000" w:rsidR="00000000" w:rsidRPr="00000000">
          <w:rPr>
            <w:b w:val="1"/>
            <w:color w:val="1155cc"/>
            <w:sz w:val="24"/>
            <w:szCs w:val="24"/>
            <w:u w:val="single"/>
            <w:rtl w:val="0"/>
          </w:rPr>
          <w:t xml:space="preserve">[PDF] A Review of RUP ( Rational Unified Process ) | Semantic Scholar</w:t>
        </w:r>
      </w:hyperlink>
      <w:r w:rsidDel="00000000" w:rsidR="00000000" w:rsidRPr="00000000">
        <w:rPr>
          <w:rtl w:val="0"/>
        </w:rPr>
      </w:r>
    </w:p>
    <w:p w:rsidR="00000000" w:rsidDel="00000000" w:rsidP="00000000" w:rsidRDefault="00000000" w:rsidRPr="00000000" w14:paraId="00000251">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line="480" w:lineRule="auto"/>
        <w:ind w:left="720" w:hanging="360"/>
        <w:rPr>
          <w:b w:val="1"/>
          <w:color w:val="1155cc"/>
          <w:sz w:val="24"/>
          <w:szCs w:val="24"/>
        </w:rPr>
      </w:pPr>
      <w:r w:rsidDel="00000000" w:rsidR="00000000" w:rsidRPr="00000000">
        <w:rPr>
          <w:rFonts w:ascii="Times New Roman" w:cs="Times New Roman" w:eastAsia="Times New Roman" w:hAnsi="Times New Roman"/>
          <w:b w:val="1"/>
          <w:sz w:val="24"/>
          <w:szCs w:val="24"/>
          <w:rtl w:val="0"/>
        </w:rPr>
        <w:t xml:space="preserve">Jaakkola, H., Heimbürger, A., &amp; Linna, P. (2009). Knowledge-oriented software engineering process in a multi-cultural context. </w:t>
      </w:r>
      <w:r w:rsidDel="00000000" w:rsidR="00000000" w:rsidRPr="00000000">
        <w:rPr>
          <w:rFonts w:ascii="Times New Roman" w:cs="Times New Roman" w:eastAsia="Times New Roman" w:hAnsi="Times New Roman"/>
          <w:b w:val="1"/>
          <w:i w:val="1"/>
          <w:sz w:val="24"/>
          <w:szCs w:val="24"/>
          <w:rtl w:val="0"/>
        </w:rPr>
        <w:t xml:space="preserve">Software Quality Journal</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18</w:t>
      </w:r>
      <w:r w:rsidDel="00000000" w:rsidR="00000000" w:rsidRPr="00000000">
        <w:rPr>
          <w:rFonts w:ascii="Times New Roman" w:cs="Times New Roman" w:eastAsia="Times New Roman" w:hAnsi="Times New Roman"/>
          <w:b w:val="1"/>
          <w:sz w:val="24"/>
          <w:szCs w:val="24"/>
          <w:rtl w:val="0"/>
        </w:rPr>
        <w:t xml:space="preserve">(2), 299–319. https://doi.org/10.1007/s11219-009-9091-x</w:t>
      </w:r>
      <w:hyperlink r:id="rId17">
        <w:r w:rsidDel="00000000" w:rsidR="00000000" w:rsidRPr="00000000">
          <w:rPr>
            <w:rFonts w:ascii="Times New Roman" w:cs="Times New Roman" w:eastAsia="Times New Roman" w:hAnsi="Times New Roman"/>
            <w:b w:val="1"/>
            <w:sz w:val="24"/>
            <w:szCs w:val="24"/>
            <w:rtl w:val="0"/>
          </w:rPr>
          <w:t xml:space="preserve"> </w:t>
        </w:r>
      </w:hyperlink>
      <w:hyperlink r:id="rId18">
        <w:r w:rsidDel="00000000" w:rsidR="00000000" w:rsidRPr="00000000">
          <w:rPr>
            <w:b w:val="1"/>
            <w:color w:val="1155cc"/>
            <w:sz w:val="24"/>
            <w:szCs w:val="24"/>
            <w:u w:val="single"/>
            <w:rtl w:val="0"/>
          </w:rPr>
          <w:t xml:space="preserve">RUP - A process model for working with UML | Semantic Scholar</w:t>
        </w:r>
      </w:hyperlink>
      <w:r w:rsidDel="00000000" w:rsidR="00000000" w:rsidRPr="00000000">
        <w:rPr>
          <w:rtl w:val="0"/>
        </w:rPr>
      </w:r>
    </w:p>
    <w:p w:rsidR="00000000" w:rsidDel="00000000" w:rsidP="00000000" w:rsidRDefault="00000000" w:rsidRPr="00000000" w14:paraId="00000252">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line="480" w:lineRule="auto"/>
        <w:ind w:left="720" w:hanging="360"/>
        <w:rPr>
          <w:b w:val="1"/>
          <w:color w:val="1155cc"/>
          <w:sz w:val="24"/>
          <w:szCs w:val="24"/>
        </w:rPr>
      </w:pPr>
      <w:r w:rsidDel="00000000" w:rsidR="00000000" w:rsidRPr="00000000">
        <w:rPr>
          <w:rFonts w:ascii="Times New Roman" w:cs="Times New Roman" w:eastAsia="Times New Roman" w:hAnsi="Times New Roman"/>
          <w:b w:val="1"/>
          <w:sz w:val="24"/>
          <w:szCs w:val="24"/>
          <w:rtl w:val="0"/>
        </w:rPr>
        <w:t xml:space="preserve">Kruchten, P. (2004b). </w:t>
      </w:r>
      <w:r w:rsidDel="00000000" w:rsidR="00000000" w:rsidRPr="00000000">
        <w:rPr>
          <w:rFonts w:ascii="Times New Roman" w:cs="Times New Roman" w:eastAsia="Times New Roman" w:hAnsi="Times New Roman"/>
          <w:b w:val="1"/>
          <w:i w:val="1"/>
          <w:sz w:val="24"/>
          <w:szCs w:val="24"/>
          <w:rtl w:val="0"/>
        </w:rPr>
        <w:t xml:space="preserve">The rational unified process: An Introduction</w:t>
      </w:r>
      <w:r w:rsidDel="00000000" w:rsidR="00000000" w:rsidRPr="00000000">
        <w:rPr>
          <w:rFonts w:ascii="Times New Roman" w:cs="Times New Roman" w:eastAsia="Times New Roman" w:hAnsi="Times New Roman"/>
          <w:b w:val="1"/>
          <w:sz w:val="24"/>
          <w:szCs w:val="24"/>
          <w:rtl w:val="0"/>
        </w:rPr>
        <w:t xml:space="preserve">. Addison-Wesley Professional.</w:t>
      </w:r>
      <w:hyperlink r:id="rId19">
        <w:r w:rsidDel="00000000" w:rsidR="00000000" w:rsidRPr="00000000">
          <w:rPr>
            <w:rFonts w:ascii="Times New Roman" w:cs="Times New Roman" w:eastAsia="Times New Roman" w:hAnsi="Times New Roman"/>
            <w:b w:val="1"/>
            <w:color w:val="1155cc"/>
            <w:sz w:val="24"/>
            <w:szCs w:val="24"/>
            <w:u w:val="single"/>
            <w:rtl w:val="0"/>
          </w:rPr>
          <w:t xml:space="preserve"> </w:t>
        </w:r>
      </w:hyperlink>
      <w:hyperlink r:id="rId20">
        <w:r w:rsidDel="00000000" w:rsidR="00000000" w:rsidRPr="00000000">
          <w:rPr>
            <w:b w:val="1"/>
            <w:color w:val="1155cc"/>
            <w:sz w:val="24"/>
            <w:szCs w:val="24"/>
            <w:u w:val="single"/>
            <w:rtl w:val="0"/>
          </w:rPr>
          <w:t xml:space="preserve">[PDF] Using a Single Business Pattern with the Rational Unified Process (RUP) | Semantic Scholar</w:t>
        </w:r>
      </w:hyperlink>
      <w:r w:rsidDel="00000000" w:rsidR="00000000" w:rsidRPr="00000000">
        <w:rPr>
          <w:rtl w:val="0"/>
        </w:rPr>
      </w:r>
    </w:p>
    <w:p w:rsidR="00000000" w:rsidDel="00000000" w:rsidP="00000000" w:rsidRDefault="00000000" w:rsidRPr="00000000" w14:paraId="00000253">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line="480" w:lineRule="auto"/>
        <w:ind w:left="720" w:hanging="360"/>
        <w:rPr>
          <w:b w:val="1"/>
          <w:color w:val="1155cc"/>
        </w:rPr>
      </w:pPr>
      <w:r w:rsidDel="00000000" w:rsidR="00000000" w:rsidRPr="00000000">
        <w:rPr>
          <w:b w:val="1"/>
          <w:i w:val="1"/>
          <w:color w:val="37393c"/>
          <w:sz w:val="24"/>
          <w:szCs w:val="24"/>
          <w:highlight w:val="white"/>
          <w:u w:val="single"/>
          <w:rtl w:val="0"/>
        </w:rPr>
        <w:t xml:space="preserve">IBM Documentation</w:t>
      </w:r>
      <w:r w:rsidDel="00000000" w:rsidR="00000000" w:rsidRPr="00000000">
        <w:rPr>
          <w:b w:val="1"/>
          <w:color w:val="37393c"/>
          <w:sz w:val="24"/>
          <w:szCs w:val="24"/>
          <w:highlight w:val="white"/>
          <w:u w:val="single"/>
          <w:rtl w:val="0"/>
        </w:rPr>
        <w:t xml:space="preserve">. (2021, marzo 9). Ibm.com. </w:t>
      </w:r>
      <w:hyperlink r:id="rId21">
        <w:r w:rsidDel="00000000" w:rsidR="00000000" w:rsidRPr="00000000">
          <w:rPr>
            <w:b w:val="1"/>
            <w:color w:val="1155cc"/>
            <w:sz w:val="24"/>
            <w:szCs w:val="24"/>
            <w:highlight w:val="white"/>
            <w:u w:val="single"/>
            <w:rtl w:val="0"/>
          </w:rPr>
          <w:t xml:space="preserve">https://www.ibm.com/docs/es/engineering-lifecycle-management-suite/lifecycle-management/6.0.3?topic=requirements-defining-use-cases</w:t>
        </w:r>
      </w:hyperlink>
      <w:r w:rsidDel="00000000" w:rsidR="00000000" w:rsidRPr="00000000">
        <w:rPr>
          <w:b w:val="1"/>
          <w:color w:val="37393c"/>
          <w:sz w:val="24"/>
          <w:szCs w:val="24"/>
          <w:highlight w:val="white"/>
          <w:u w:val="single"/>
          <w:rtl w:val="0"/>
        </w:rPr>
        <w:t xml:space="preserve"> </w:t>
      </w:r>
    </w:p>
    <w:p w:rsidR="00000000" w:rsidDel="00000000" w:rsidP="00000000" w:rsidRDefault="00000000" w:rsidRPr="00000000" w14:paraId="00000254">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line="480" w:lineRule="auto"/>
        <w:ind w:left="720" w:hanging="360"/>
        <w:rPr>
          <w:b w:val="1"/>
          <w:color w:val="37393c"/>
          <w:sz w:val="24"/>
          <w:szCs w:val="24"/>
          <w:highlight w:val="white"/>
        </w:rPr>
      </w:pPr>
      <w:r w:rsidDel="00000000" w:rsidR="00000000" w:rsidRPr="00000000">
        <w:rPr>
          <w:b w:val="1"/>
          <w:color w:val="37393c"/>
          <w:sz w:val="24"/>
          <w:szCs w:val="24"/>
          <w:highlight w:val="white"/>
          <w:u w:val="single"/>
          <w:rtl w:val="0"/>
        </w:rPr>
        <w:t xml:space="preserve">Shaw y P. Clements, M. (2006, abril 21). Gub.uy. </w:t>
      </w:r>
      <w:hyperlink r:id="rId22">
        <w:r w:rsidDel="00000000" w:rsidR="00000000" w:rsidRPr="00000000">
          <w:rPr>
            <w:b w:val="1"/>
            <w:color w:val="1155cc"/>
            <w:sz w:val="24"/>
            <w:szCs w:val="24"/>
            <w:highlight w:val="white"/>
            <w:u w:val="single"/>
            <w:rtl w:val="0"/>
          </w:rPr>
          <w:t xml:space="preserve">https://www.cgn.gub.uy/innovaportal/file/83018/1/material_concurso_r14_cgn_2017.pdf</w:t>
        </w:r>
      </w:hyperlink>
      <w:r w:rsidDel="00000000" w:rsidR="00000000" w:rsidRPr="00000000">
        <w:rPr>
          <w:rtl w:val="0"/>
        </w:rPr>
      </w:r>
    </w:p>
    <w:p w:rsidR="00000000" w:rsidDel="00000000" w:rsidP="00000000" w:rsidRDefault="00000000" w:rsidRPr="00000000" w14:paraId="00000255">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line="480" w:lineRule="auto"/>
        <w:ind w:left="720" w:hanging="360"/>
        <w:rPr>
          <w:b w:val="1"/>
          <w:color w:val="37393c"/>
          <w:sz w:val="24"/>
          <w:szCs w:val="24"/>
          <w:highlight w:val="white"/>
        </w:rPr>
      </w:pPr>
      <w:r w:rsidDel="00000000" w:rsidR="00000000" w:rsidRPr="00000000">
        <w:rPr>
          <w:b w:val="1"/>
          <w:color w:val="37393c"/>
          <w:sz w:val="24"/>
          <w:szCs w:val="24"/>
          <w:highlight w:val="white"/>
          <w:u w:val="single"/>
          <w:rtl w:val="0"/>
        </w:rPr>
        <w:t xml:space="preserve">Alvarez, M. A. (2022, diciembre 7). Procesos de desarrollo de software. Desarrolloweb.com. https://desarrolloweb.com/articulos/procesos-desarrollo-software </w:t>
      </w:r>
    </w:p>
    <w:p w:rsidR="00000000" w:rsidDel="00000000" w:rsidP="00000000" w:rsidRDefault="00000000" w:rsidRPr="00000000" w14:paraId="00000256">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line="480" w:lineRule="auto"/>
        <w:ind w:left="720" w:hanging="360"/>
        <w:rPr>
          <w:b w:val="1"/>
          <w:color w:val="37393c"/>
          <w:sz w:val="24"/>
          <w:szCs w:val="24"/>
          <w:highlight w:val="white"/>
        </w:rPr>
      </w:pPr>
      <w:r w:rsidDel="00000000" w:rsidR="00000000" w:rsidRPr="00000000">
        <w:rPr>
          <w:b w:val="1"/>
          <w:color w:val="37393c"/>
          <w:sz w:val="24"/>
          <w:szCs w:val="24"/>
          <w:highlight w:val="white"/>
          <w:u w:val="single"/>
          <w:rtl w:val="0"/>
        </w:rPr>
        <w:t xml:space="preserve">¿Qué es el SDLC? - Explicación del ciclo de vida del desarrollo de software - AWS. (s. f.). Amazon Web Services, Inc. </w:t>
      </w:r>
      <w:hyperlink r:id="rId23">
        <w:r w:rsidDel="00000000" w:rsidR="00000000" w:rsidRPr="00000000">
          <w:rPr>
            <w:b w:val="1"/>
            <w:color w:val="1155cc"/>
            <w:sz w:val="24"/>
            <w:szCs w:val="24"/>
            <w:highlight w:val="white"/>
            <w:u w:val="single"/>
            <w:rtl w:val="0"/>
          </w:rPr>
          <w:t xml:space="preserve">https://aws.amazon.com/es/what-is/sdlc/</w:t>
        </w:r>
      </w:hyperlink>
      <w:r w:rsidDel="00000000" w:rsidR="00000000" w:rsidRPr="00000000">
        <w:rPr>
          <w:rtl w:val="0"/>
        </w:rPr>
      </w:r>
    </w:p>
    <w:p w:rsidR="00000000" w:rsidDel="00000000" w:rsidP="00000000" w:rsidRDefault="00000000" w:rsidRPr="00000000" w14:paraId="00000257">
      <w:pPr>
        <w:numPr>
          <w:ilvl w:val="0"/>
          <w:numId w:val="2"/>
        </w:numPr>
        <w:pBdr>
          <w:top w:color="auto" w:space="0" w:sz="0" w:val="none"/>
          <w:left w:color="auto" w:space="0" w:sz="0" w:val="none"/>
          <w:bottom w:color="auto" w:space="0" w:sz="0" w:val="none"/>
          <w:right w:color="auto" w:space="0" w:sz="0" w:val="none"/>
          <w:between w:color="auto" w:space="0" w:sz="0" w:val="none"/>
        </w:pBdr>
        <w:tabs>
          <w:tab w:val="left" w:leader="none" w:pos="440"/>
          <w:tab w:val="right" w:leader="dot" w:pos="9019"/>
        </w:tabs>
        <w:spacing w:line="480" w:lineRule="auto"/>
        <w:ind w:left="720" w:hanging="360"/>
        <w:rPr>
          <w:b w:val="1"/>
          <w:color w:val="37393c"/>
          <w:sz w:val="24"/>
          <w:szCs w:val="24"/>
          <w:highlight w:val="white"/>
        </w:rPr>
      </w:pPr>
      <w:r w:rsidDel="00000000" w:rsidR="00000000" w:rsidRPr="00000000">
        <w:rPr>
          <w:b w:val="1"/>
          <w:color w:val="37393c"/>
          <w:sz w:val="24"/>
          <w:szCs w:val="24"/>
          <w:highlight w:val="white"/>
          <w:u w:val="single"/>
          <w:rtl w:val="0"/>
        </w:rPr>
        <w:t xml:space="preserve">Admin. (2023, 28 septiembre). Ciclo de vida del software, etapas y modelos. EVOTIC | Transformación Digital Inteligente. https://evotic.es/software-a-medida/ciclo-de-vida-delsoftware/</w:t>
      </w:r>
      <w:r w:rsidDel="00000000" w:rsidR="00000000" w:rsidRPr="00000000">
        <w:rPr>
          <w:rtl w:val="0"/>
        </w:rPr>
      </w:r>
    </w:p>
    <w:p w:rsidR="00000000" w:rsidDel="00000000" w:rsidP="00000000" w:rsidRDefault="00000000" w:rsidRPr="00000000" w14:paraId="00000258">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spacing w:after="240" w:before="240" w:line="360" w:lineRule="auto"/>
        <w:ind w:right="4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bad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emanticscholar.org/paper/Using-a-Single-Business-Pattern-with-the-Rational-Galic-MacIsaac/8586629c9d3aa7a0dc97f8ca654148f3089ae613" TargetMode="External"/><Relationship Id="rId11" Type="http://schemas.openxmlformats.org/officeDocument/2006/relationships/image" Target="media/image5.jpg"/><Relationship Id="rId22" Type="http://schemas.openxmlformats.org/officeDocument/2006/relationships/hyperlink" Target="https://www.cgn.gub.uy/innovaportal/file/83018/1/material_concurso_r14_cgn_2017.pdf" TargetMode="External"/><Relationship Id="rId10" Type="http://schemas.openxmlformats.org/officeDocument/2006/relationships/image" Target="media/image3.jpg"/><Relationship Id="rId21" Type="http://schemas.openxmlformats.org/officeDocument/2006/relationships/hyperlink" Target="https://www.ibm.com/docs/es/engineering-lifecycle-management-suite/lifecycle-management/6.0.3?topic=requirements-defining-use-cases" TargetMode="External"/><Relationship Id="rId13" Type="http://schemas.openxmlformats.org/officeDocument/2006/relationships/hyperlink" Target="https://www.sctc.org.ve/memorias/SCTC2016/SCTC2016-p002-011.pdf" TargetMode="External"/><Relationship Id="rId12" Type="http://schemas.openxmlformats.org/officeDocument/2006/relationships/image" Target="media/image2.png"/><Relationship Id="rId23" Type="http://schemas.openxmlformats.org/officeDocument/2006/relationships/hyperlink" Target="https://aws.amazon.com/es/what-is/sdl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www.semanticscholar.org/paper/A-Review-of-RUP-(-Rational-Unified-Process-)-Anwar/07a05adf4139351d1bf1e4fdd434854f68f410fb" TargetMode="External"/><Relationship Id="rId14" Type="http://schemas.openxmlformats.org/officeDocument/2006/relationships/hyperlink" Target="https://www.sctc.org.ve/memorias/SCTC2016/SCTC2016-p002-011.pdf" TargetMode="External"/><Relationship Id="rId17" Type="http://schemas.openxmlformats.org/officeDocument/2006/relationships/hyperlink" Target="https://www.semanticscholar.org/paper/RUP-A-process-model-for-working-with-UML-Hesse/8c8102dafb94e1a77b92805e7e87db0cffb64493" TargetMode="External"/><Relationship Id="rId16" Type="http://schemas.openxmlformats.org/officeDocument/2006/relationships/hyperlink" Target="https://www.semanticscholar.org/paper/A-Review-of-RUP-(-Rational-Unified-Process-)-Anwar/07a05adf4139351d1bf1e4fdd434854f68f410fb" TargetMode="External"/><Relationship Id="rId5" Type="http://schemas.openxmlformats.org/officeDocument/2006/relationships/styles" Target="styles.xml"/><Relationship Id="rId19" Type="http://schemas.openxmlformats.org/officeDocument/2006/relationships/hyperlink" Target="https://www.semanticscholar.org/paper/Using-a-Single-Business-Pattern-with-the-Rational-Galic-MacIsaac/8586629c9d3aa7a0dc97f8ca654148f3089ae613" TargetMode="External"/><Relationship Id="rId6" Type="http://schemas.openxmlformats.org/officeDocument/2006/relationships/image" Target="media/image4.png"/><Relationship Id="rId18" Type="http://schemas.openxmlformats.org/officeDocument/2006/relationships/hyperlink" Target="https://www.semanticscholar.org/paper/RUP-A-process-model-for-working-with-UML-Hesse/8c8102dafb94e1a77b92805e7e87db0cffb64493" TargetMode="External"/><Relationship Id="rId7" Type="http://schemas.openxmlformats.org/officeDocument/2006/relationships/image" Target="media/image1.png"/><Relationship Id="rId8" Type="http://schemas.openxmlformats.org/officeDocument/2006/relationships/hyperlink" Target="mailto:jjcevallos14@espe.edu.e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