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2.13 Razor View Engine</w: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64925" y="3810480"/>
                          <a:ext cx="76771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17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and test the View engine </w:t>
      </w:r>
    </w:p>
    <w:p w:rsidR="00000000" w:rsidDel="00000000" w:rsidP="00000000" w:rsidRDefault="00000000" w:rsidRPr="00000000" w14:paraId="00000005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six subsections, namely: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2.13.1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ASP.NET MVC project to show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capabilities of View engine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2.13.2 Chang</w:t>
      </w:r>
      <w:r w:rsidDel="00000000" w:rsidR="00000000" w:rsidRPr="00000000">
        <w:rPr>
          <w:sz w:val="24"/>
          <w:szCs w:val="24"/>
          <w:rtl w:val="0"/>
        </w:rPr>
        <w:t xml:space="preserve">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Index.cshtml to show students and teachers list using the View engine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2.13.3 Mak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changes to HomeController to handle the changed view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2.13.4 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2.13.5 Publishing and </w:t>
      </w:r>
      <w:r w:rsidDel="00000000" w:rsidR="00000000" w:rsidRPr="00000000">
        <w:rPr>
          <w:sz w:val="24"/>
          <w:szCs w:val="24"/>
          <w:rtl w:val="0"/>
        </w:rPr>
        <w:t xml:space="preserve">running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2.13.6 Pushing the code to your GitHub repositories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2.13.1: </w:t>
      </w:r>
      <w:r w:rsidDel="00000000" w:rsidR="00000000" w:rsidRPr="00000000">
        <w:rPr>
          <w:sz w:val="24"/>
          <w:szCs w:val="24"/>
          <w:rtl w:val="0"/>
        </w:rPr>
        <w:t xml:space="preserve">Creating an ASP.NET MVC project to show the capabilities of View engine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File-&gt;New-&gt;Project.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 A New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creen,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ASP.NET Core Web Application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available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 types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Phase3Section2.26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project sub-types,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Application (Model-View-Controller)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for HTTPS.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create the files for an ASP.NET MVC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2.13.2: </w:t>
      </w:r>
      <w:r w:rsidDel="00000000" w:rsidR="00000000" w:rsidRPr="00000000">
        <w:rPr>
          <w:sz w:val="24"/>
          <w:szCs w:val="24"/>
          <w:rtl w:val="0"/>
        </w:rPr>
        <w:t xml:space="preserve">Changing Index.cshtml to show students and teachers list using the View engine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Views-&gt;Home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double-click index.cshtml.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script: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Home Page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br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col-sm-7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 href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/Home/Index?t=students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List Of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br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 href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/Home/Index?t=teachers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List Of Teachers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br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clearfix row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col-sm-7 text-center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@ViewData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@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stype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listStudents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String i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br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@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stype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teachers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String i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br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6570"/>
        </w:tabs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2.13.3: </w:t>
      </w:r>
      <w:r w:rsidDel="00000000" w:rsidR="00000000" w:rsidRPr="00000000">
        <w:rPr>
          <w:sz w:val="24"/>
          <w:szCs w:val="24"/>
          <w:rtl w:val="0"/>
        </w:rPr>
        <w:t xml:space="preserve">Making changes to HomeController to handle the changed view</w:t>
        <w:tab/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double click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HomeController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code: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Diagnostics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Microsoft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AspNetCore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Mvc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_26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_26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Controllers</w:t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HomeController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Controller</w:t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Index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5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Please select a list type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stype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List Of Students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list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list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teachers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stype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teachers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List Of Teachers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list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Teacher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list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About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Your application description page.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Contact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Your contact page.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Privacy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ResponseCache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Duration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Location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ResponseCacheLocation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NoStore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Error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ErrorViewModel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RequestId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Activity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Current?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Id ?? HttpContext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TraceIdentifier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2.13.4: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Build-&gt;Build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2.13.5: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unning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Debug-&gt;Start Without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execute the program in the default browser.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see the student pages, go to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http://localhost:xxxx/students.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2.13.6: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akVg2QsE7pKbunCqawQdWX/T5Q==">AMUW2mUgryx09Ulh5J9sKKrURtLnibB1O574H5EJk9fCV49Z4fK1N94FelOx1q+a3s8Klmde8x/s1lFq6Yjuy7daVFVBksji6Uar4b8Xw4+dgHTCo11iSLRE0787eO8y5da7pbFj2W9EpXbehkOh4vashM11hxBP3spqUw4zJw1wk1kAvug/971JZdf7SFw7dIA7QWbbwchOFMDupqEoGVmdlQMnpot/tLOGNHBvPLcYw/mU0BfVgAEyRMwJEsgZis5TXuDcA+il0MIQn920lmyq0P1m8fMunoP8Vf4w11GaffKnUjPnrbZQ7LW66MkcLIDyJM3PxjSl9w2wjli2ts1bJ73lbk+RlcAbnZliZMhoIFCXCgfO9alEYs5ybicxT58I61+gB9wqQY9cE0MTZ0EsaLMX4KUGzMeBb9NrMroPowO6RfryDjX1CNYnWEBw69uq5EtvtAabVFYcCTYuQCrdm8RKc6b9nrTR6Lcjwb5+Q+W6EUlyE54u4XmW+JLra2cgZCm/1DflfOb5GkZayIi7FU6NGnJ7HTQ1+u/PEy0gHEqz9OTf8c5g5+6dHgJb0YFDCpTQSYRaUYtHfsVuEPTXudA2jR6YHJo9CDMn9A8cnqqys4N8LZE6L+9lfXJJtzpvvo9HBF2QKP5kpwVyvfRI7UUuo8eC0YkAz3Tq6ie6OOqFsep6lNNrJwBHeADa+XqnJgFNqzlXg/F0u1wjYyQoQI38+c67QaoMv3HL7h8ZnPeOQzgn6jiiJPrOI0UM592Y+oj45ZYyU34s4eZVA/Ce75K7G44dCHPG0FXdea60G/IegcAHSe2pUxQaqxO23xAg4LxWXWJoPH2MeYVd9aQRiecEFDF36yFdjkAV1DU34dUd6VC/nesNLN6KVGERodN2LbHR1LD62ki9UztGGIhZ/JShTpN8yLidaXc8m5AM6JZxy3t4/mrpfbX1NcnYJYkqn37hcvdJ9PALYNOUSsrFQ3f28UaQj4tL7MO4XALYdkUIGPvJQL3xvuNQYWEHpQu++KpQAXJOvmvgeJCvuKmU8m1WA6bzl5tdfg/hGs06ZE1eNPLBG2rwSrWc3ZqX99FLDJ1Z2iwkJ72Arf+14MkUYc0+yzZqrlA/2IGm/c9uohlB/ORiYYb0wzUgDAz/9ZVrUCMcznIPIrrfaR3mT3r9gcfr0vC8YvyyamOh7oraCBwezfYYdDZLWVKn3S5wpotK4UfY0Bso8+e9s5/Fr8VrzS2BRWun08RV5/Ig4DKXhApYnBoOue6zrFXX8Hip+Oi1yJB4ZoyWI38iy/2Q/OKOcS01eiPy/wZ21i5NB8gW+7EzYCb69C8ajiWM2slIFLlrdIDwe54qyB7dTeaas7PoSVV/spzyUYeDo0yFtWPl/dK8+0bcab5ROmRBr1tLB/lSwrs7lexb+rt4sZiaOWHk23JAc9qwNj7Yhpf3hnuMLoGGd4cadwPnnWQZ8kdA1T1lDkBtHMvmezA7X+QHYSlJu2fsq6ynTau4bAahhcfnEGRyN9v12qK4/1PfIsTI3fTgGFWi/yf6Y9GMa8FiyfNrDRIJLugJSnoSI4rFL6pBVqyN/IsFL+OXDAx+IVOsFRLNlvER3mu2Tx+q7+x4aKQgk8x/8Gp/T3JyQHzkgkhY5KBfl/yU0w8a5z+x1r5UXuQo6lRxAD1GHcVBpyTG7lMkYrovoHgWwQ7d30DrC7t5bedHgCOAVqB7snqMb8pVHR4OE4N7vgsbB0vj2k/meKPmhxhioUDuaZxY6OeeDZtksVIL7E3JsrEnvNWV7pmcTaLL0lI2n1L0SbkjBwGoQmWPqQlsDspYhml8IvAo1o4DxQoDR8WupU3payJA7T9OLw1toXp/XE5jDRfQ81lLNEUTS/X4SHjwbEsR/e/w9MZCl0JgiVgyzyAQhBW/D5NC6zUUm6O0WAUrv2N5cXUBr3KB+up2xII6GjbfEEHo2Vr+k+m44FyAiVImcoTgD/1iAwvtzILj/CmVBxVnUaazT2THGSC2QSEi2TXLGuOv0Ez7pdXPR+3hBq8r8ZEygqyFzYfaRatX/LGwhvGaTN17Oxai19IpsHUemzHbc/8KmvyoZva+OtKGMEurFtZAJqB/HY8Cj5uZV7W6aoGF8dVm8PvE9OeGgbDeZiHCzFgPeyPUkBRUscrv+Zq+yXhxMLtzsuqG4CfciUl7jkaS3o/C+4IvYUG65j+oKT1xHkKQcDpW97yd07IYI7/HIih04KPcB/srJOT2Yewb/VkkWx7RBNOJEWXD7kgvN6SEaiFx5enwBFeG42REtv/f6F/nZCczRo87g8jh+tV/JVbgH1ZvvnT3oKw6U9SdQxkJoA2oR9L1gH7KJqeeZkICOPG+hs3tFK0psBB4cvkGsIZZuSgY2U2GoVjc199wmZjYxY5YbEi+WwmsCjXB3q/hFelFsK5lTaL+hn9xwM/dbn0792h4K9M5qvbvnUZUesVF7BcWJo+HW9qR/nna6jfdGPjG66VNrDyEteQu8idFPMt3Riyp902w81pjtgQALtWaee53ow2drRLWZE8ZBfrlCfQrOu70JOc57IOUY8poyYccUiOgy3juUnZXkE8zpxSxZsNcq/qAXZX6V9uz+HdB+mTEN+Mqh0s7V8iZm28HO2sfkXqHZeM5saoOpFTXc+BOsShL6KBdYgZkVSjJkP1HEgplqy0NrAK8VQBE+3PnWiIApclLhQsaZDdRlF+pwZcUvHe5h8i9OvVc9KRSqahdqiWziBGYInEZJY/VWEjlq/OiDCS5tMw4VzcgFtb4rVf6zr7ujEocs0yXZbn8TuTj7q6LxO1HJmaLeAxgXIp5TQwFs96KpPhgpPR9x8/6GGRoJkcL04SRT3TZ8UwQtLUoek/k0zC7QX4eZXEAJtp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