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2.19 Error Handling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4455" y="3800955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implement error handling methods </w:t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2.19.2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Index.cshtml to show Student Profile 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Index2.cshtml to show another Student Profile form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2.19.4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HomeController to handle the changed views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2.19.5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2.19.6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2.19.7 Pushing the code to your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2.19.1: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Phase3Section2.38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2.19.2: </w:t>
      </w:r>
      <w:r w:rsidDel="00000000" w:rsidR="00000000" w:rsidRPr="00000000">
        <w:rPr>
          <w:sz w:val="24"/>
          <w:szCs w:val="24"/>
          <w:rtl w:val="0"/>
        </w:rPr>
        <w:t xml:space="preserve">Changing Index.cshtml to show Student Profile form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"Home Page";</w:t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Profile 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Name</w:t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Age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Email</w:t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Address</w:t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Class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"Home/Index2"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 the same form with Custom Error handling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2.19.3: </w:t>
      </w:r>
      <w:r w:rsidDel="00000000" w:rsidR="00000000" w:rsidRPr="00000000">
        <w:rPr>
          <w:sz w:val="24"/>
          <w:szCs w:val="24"/>
          <w:rtl w:val="0"/>
        </w:rPr>
        <w:t xml:space="preserve">Creating Index2.cshtml to show another Student Profile form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Index2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"Home Page 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Profile Form using Custom error handling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Age</w:t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Email</w:t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Address</w:t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Class</w:t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2.19.4: </w:t>
      </w:r>
      <w:r w:rsidDel="00000000" w:rsidR="00000000" w:rsidRPr="00000000">
        <w:rPr>
          <w:sz w:val="24"/>
          <w:szCs w:val="24"/>
          <w:rtl w:val="0"/>
        </w:rPr>
        <w:t xml:space="preserve">Changing HomeController to handle the changed views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HomeController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FormCollection 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ToInt16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Index2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HandleError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Index2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FormCollection 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ToInt16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Exception 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Session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2.19.5: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2.19.6: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default error handling, make sure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customErrors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customErrors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present in web.config.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form without entering any data.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custom error handling, make sure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customErrors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customErrors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present in web.config.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the form without entering any data.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2.19.7: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yhu1EmDBbwoOvo5VKMLqPOXIQ==">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