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2.2 Control Flow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647700</wp:posOffset>
                </wp:positionV>
                <wp:extent cx="6848475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647700</wp:posOffset>
                </wp:positionV>
                <wp:extent cx="6848475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2655" y="463725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Console project in Visual Studio to show control flow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method doApp() which will demonstrate the use of various control flows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show control flow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doApp() in Program class which will demonstrate the use of various control flows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show control flow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 (.NET Core)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Phase1Section3.6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 Windows Console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2.2.2:</w:t>
      </w:r>
      <w:r w:rsidDel="00000000" w:rsidR="00000000" w:rsidRPr="00000000">
        <w:rPr>
          <w:sz w:val="24"/>
          <w:szCs w:val="24"/>
          <w:rtl w:val="0"/>
        </w:rPr>
        <w:t xml:space="preserve"> Adding a method doApp() in Program class which will demonstrate the use of various control flows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a conditional statement.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a switch statement resulting in 9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is a switch statement resulting in 10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Incrementing x in a while loop: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Decrementing x in a do-while loop: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 loop to assign a value: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Foreach loop to iterate through an array :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Publishing and running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yEwn61d4XaeF0CqwNIcVBA83w==">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