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2.5 Working </w:t>
      </w:r>
      <w:r w:rsidDel="00000000" w:rsidR="00000000" w:rsidRPr="00000000">
        <w:rPr>
          <w:sz w:val="72"/>
          <w:szCs w:val="72"/>
          <w:rtl w:val="0"/>
        </w:rPr>
        <w:t xml:space="preserve">w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ith Files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622300</wp:posOffset>
                </wp:positionV>
                <wp:extent cx="6995827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8087" y="3779683"/>
                          <a:ext cx="6995827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622300</wp:posOffset>
                </wp:positionV>
                <wp:extent cx="6995827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582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working with text files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doApp()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demonstrate how to create and read text files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working with text files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doApp() in Program class that will demonstrate how to create and read text files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2.5.1: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show control flow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Phase1Section3.12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2.5.2:</w:t>
      </w:r>
      <w:r w:rsidDel="00000000" w:rsidR="00000000" w:rsidRPr="00000000">
        <w:rPr>
          <w:sz w:val="24"/>
          <w:szCs w:val="24"/>
          <w:rtl w:val="0"/>
        </w:rPr>
        <w:t xml:space="preserve"> Adding a method doApp() in Program class that will demonstrate how to create and read text files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dir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Directory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GetCurrentDirectory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dir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data.txt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exists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does not exist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StreamWriter wrt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CreateText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wrt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line one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wrt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line two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wrt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line three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wrt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line four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created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lines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ReadAllLines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ReadAllText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was deleted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dYQobCj46Uf4yutLTPuffTzUOA==">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