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3.5 Queues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222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660400</wp:posOffset>
                </wp:positionV>
                <wp:extent cx="635952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79683"/>
                          <a:ext cx="635952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660400</wp:posOffset>
                </wp:positionV>
                <wp:extent cx="6359525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Windows Console project in Visual Studio to implement a queue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class, Queue,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implement a queue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method, runApp(), </w:t>
      </w:r>
      <w:r w:rsidDel="00000000" w:rsidR="00000000" w:rsidRPr="00000000">
        <w:rPr>
          <w:sz w:val="24"/>
          <w:szCs w:val="24"/>
          <w:rtl w:val="0"/>
        </w:rPr>
        <w:t xml:space="preserve">that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will show the use of a queue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4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six subsections, namely: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Windows Console project in Visual Studio to implement a queue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class, Queue, that will implement a queue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a method, runApp(), that will show the use of a queue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running the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3.5.1: </w:t>
      </w:r>
      <w:r w:rsidDel="00000000" w:rsidR="00000000" w:rsidRPr="00000000">
        <w:rPr>
          <w:sz w:val="24"/>
          <w:szCs w:val="24"/>
          <w:rtl w:val="0"/>
        </w:rPr>
        <w:t xml:space="preserve">Creating a Windows Console project in Visual Studio to implement a queue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File-&gt;New-&gt;Project.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Create A New Project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creen,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Console app (.NET Core)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Phase1Section4.11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create the files for a Windows Console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roject.</w:t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3.5.2:</w:t>
      </w:r>
      <w:r w:rsidDel="00000000" w:rsidR="00000000" w:rsidRPr="00000000">
        <w:rPr>
          <w:sz w:val="24"/>
          <w:szCs w:val="24"/>
          <w:rtl w:val="0"/>
        </w:rPr>
        <w:t xml:space="preserve"> Creating a class, Queue, that will implement a queue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Solution Explorer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window, right click on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Phase1Section4.11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Class name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Queue.cs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_11</w:t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Queue</w:t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front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rear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ele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front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rear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max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ele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[++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rear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++]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printQueue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front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rear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front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rear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retVal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retVal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3.5.3:</w:t>
      </w:r>
      <w:r w:rsidDel="00000000" w:rsidR="00000000" w:rsidRPr="00000000">
        <w:rPr>
          <w:sz w:val="24"/>
          <w:szCs w:val="24"/>
          <w:rtl w:val="0"/>
        </w:rPr>
        <w:t xml:space="preserve"> Adding a method, runApp(), that will show the use of a queue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Program.cs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as the current Code tab.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Phase1Section4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_11</w:t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Program</w:t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runApp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Queue Q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Queue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printQueue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printQueue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3.5.4: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choose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9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3.5.5: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unni</w:t>
      </w:r>
      <w:r w:rsidDel="00000000" w:rsidR="00000000" w:rsidRPr="00000000">
        <w:rPr>
          <w:sz w:val="24"/>
          <w:szCs w:val="24"/>
          <w:rtl w:val="0"/>
        </w:rPr>
        <w:t xml:space="preserve">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From the top menu, select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will execute the program in a console window.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3.5.6: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9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9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9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9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9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9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9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A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A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line="259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5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</w:style>
  <w:style w:type="numbering" w:styleId="NoList11" w:customStyle="1">
    <w:name w:val="No List_1_1"/>
    <w:basedOn w:val="NoList"/>
    <w:rsid w:val="00EA1CEC"/>
  </w:style>
  <w:style w:type="numbering" w:styleId="NoList111" w:customStyle="1">
    <w:name w:val="No List_1_1_1"/>
    <w:basedOn w:val="NoList"/>
    <w:rsid w:val="00EA1CEC"/>
  </w:style>
  <w:style w:type="numbering" w:styleId="WWNum1" w:customStyle="1">
    <w:name w:val="WWNum1"/>
    <w:basedOn w:val="NoList"/>
    <w:rsid w:val="00EA1CEC"/>
  </w:style>
  <w:style w:type="numbering" w:styleId="WWNum2" w:customStyle="1">
    <w:name w:val="WWNum2"/>
    <w:basedOn w:val="NoList"/>
    <w:rsid w:val="00EA1CEC"/>
  </w:style>
  <w:style w:type="numbering" w:styleId="WWNum3" w:customStyle="1">
    <w:name w:val="WWNum3"/>
    <w:basedOn w:val="NoList"/>
    <w:rsid w:val="00EA1CEC"/>
  </w:style>
  <w:style w:type="numbering" w:styleId="WWNum4" w:customStyle="1">
    <w:name w:val="WWNum4"/>
    <w:basedOn w:val="NoList"/>
    <w:rsid w:val="00EA1CEC"/>
  </w:style>
  <w:style w:type="numbering" w:styleId="WWNum5" w:customStyle="1">
    <w:name w:val="WWNum5"/>
    <w:basedOn w:val="NoList"/>
    <w:rsid w:val="00EA1CEC"/>
  </w:style>
  <w:style w:type="numbering" w:styleId="WWNum6" w:customStyle="1">
    <w:name w:val="WWNum6"/>
    <w:basedOn w:val="NoList"/>
    <w:rsid w:val="00EA1CEC"/>
  </w:style>
  <w:style w:type="numbering" w:styleId="WWNum7" w:customStyle="1">
    <w:name w:val="WWNum7"/>
    <w:basedOn w:val="NoList"/>
    <w:rsid w:val="00EA1CEC"/>
  </w:style>
  <w:style w:type="numbering" w:styleId="WWNum8" w:customStyle="1">
    <w:name w:val="WWNum8"/>
    <w:basedOn w:val="NoList"/>
    <w:rsid w:val="00EA1CEC"/>
  </w:style>
  <w:style w:type="numbering" w:styleId="WWNum9" w:customStyle="1">
    <w:name w:val="WWNum9"/>
    <w:basedOn w:val="NoList"/>
    <w:rsid w:val="00EA1CEC"/>
  </w:style>
  <w:style w:type="numbering" w:styleId="WWNum10" w:customStyle="1">
    <w:name w:val="WWNum10"/>
    <w:basedOn w:val="NoList"/>
    <w:rsid w:val="00EA1CEC"/>
  </w:style>
  <w:style w:type="numbering" w:styleId="WWNum11" w:customStyle="1">
    <w:name w:val="WWNum11"/>
    <w:basedOn w:val="NoList"/>
    <w:rsid w:val="00EA1CEC"/>
  </w:style>
  <w:style w:type="numbering" w:styleId="WWNum12" w:customStyle="1">
    <w:name w:val="WWNum12"/>
    <w:basedOn w:val="NoList"/>
    <w:rsid w:val="00EA1CEC"/>
  </w:style>
  <w:style w:type="numbering" w:styleId="WWNum13" w:customStyle="1">
    <w:name w:val="WWNum13"/>
    <w:basedOn w:val="NoList"/>
    <w:rsid w:val="00EA1CEC"/>
  </w:style>
  <w:style w:type="numbering" w:styleId="WWNum14" w:customStyle="1">
    <w:name w:val="WWNum14"/>
    <w:basedOn w:val="NoList"/>
    <w:rsid w:val="00EA1CEC"/>
  </w:style>
  <w:style w:type="numbering" w:styleId="WWNum15" w:customStyle="1">
    <w:name w:val="WWNum15"/>
    <w:basedOn w:val="NoList"/>
    <w:rsid w:val="00EA1CEC"/>
  </w:style>
  <w:style w:type="numbering" w:styleId="WWNum16" w:customStyle="1">
    <w:name w:val="WWNum16"/>
    <w:basedOn w:val="NoList"/>
    <w:rsid w:val="00EA1CEC"/>
  </w:style>
  <w:style w:type="numbering" w:styleId="WWNum17" w:customStyle="1">
    <w:name w:val="WWNum17"/>
    <w:basedOn w:val="NoList"/>
    <w:rsid w:val="00EA1CEC"/>
  </w:style>
  <w:style w:type="numbering" w:styleId="WWNum18" w:customStyle="1">
    <w:name w:val="WWNum18"/>
    <w:basedOn w:val="NoList"/>
    <w:rsid w:val="00EA1CEC"/>
  </w:style>
  <w:style w:type="numbering" w:styleId="WWNum19" w:customStyle="1">
    <w:name w:val="WWNum19"/>
    <w:basedOn w:val="NoList"/>
    <w:rsid w:val="00EA1CEC"/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</w:style>
  <w:style w:type="numbering" w:styleId="WWNum22" w:customStyle="1">
    <w:name w:val="WWNum22"/>
    <w:basedOn w:val="NoList"/>
    <w:rsid w:val="00EA1CEC"/>
  </w:style>
  <w:style w:type="numbering" w:styleId="WWNum23" w:customStyle="1">
    <w:name w:val="WWNum23"/>
    <w:basedOn w:val="NoList"/>
    <w:rsid w:val="00EA1CEC"/>
  </w:style>
  <w:style w:type="numbering" w:styleId="WWNum24" w:customStyle="1">
    <w:name w:val="WWNum24"/>
    <w:basedOn w:val="NoList"/>
    <w:rsid w:val="00EA1CEC"/>
  </w:style>
  <w:style w:type="numbering" w:styleId="WWNum25" w:customStyle="1">
    <w:name w:val="WWNum25"/>
    <w:basedOn w:val="NoList"/>
    <w:rsid w:val="00EA1CEC"/>
  </w:style>
  <w:style w:type="numbering" w:styleId="WWNum26" w:customStyle="1">
    <w:name w:val="WWNum26"/>
    <w:basedOn w:val="NoList"/>
    <w:rsid w:val="00EA1CEC"/>
  </w:style>
  <w:style w:type="numbering" w:styleId="WWNum27" w:customStyle="1">
    <w:name w:val="WWNum27"/>
    <w:basedOn w:val="NoList"/>
    <w:rsid w:val="00EA1CEC"/>
  </w:style>
  <w:style w:type="numbering" w:styleId="WWNum28" w:customStyle="1">
    <w:name w:val="WWNum28"/>
    <w:basedOn w:val="NoList"/>
    <w:rsid w:val="00EA1CEC"/>
  </w:style>
  <w:style w:type="numbering" w:styleId="WWNum29" w:customStyle="1">
    <w:name w:val="WWNum29"/>
    <w:basedOn w:val="NoList"/>
    <w:rsid w:val="00EA1CEC"/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HUOdzXkg/kgfG3bGrH/HnRniQ==">AMUW2mVYBqz3Vr8tybFBFuDcjUAfO8MQHJFuSgOHsJ4GK3/AIywyyI1RRa/lYOeg49Y/JuWLmk1b49HUDjTYKSxBp2u0qAycwtGDmGhWv/GIYNf6Ez7c96uO2ixLivpdvKEbNfFABurm5dnnwebCU+pM2Go91D9FgpcJfUwmk7HpRT8T7HKPaP0Ppqg8Nk4HGj0pcUKpg1simrsjBIv8fwATYLBi5MkLJ+cQ98urQIXstCn7SeAy7nBvAo6xh2HeSO5xc8VMFU+NvJLNjiPwk7dFwTgkfU85MRCBkttQ1f/W/Wnl6ravnCgXS89YJopMGZMUK2rjNmyBhQfr6NC7uNnF5wNG9nCILB8hLHeFev5n+QkDERO196Ck1ty+TqRxosZRcR1eY/eDNS0I3kDbF93dfwkzrEpxm0qzB0gq409a/HZr5KxbtJ6TUO7S6kc77a7Viv2FNd0Y0ySdeWRYvwO/HmAhGJ7/IClOO3XDElatKZnDcH0WiYZAHHVLvH9ZqY1Yg4sry+KRLcHeM99+6BgFkX34DYcWXxgUvTnXok76LHZyzht4ldnFHreKL2qJfFdg5WT2BQUDTMSv9yPKc3KZ31xRvjzZtCXZED/DFbTioF6r8McceaSHbW/UnKb2spuR64Y9E2cptkA4hc7BIXO7ZBbmVxcPqN5MiPW90xct8IefKAogztFy4N3+hHaOi1+QhXTNi32dFwzRuG1A1Isxx7oChkgIxbGSlGgj6zBYlWGs2fY9Ug3cLipib/28GujOVyUZF/EKhHgp+d7TsTBRUR/3AgULfpq5f8z6WjNQ7M3uXgBsMAgl8qxcyzVJokBr5gF0PDFhBQx8RCLOB+2Eu9mXrev9HKBpzomNepPzx1G5v1m6ubwlF35ACMc7MOtgQ7AuL/+sjjoZIpADXLsWfIIEYueq6I8Inar0iwOzf4mE6UIwSDL6Tf05VVemy6f03y39gYW5ksV0rYGM7dvbLC36hgPT3dNNfOe522Z23N+YssMf9WOEGnI6DVCsMfJ360PegnTeGLuOzAvqktlMZnoqukB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