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Setting 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 Jenkins Pipeline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install pipeline plugin in Jenkins in Windows 10 operating system.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</w:r>
      <w:r w:rsidDel="00000000" w:rsidR="00000000" w:rsidRPr="00000000">
        <w:rPr>
          <w:sz w:val="24"/>
          <w:szCs w:val="24"/>
          <w:rtl w:val="0"/>
        </w:rPr>
        <w:t xml:space="preserve">.1 Setting up Jenkins in Windows</w:t>
      </w:r>
    </w:p>
    <w:p w:rsidR="00000000" w:rsidDel="00000000" w:rsidP="00000000" w:rsidRDefault="00000000" w:rsidRPr="00000000" w14:paraId="0000000C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4.7.2 Installing Pipeline Plugin in Jenkins</w:t>
      </w:r>
    </w:p>
    <w:p w:rsidR="00000000" w:rsidDel="00000000" w:rsidP="00000000" w:rsidRDefault="00000000" w:rsidRPr="00000000" w14:paraId="0000000D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4.7.3 Pushing the code to GitHub repositories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4.7.1: </w:t>
      </w:r>
      <w:r w:rsidDel="00000000" w:rsidR="00000000" w:rsidRPr="00000000">
        <w:rPr>
          <w:sz w:val="24"/>
          <w:szCs w:val="24"/>
          <w:rtl w:val="0"/>
        </w:rPr>
        <w:t xml:space="preserve">Setting up Jenkins in Windows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Jenkins is already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</w:t>
      </w:r>
      <w:r w:rsidDel="00000000" w:rsidR="00000000" w:rsidRPr="00000000">
        <w:rPr>
          <w:sz w:val="24"/>
          <w:szCs w:val="24"/>
          <w:rtl w:val="0"/>
        </w:rPr>
        <w:t xml:space="preserve"> for more information.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4.7.2: </w:t>
      </w:r>
      <w:r w:rsidDel="00000000" w:rsidR="00000000" w:rsidRPr="00000000">
        <w:rPr>
          <w:sz w:val="24"/>
          <w:szCs w:val="24"/>
          <w:rtl w:val="0"/>
        </w:rPr>
        <w:t xml:space="preserve">Installing Pipeline Plugin in Jenkins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dashboard page on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admin user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left bar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Pipeline, Pipeline (workflow-aggregator), Pipeline: Stage View, Docker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the Dashboard page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completes installation of the Jenkins Pipeline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4.7.3: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7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8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9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B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2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2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E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 w:val="1"/>
    <w:rsid w:val="006615F7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615F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c95Vys5DKeLARFnNE8jqzW7Qg==">AMUW2mXCA4FjaBsEQFSn6Fxkbtq4ykbw5ItbNvL73Jkss0Q3eVkIFrXShYr2/aQWJcvBuD5FG/bH3WBkgNoyKVIAKoN4M+MN9dkbbMLbPyn73TJBsH431Zxjh4yck8JTJX03Qgkmfv16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