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94F1" w14:textId="731C1DEF" w:rsidR="001D61A3" w:rsidRDefault="004670B5" w:rsidP="004670B5">
      <w:pPr>
        <w:pStyle w:val="Heading1"/>
        <w:jc w:val="center"/>
        <w:rPr>
          <w:sz w:val="52"/>
          <w:szCs w:val="52"/>
          <w:lang w:val="en-GB"/>
        </w:rPr>
      </w:pPr>
      <w:r w:rsidRPr="004670B5">
        <w:rPr>
          <w:sz w:val="52"/>
          <w:szCs w:val="52"/>
          <w:lang w:val="en-GB"/>
        </w:rPr>
        <w:t>Operating Systems – Review Questions 2</w:t>
      </w:r>
    </w:p>
    <w:p w14:paraId="18B56186" w14:textId="18BCA740" w:rsidR="004670B5" w:rsidRDefault="004670B5" w:rsidP="004670B5">
      <w:pPr>
        <w:pStyle w:val="Subtitle"/>
        <w:jc w:val="center"/>
        <w:rPr>
          <w:lang w:val="en-GB"/>
        </w:rPr>
      </w:pPr>
      <w:r>
        <w:rPr>
          <w:lang w:val="en-GB"/>
        </w:rPr>
        <w:t>Group: Ketchup</w:t>
      </w:r>
    </w:p>
    <w:p w14:paraId="186901F1" w14:textId="72EE87A5" w:rsidR="004670B5" w:rsidRDefault="004670B5" w:rsidP="004670B5">
      <w:pPr>
        <w:pStyle w:val="Subtitle"/>
        <w:jc w:val="center"/>
        <w:rPr>
          <w:lang w:val="en-GB"/>
        </w:rPr>
      </w:pPr>
      <w:r>
        <w:rPr>
          <w:lang w:val="en-GB"/>
        </w:rPr>
        <w:t>Author: Ali Sahibi</w:t>
      </w:r>
    </w:p>
    <w:p w14:paraId="43D6C7C4" w14:textId="13DE00F7" w:rsidR="004670B5" w:rsidRDefault="004670B5" w:rsidP="004670B5">
      <w:pPr>
        <w:pStyle w:val="Heading2"/>
        <w:rPr>
          <w:lang w:val="en-GB"/>
        </w:rPr>
      </w:pPr>
      <w:r>
        <w:rPr>
          <w:lang w:val="en-GB"/>
        </w:rPr>
        <w:t>1)</w:t>
      </w:r>
    </w:p>
    <w:p w14:paraId="46D7B2EF" w14:textId="6F4B2048" w:rsidR="00D342B3" w:rsidRDefault="00D342B3" w:rsidP="00D342B3">
      <w:pPr>
        <w:rPr>
          <w:lang w:val="en-GB"/>
        </w:rPr>
      </w:pPr>
      <w:r>
        <w:rPr>
          <w:lang w:val="en-GB"/>
        </w:rPr>
        <w:t xml:space="preserve">Busy waiting: Blocking thread from making progress while waiting for a lock to become available. </w:t>
      </w:r>
      <w:r w:rsidR="00653376">
        <w:rPr>
          <w:lang w:val="en-GB"/>
        </w:rPr>
        <w:t>This is usually done through keeping the thread stuck in a loop until the lock becomes available</w:t>
      </w:r>
      <w:r w:rsidR="004A0D0A">
        <w:rPr>
          <w:lang w:val="en-GB"/>
        </w:rPr>
        <w:t>,</w:t>
      </w:r>
      <w:r w:rsidR="00AE326A">
        <w:rPr>
          <w:lang w:val="en-GB"/>
        </w:rPr>
        <w:t xml:space="preserve"> and </w:t>
      </w:r>
      <w:r w:rsidR="00D8736A">
        <w:rPr>
          <w:lang w:val="en-GB"/>
        </w:rPr>
        <w:t xml:space="preserve">this is </w:t>
      </w:r>
      <w:r w:rsidR="00AE326A">
        <w:rPr>
          <w:lang w:val="en-GB"/>
        </w:rPr>
        <w:t>a waste of CPU-resources since the OS will schedule the thread to run on the CPU despite it effectively doing nothing.</w:t>
      </w:r>
    </w:p>
    <w:p w14:paraId="3D0D6AE3" w14:textId="6B5C571D" w:rsidR="0097722E" w:rsidRDefault="0097722E" w:rsidP="00D342B3">
      <w:pPr>
        <w:rPr>
          <w:lang w:val="en-GB"/>
        </w:rPr>
      </w:pPr>
      <w:r>
        <w:rPr>
          <w:lang w:val="en-GB"/>
        </w:rPr>
        <w:t>Busy waiting can be avoided by suspending the current thread if the lock is unavailable and taken by another thread.</w:t>
      </w:r>
      <w:r w:rsidR="0079785A">
        <w:rPr>
          <w:lang w:val="en-GB"/>
        </w:rPr>
        <w:t xml:space="preserve"> When the other thread releases the </w:t>
      </w:r>
      <w:r w:rsidR="009E6CC1">
        <w:rPr>
          <w:lang w:val="en-GB"/>
        </w:rPr>
        <w:t>lock,</w:t>
      </w:r>
      <w:r w:rsidR="0079785A">
        <w:rPr>
          <w:lang w:val="en-GB"/>
        </w:rPr>
        <w:t xml:space="preserve"> we will wake up our suspended thread and acquire the lock.</w:t>
      </w:r>
      <w:r w:rsidR="009E6CC1">
        <w:rPr>
          <w:lang w:val="en-GB"/>
        </w:rPr>
        <w:t xml:space="preserve"> While the thread is suspended it is not scheduled to run on the CPU and thus CPU resources are not wasted.</w:t>
      </w:r>
    </w:p>
    <w:p w14:paraId="5086E7C0" w14:textId="1D1BAF9B" w:rsidR="00F91A44" w:rsidRDefault="00F91A44" w:rsidP="00F91A44">
      <w:pPr>
        <w:pStyle w:val="Heading2"/>
        <w:rPr>
          <w:lang w:val="en-GB"/>
        </w:rPr>
      </w:pPr>
      <w:r>
        <w:rPr>
          <w:lang w:val="en-GB"/>
        </w:rPr>
        <w:t>2)</w:t>
      </w:r>
    </w:p>
    <w:p w14:paraId="3DCE309C" w14:textId="2D96E5E6" w:rsidR="00C42740" w:rsidRDefault="00EA7F8C" w:rsidP="00F91A44">
      <w:pPr>
        <w:rPr>
          <w:lang w:val="en-GB"/>
        </w:rPr>
      </w:pPr>
      <w:r>
        <w:rPr>
          <w:lang w:val="en-GB"/>
        </w:rPr>
        <w:t xml:space="preserve">An atomic operation guarantees that whenever the operation is called it is executed atomically, meaning that from when it starts executing until it is finished it cannot be interrupted. An atomic operation </w:t>
      </w:r>
      <w:r w:rsidR="00D65645">
        <w:rPr>
          <w:lang w:val="en-GB"/>
        </w:rPr>
        <w:t>also guarantees that simultaneous operations on different cores is executed sequentially.</w:t>
      </w:r>
    </w:p>
    <w:p w14:paraId="3DDE13DF" w14:textId="0E2A81A8" w:rsidR="00AF7087" w:rsidRDefault="00A63BA4" w:rsidP="00AF7087">
      <w:pPr>
        <w:rPr>
          <w:lang w:val="en-GB"/>
        </w:rPr>
      </w:pPr>
      <w:r>
        <w:rPr>
          <w:lang w:val="en-GB"/>
        </w:rPr>
        <w:t>I will now give an example scenario of non-atomic wait() and signal() causing mutual exclusion violation</w:t>
      </w:r>
      <w:r w:rsidR="0023618C">
        <w:rPr>
          <w:lang w:val="en-GB"/>
        </w:rPr>
        <w:t>:</w:t>
      </w:r>
      <w:r>
        <w:rPr>
          <w:lang w:val="en-GB"/>
        </w:rPr>
        <w:t xml:space="preserve"> </w:t>
      </w:r>
      <w:r w:rsidR="00F11284">
        <w:rPr>
          <w:lang w:val="en-GB"/>
        </w:rPr>
        <w:t xml:space="preserve">Assume we have 3 threads: </w:t>
      </w:r>
      <w:r w:rsidR="00946D2C">
        <w:rPr>
          <w:lang w:val="en-GB"/>
        </w:rPr>
        <w:t>T</w:t>
      </w:r>
      <w:r w:rsidR="00F11284">
        <w:rPr>
          <w:lang w:val="en-GB"/>
        </w:rPr>
        <w:t xml:space="preserve">1, </w:t>
      </w:r>
      <w:r w:rsidR="00946D2C">
        <w:rPr>
          <w:lang w:val="en-GB"/>
        </w:rPr>
        <w:t>T</w:t>
      </w:r>
      <w:r w:rsidR="00F11284">
        <w:rPr>
          <w:lang w:val="en-GB"/>
        </w:rPr>
        <w:t xml:space="preserve">2, </w:t>
      </w:r>
      <w:r w:rsidR="00946D2C">
        <w:rPr>
          <w:lang w:val="en-GB"/>
        </w:rPr>
        <w:t>T</w:t>
      </w:r>
      <w:r w:rsidR="00F11284">
        <w:rPr>
          <w:lang w:val="en-GB"/>
        </w:rPr>
        <w:t>3 and a semaphore s</w:t>
      </w:r>
      <w:r w:rsidR="00946D2C">
        <w:rPr>
          <w:lang w:val="en-GB"/>
        </w:rPr>
        <w:t xml:space="preserve"> </w:t>
      </w:r>
      <w:r w:rsidR="00F11284">
        <w:rPr>
          <w:lang w:val="en-GB"/>
        </w:rPr>
        <w:t>=</w:t>
      </w:r>
      <w:r w:rsidR="00946D2C">
        <w:rPr>
          <w:lang w:val="en-GB"/>
        </w:rPr>
        <w:t xml:space="preserve"> </w:t>
      </w:r>
      <w:r w:rsidR="00F11284">
        <w:rPr>
          <w:lang w:val="en-GB"/>
        </w:rPr>
        <w:t xml:space="preserve">0 </w:t>
      </w:r>
      <w:r w:rsidR="001B0E7A">
        <w:rPr>
          <w:lang w:val="en-GB"/>
        </w:rPr>
        <w:t>at time 0</w:t>
      </w:r>
      <w:r w:rsidR="00AE531D">
        <w:rPr>
          <w:lang w:val="en-GB"/>
        </w:rPr>
        <w:t>, this is a possible</w:t>
      </w:r>
      <w:r w:rsidR="002E6E10">
        <w:rPr>
          <w:lang w:val="en-GB"/>
        </w:rPr>
        <w:t xml:space="preserve"> </w:t>
      </w:r>
      <w:r w:rsidR="00961A4F">
        <w:rPr>
          <w:lang w:val="en-GB"/>
        </w:rPr>
        <w:t xml:space="preserve">CPU </w:t>
      </w:r>
      <w:r w:rsidR="00946D2C">
        <w:rPr>
          <w:lang w:val="en-GB"/>
        </w:rPr>
        <w:t>scheduling</w:t>
      </w:r>
      <w:r w:rsidR="00AE531D">
        <w:rPr>
          <w:lang w:val="en-GB"/>
        </w:rPr>
        <w:t xml:space="preserve"> scenario:</w:t>
      </w:r>
    </w:p>
    <w:tbl>
      <w:tblPr>
        <w:tblStyle w:val="TableGrid"/>
        <w:tblW w:w="0" w:type="auto"/>
        <w:tblLook w:val="04A0" w:firstRow="1" w:lastRow="0" w:firstColumn="1" w:lastColumn="0" w:noHBand="0" w:noVBand="1"/>
      </w:tblPr>
      <w:tblGrid>
        <w:gridCol w:w="1129"/>
        <w:gridCol w:w="3828"/>
        <w:gridCol w:w="4059"/>
      </w:tblGrid>
      <w:tr w:rsidR="00187460" w14:paraId="7A08833B" w14:textId="77777777" w:rsidTr="002B7CC8">
        <w:tc>
          <w:tcPr>
            <w:tcW w:w="1129" w:type="dxa"/>
          </w:tcPr>
          <w:p w14:paraId="4FE579F3" w14:textId="2C85298C" w:rsidR="00187460" w:rsidRDefault="00187460" w:rsidP="00AF7087">
            <w:pPr>
              <w:rPr>
                <w:lang w:val="en-GB"/>
              </w:rPr>
            </w:pPr>
            <w:r>
              <w:rPr>
                <w:lang w:val="en-GB"/>
              </w:rPr>
              <w:t xml:space="preserve">Time </w:t>
            </w:r>
          </w:p>
        </w:tc>
        <w:tc>
          <w:tcPr>
            <w:tcW w:w="3828" w:type="dxa"/>
          </w:tcPr>
          <w:p w14:paraId="31844854" w14:textId="5216AF48" w:rsidR="00187460" w:rsidRDefault="00187460" w:rsidP="00AF7087">
            <w:pPr>
              <w:rPr>
                <w:lang w:val="en-GB"/>
              </w:rPr>
            </w:pPr>
            <w:r>
              <w:rPr>
                <w:lang w:val="en-GB"/>
              </w:rPr>
              <w:t>CPU1</w:t>
            </w:r>
            <w:r w:rsidR="002B7CC8">
              <w:rPr>
                <w:lang w:val="en-GB"/>
              </w:rPr>
              <w:t xml:space="preserve"> </w:t>
            </w:r>
          </w:p>
        </w:tc>
        <w:tc>
          <w:tcPr>
            <w:tcW w:w="4059" w:type="dxa"/>
          </w:tcPr>
          <w:p w14:paraId="3AD78B51" w14:textId="1E00B6BE" w:rsidR="00187460" w:rsidRDefault="00187460" w:rsidP="00AF7087">
            <w:pPr>
              <w:rPr>
                <w:lang w:val="en-GB"/>
              </w:rPr>
            </w:pPr>
            <w:r>
              <w:rPr>
                <w:lang w:val="en-GB"/>
              </w:rPr>
              <w:t>CPU2</w:t>
            </w:r>
          </w:p>
        </w:tc>
      </w:tr>
      <w:tr w:rsidR="00A00439" w14:paraId="05E1D847" w14:textId="77777777" w:rsidTr="002B7CC8">
        <w:tc>
          <w:tcPr>
            <w:tcW w:w="1129" w:type="dxa"/>
          </w:tcPr>
          <w:p w14:paraId="77CF9DA6" w14:textId="3B3EDF97" w:rsidR="00A00439" w:rsidRDefault="00A00439" w:rsidP="00AF7087">
            <w:pPr>
              <w:rPr>
                <w:lang w:val="en-GB"/>
              </w:rPr>
            </w:pPr>
            <w:r>
              <w:rPr>
                <w:lang w:val="en-GB"/>
              </w:rPr>
              <w:t>0</w:t>
            </w:r>
          </w:p>
        </w:tc>
        <w:tc>
          <w:tcPr>
            <w:tcW w:w="3828" w:type="dxa"/>
          </w:tcPr>
          <w:p w14:paraId="72DFD366" w14:textId="23940EFB" w:rsidR="00A00439" w:rsidRDefault="00A00439" w:rsidP="00AF7087">
            <w:pPr>
              <w:rPr>
                <w:lang w:val="en-GB"/>
              </w:rPr>
            </w:pPr>
            <w:r>
              <w:rPr>
                <w:lang w:val="en-GB"/>
              </w:rPr>
              <w:t>T3: Signal(): write s = s + 1 = 1</w:t>
            </w:r>
          </w:p>
        </w:tc>
        <w:tc>
          <w:tcPr>
            <w:tcW w:w="4059" w:type="dxa"/>
          </w:tcPr>
          <w:p w14:paraId="0FBDF80E" w14:textId="5E7AE07F" w:rsidR="00A00439" w:rsidRDefault="00A00439" w:rsidP="00AF7087">
            <w:pPr>
              <w:rPr>
                <w:lang w:val="en-GB"/>
              </w:rPr>
            </w:pPr>
            <w:r>
              <w:rPr>
                <w:lang w:val="en-GB"/>
              </w:rPr>
              <w:t>T2: Wait(): read s = 0</w:t>
            </w:r>
          </w:p>
        </w:tc>
      </w:tr>
      <w:tr w:rsidR="00187460" w14:paraId="0C75C56D" w14:textId="77777777" w:rsidTr="002B7CC8">
        <w:tc>
          <w:tcPr>
            <w:tcW w:w="1129" w:type="dxa"/>
          </w:tcPr>
          <w:p w14:paraId="339F6259" w14:textId="6C437BDD" w:rsidR="00187460" w:rsidRDefault="00A00439" w:rsidP="00AF7087">
            <w:pPr>
              <w:rPr>
                <w:lang w:val="en-GB"/>
              </w:rPr>
            </w:pPr>
            <w:r>
              <w:rPr>
                <w:lang w:val="en-GB"/>
              </w:rPr>
              <w:t>1</w:t>
            </w:r>
          </w:p>
        </w:tc>
        <w:tc>
          <w:tcPr>
            <w:tcW w:w="3828" w:type="dxa"/>
          </w:tcPr>
          <w:p w14:paraId="048CCA2D" w14:textId="01467950" w:rsidR="00187460" w:rsidRDefault="00942987" w:rsidP="00AF7087">
            <w:pPr>
              <w:rPr>
                <w:lang w:val="en-GB"/>
              </w:rPr>
            </w:pPr>
            <w:r>
              <w:rPr>
                <w:lang w:val="en-GB"/>
              </w:rPr>
              <w:t xml:space="preserve">T1: </w:t>
            </w:r>
            <w:r w:rsidR="004C54B0">
              <w:rPr>
                <w:lang w:val="en-GB"/>
              </w:rPr>
              <w:t>Wait(): reads s = 1</w:t>
            </w:r>
          </w:p>
        </w:tc>
        <w:tc>
          <w:tcPr>
            <w:tcW w:w="4059" w:type="dxa"/>
          </w:tcPr>
          <w:p w14:paraId="2834CBA8" w14:textId="08BEA744" w:rsidR="00187460" w:rsidRDefault="00942987" w:rsidP="00AF7087">
            <w:pPr>
              <w:rPr>
                <w:lang w:val="en-GB"/>
              </w:rPr>
            </w:pPr>
            <w:r>
              <w:rPr>
                <w:lang w:val="en-GB"/>
              </w:rPr>
              <w:t>T2:</w:t>
            </w:r>
            <w:r w:rsidR="004C54B0">
              <w:rPr>
                <w:lang w:val="en-GB"/>
              </w:rPr>
              <w:t>Wait(): read s = 1</w:t>
            </w:r>
          </w:p>
        </w:tc>
      </w:tr>
      <w:tr w:rsidR="00187460" w14:paraId="1AB286B2" w14:textId="77777777" w:rsidTr="002B7CC8">
        <w:tc>
          <w:tcPr>
            <w:tcW w:w="1129" w:type="dxa"/>
          </w:tcPr>
          <w:p w14:paraId="1D238E76" w14:textId="6BABDFBE" w:rsidR="00187460" w:rsidRDefault="00A00439" w:rsidP="00AF7087">
            <w:pPr>
              <w:rPr>
                <w:lang w:val="en-GB"/>
              </w:rPr>
            </w:pPr>
            <w:r>
              <w:rPr>
                <w:lang w:val="en-GB"/>
              </w:rPr>
              <w:t>2</w:t>
            </w:r>
          </w:p>
        </w:tc>
        <w:tc>
          <w:tcPr>
            <w:tcW w:w="3828" w:type="dxa"/>
          </w:tcPr>
          <w:p w14:paraId="781D109E" w14:textId="66FC56C1" w:rsidR="00187460" w:rsidRDefault="00942987" w:rsidP="00AF7087">
            <w:pPr>
              <w:rPr>
                <w:lang w:val="en-GB"/>
              </w:rPr>
            </w:pPr>
            <w:r>
              <w:rPr>
                <w:lang w:val="en-GB"/>
              </w:rPr>
              <w:t xml:space="preserve">T1: </w:t>
            </w:r>
            <w:r w:rsidR="004C54B0">
              <w:rPr>
                <w:lang w:val="en-GB"/>
              </w:rPr>
              <w:t>Wait(): write s = s - 1</w:t>
            </w:r>
          </w:p>
        </w:tc>
        <w:tc>
          <w:tcPr>
            <w:tcW w:w="4059" w:type="dxa"/>
          </w:tcPr>
          <w:p w14:paraId="0E136FBE" w14:textId="53EEE39B" w:rsidR="00187460" w:rsidRDefault="00942987" w:rsidP="00AF7087">
            <w:pPr>
              <w:rPr>
                <w:lang w:val="en-GB"/>
              </w:rPr>
            </w:pPr>
            <w:r>
              <w:rPr>
                <w:lang w:val="en-GB"/>
              </w:rPr>
              <w:t xml:space="preserve">T2: </w:t>
            </w:r>
            <w:r w:rsidR="004C54B0">
              <w:rPr>
                <w:lang w:val="en-GB"/>
              </w:rPr>
              <w:t>Wait(): write s = s - 1</w:t>
            </w:r>
          </w:p>
        </w:tc>
      </w:tr>
      <w:tr w:rsidR="00187460" w14:paraId="69ABA99F" w14:textId="77777777" w:rsidTr="002B7CC8">
        <w:tc>
          <w:tcPr>
            <w:tcW w:w="1129" w:type="dxa"/>
          </w:tcPr>
          <w:p w14:paraId="4DE616C2" w14:textId="6E1F20EC" w:rsidR="00187460" w:rsidRDefault="00A00439" w:rsidP="00AF7087">
            <w:pPr>
              <w:rPr>
                <w:lang w:val="en-GB"/>
              </w:rPr>
            </w:pPr>
            <w:r>
              <w:rPr>
                <w:lang w:val="en-GB"/>
              </w:rPr>
              <w:t>3</w:t>
            </w:r>
          </w:p>
        </w:tc>
        <w:tc>
          <w:tcPr>
            <w:tcW w:w="3828" w:type="dxa"/>
          </w:tcPr>
          <w:p w14:paraId="0F03DDE1" w14:textId="2AFCC4DD" w:rsidR="00187460" w:rsidRDefault="00813133" w:rsidP="00AF7087">
            <w:pPr>
              <w:rPr>
                <w:lang w:val="en-GB"/>
              </w:rPr>
            </w:pPr>
            <w:r>
              <w:rPr>
                <w:lang w:val="en-GB"/>
              </w:rPr>
              <w:t>T1:</w:t>
            </w:r>
            <w:r w:rsidR="00053559">
              <w:rPr>
                <w:lang w:val="en-GB"/>
              </w:rPr>
              <w:t>Access to Critical Section</w:t>
            </w:r>
          </w:p>
        </w:tc>
        <w:tc>
          <w:tcPr>
            <w:tcW w:w="4059" w:type="dxa"/>
          </w:tcPr>
          <w:p w14:paraId="2263CC91" w14:textId="1DEEE4AE" w:rsidR="00187460" w:rsidRDefault="00813133" w:rsidP="00AF7087">
            <w:pPr>
              <w:rPr>
                <w:lang w:val="en-GB"/>
              </w:rPr>
            </w:pPr>
            <w:r>
              <w:rPr>
                <w:lang w:val="en-GB"/>
              </w:rPr>
              <w:t>T2:</w:t>
            </w:r>
            <w:r w:rsidR="00053559">
              <w:rPr>
                <w:lang w:val="en-GB"/>
              </w:rPr>
              <w:t>Access to Critical Section</w:t>
            </w:r>
          </w:p>
        </w:tc>
      </w:tr>
    </w:tbl>
    <w:p w14:paraId="24C2698A" w14:textId="09C69020" w:rsidR="004670B5" w:rsidRDefault="004670B5" w:rsidP="004670B5">
      <w:pPr>
        <w:rPr>
          <w:lang w:val="en-GB"/>
        </w:rPr>
      </w:pPr>
    </w:p>
    <w:p w14:paraId="2193D0C0" w14:textId="1A844CC8" w:rsidR="00A5283A" w:rsidRDefault="00A5283A" w:rsidP="004670B5">
      <w:pPr>
        <w:rPr>
          <w:lang w:val="en-GB"/>
        </w:rPr>
      </w:pPr>
      <w:r>
        <w:rPr>
          <w:lang w:val="en-GB"/>
        </w:rPr>
        <w:t xml:space="preserve">At time 0 thread T3 on CPU1 calls signal() and s is incremented. At time 1 both T1 and T2 read s simultaneously and both get the value s = 1. At time 2 both T1 and T2 decrement S. And at time 3 T1 and T2 access the critical section simultaneously violating mutual exclusion. </w:t>
      </w:r>
      <w:r w:rsidR="00907DCE">
        <w:rPr>
          <w:lang w:val="en-GB"/>
        </w:rPr>
        <w:t xml:space="preserve">If wait() was an atomic </w:t>
      </w:r>
      <w:r w:rsidR="004D741B">
        <w:rPr>
          <w:lang w:val="en-GB"/>
        </w:rPr>
        <w:t>operation,</w:t>
      </w:r>
      <w:r w:rsidR="00907DCE">
        <w:rPr>
          <w:lang w:val="en-GB"/>
        </w:rPr>
        <w:t xml:space="preserve"> then CPU1 and CPU2 would have performed the wait() operation</w:t>
      </w:r>
      <w:r w:rsidR="008B77FB">
        <w:rPr>
          <w:lang w:val="en-GB"/>
        </w:rPr>
        <w:t>(both read and write in one instruction)</w:t>
      </w:r>
      <w:r w:rsidR="00907DCE">
        <w:rPr>
          <w:lang w:val="en-GB"/>
        </w:rPr>
        <w:t xml:space="preserve"> sequentially rather than simultaneously and thus preventing mutual exclusion violation.</w:t>
      </w:r>
    </w:p>
    <w:p w14:paraId="6082626E" w14:textId="6FD6EEA7" w:rsidR="004D741B" w:rsidRDefault="004D741B" w:rsidP="004D741B">
      <w:pPr>
        <w:pStyle w:val="Heading2"/>
        <w:rPr>
          <w:lang w:val="en-GB"/>
        </w:rPr>
      </w:pPr>
      <w:r>
        <w:rPr>
          <w:lang w:val="en-GB"/>
        </w:rPr>
        <w:t>3)</w:t>
      </w:r>
    </w:p>
    <w:p w14:paraId="238E7AA0" w14:textId="74829E30" w:rsidR="00300200" w:rsidRDefault="00A67CA9" w:rsidP="00300200">
      <w:pPr>
        <w:rPr>
          <w:lang w:val="en-GB"/>
        </w:rPr>
      </w:pPr>
      <w:r>
        <w:rPr>
          <w:lang w:val="en-GB"/>
        </w:rPr>
        <w:t xml:space="preserve">a. </w:t>
      </w:r>
    </w:p>
    <w:p w14:paraId="51FB82F5" w14:textId="73BF2E01" w:rsidR="00A67CA9" w:rsidRDefault="00A67CA9" w:rsidP="00300200">
      <w:pPr>
        <w:rPr>
          <w:lang w:val="en-GB"/>
        </w:rPr>
      </w:pPr>
      <w:r>
        <w:rPr>
          <w:lang w:val="en-GB"/>
        </w:rPr>
        <w:t>Need Matrix:</w:t>
      </w:r>
    </w:p>
    <w:p w14:paraId="0854DC58" w14:textId="594ADD67" w:rsidR="00A67CA9" w:rsidRPr="00300200" w:rsidRDefault="00A67CA9" w:rsidP="00300200">
      <w:pPr>
        <w:rPr>
          <w:lang w:val="en-GB"/>
        </w:rPr>
      </w:pPr>
      <w:r w:rsidRPr="00A67CA9">
        <w:rPr>
          <w:noProof/>
          <w:lang w:val="en-GB"/>
        </w:rPr>
        <w:drawing>
          <wp:inline distT="0" distB="0" distL="0" distR="0" wp14:anchorId="281C8C1D" wp14:editId="6A380A40">
            <wp:extent cx="1114581" cy="1286054"/>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1114581" cy="1286054"/>
                    </a:xfrm>
                    <a:prstGeom prst="rect">
                      <a:avLst/>
                    </a:prstGeom>
                  </pic:spPr>
                </pic:pic>
              </a:graphicData>
            </a:graphic>
          </wp:inline>
        </w:drawing>
      </w:r>
    </w:p>
    <w:p w14:paraId="14405723" w14:textId="54084A52" w:rsidR="004D741B" w:rsidRDefault="00867279" w:rsidP="004670B5">
      <w:pPr>
        <w:rPr>
          <w:lang w:val="en-GB"/>
        </w:rPr>
      </w:pPr>
      <w:r>
        <w:rPr>
          <w:lang w:val="en-GB"/>
        </w:rPr>
        <w:lastRenderedPageBreak/>
        <w:t xml:space="preserve">b. </w:t>
      </w:r>
    </w:p>
    <w:p w14:paraId="5D181B6E" w14:textId="30625259" w:rsidR="00867279" w:rsidRDefault="00867279" w:rsidP="004670B5">
      <w:pPr>
        <w:rPr>
          <w:lang w:val="en-GB"/>
        </w:rPr>
      </w:pPr>
      <w:r>
        <w:rPr>
          <w:noProof/>
          <w:lang w:val="en-GB"/>
        </w:rPr>
        <w:drawing>
          <wp:inline distT="0" distB="0" distL="0" distR="0" wp14:anchorId="5B7D4AC0" wp14:editId="6CDB33E2">
            <wp:extent cx="4524292" cy="6395462"/>
            <wp:effectExtent l="0" t="0" r="0" b="571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2235" cy="6406690"/>
                    </a:xfrm>
                    <a:prstGeom prst="rect">
                      <a:avLst/>
                    </a:prstGeom>
                  </pic:spPr>
                </pic:pic>
              </a:graphicData>
            </a:graphic>
          </wp:inline>
        </w:drawing>
      </w:r>
    </w:p>
    <w:p w14:paraId="46FDF3E1" w14:textId="10E02881" w:rsidR="00867279" w:rsidRDefault="00867279" w:rsidP="004670B5">
      <w:pPr>
        <w:rPr>
          <w:lang w:val="en-GB"/>
        </w:rPr>
      </w:pPr>
      <w:r>
        <w:rPr>
          <w:lang w:val="en-GB"/>
        </w:rPr>
        <w:t>Yes</w:t>
      </w:r>
      <w:r w:rsidR="007F0885">
        <w:rPr>
          <w:lang w:val="en-GB"/>
        </w:rPr>
        <w:t>,</w:t>
      </w:r>
      <w:r>
        <w:rPr>
          <w:lang w:val="en-GB"/>
        </w:rPr>
        <w:t xml:space="preserve"> the system is in a safe state with safe thread sequence &lt;T0, T2, T3, T4, T1&gt;.</w:t>
      </w:r>
    </w:p>
    <w:p w14:paraId="44126602" w14:textId="2D44EC73" w:rsidR="007F0885" w:rsidRDefault="007F0885" w:rsidP="004670B5">
      <w:pPr>
        <w:rPr>
          <w:lang w:val="en-GB"/>
        </w:rPr>
      </w:pPr>
      <w:r>
        <w:rPr>
          <w:lang w:val="en-GB"/>
        </w:rPr>
        <w:t xml:space="preserve">c. </w:t>
      </w:r>
    </w:p>
    <w:p w14:paraId="482FBB36" w14:textId="353AFAF3" w:rsidR="007F0885" w:rsidRPr="004670B5" w:rsidRDefault="007322FA" w:rsidP="004670B5">
      <w:pPr>
        <w:rPr>
          <w:lang w:val="en-GB"/>
        </w:rPr>
      </w:pPr>
      <w:r>
        <w:rPr>
          <w:lang w:val="en-GB"/>
        </w:rPr>
        <w:t xml:space="preserve">Yes the since the system is in a safe state after immediate allocation of resources or the request. </w:t>
      </w:r>
    </w:p>
    <w:sectPr w:rsidR="007F0885" w:rsidRPr="00467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FAE"/>
    <w:multiLevelType w:val="hybridMultilevel"/>
    <w:tmpl w:val="A0FEBFC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252D74"/>
    <w:multiLevelType w:val="hybridMultilevel"/>
    <w:tmpl w:val="B052AA90"/>
    <w:lvl w:ilvl="0" w:tplc="7B26D5AE">
      <w:start w:val="1"/>
      <w:numFmt w:val="decimal"/>
      <w:lvlText w:val="S(%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8587E7B"/>
    <w:multiLevelType w:val="hybridMultilevel"/>
    <w:tmpl w:val="0B2045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045DCD"/>
    <w:multiLevelType w:val="hybridMultilevel"/>
    <w:tmpl w:val="86142B68"/>
    <w:lvl w:ilvl="0" w:tplc="165AFF7C">
      <w:start w:val="1"/>
      <w:numFmt w:val="decimal"/>
      <w:lvlText w:val="S%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CF33FD6"/>
    <w:multiLevelType w:val="hybridMultilevel"/>
    <w:tmpl w:val="72CEB5F6"/>
    <w:lvl w:ilvl="0" w:tplc="165AFF7C">
      <w:start w:val="1"/>
      <w:numFmt w:val="decimal"/>
      <w:lvlText w:val="S%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5154140">
    <w:abstractNumId w:val="0"/>
  </w:num>
  <w:num w:numId="2" w16cid:durableId="1470173452">
    <w:abstractNumId w:val="2"/>
  </w:num>
  <w:num w:numId="3" w16cid:durableId="2040625452">
    <w:abstractNumId w:val="4"/>
  </w:num>
  <w:num w:numId="4" w16cid:durableId="920482808">
    <w:abstractNumId w:val="3"/>
  </w:num>
  <w:num w:numId="5" w16cid:durableId="2082100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FD"/>
    <w:rsid w:val="00053559"/>
    <w:rsid w:val="00062CFD"/>
    <w:rsid w:val="000B7CE9"/>
    <w:rsid w:val="00124397"/>
    <w:rsid w:val="00187460"/>
    <w:rsid w:val="001B0E7A"/>
    <w:rsid w:val="001D61A3"/>
    <w:rsid w:val="0023618C"/>
    <w:rsid w:val="002B7CC8"/>
    <w:rsid w:val="002E6E10"/>
    <w:rsid w:val="00300200"/>
    <w:rsid w:val="004670B5"/>
    <w:rsid w:val="004A0D0A"/>
    <w:rsid w:val="004C54B0"/>
    <w:rsid w:val="004D6081"/>
    <w:rsid w:val="004D741B"/>
    <w:rsid w:val="005644D4"/>
    <w:rsid w:val="0059044F"/>
    <w:rsid w:val="005F5090"/>
    <w:rsid w:val="00653376"/>
    <w:rsid w:val="006F1808"/>
    <w:rsid w:val="007322FA"/>
    <w:rsid w:val="00743905"/>
    <w:rsid w:val="0079785A"/>
    <w:rsid w:val="007F0885"/>
    <w:rsid w:val="00813133"/>
    <w:rsid w:val="00867279"/>
    <w:rsid w:val="008B77FB"/>
    <w:rsid w:val="00907DCE"/>
    <w:rsid w:val="00942987"/>
    <w:rsid w:val="00946D2C"/>
    <w:rsid w:val="00961A4F"/>
    <w:rsid w:val="0097722E"/>
    <w:rsid w:val="009E6CC1"/>
    <w:rsid w:val="009F3C20"/>
    <w:rsid w:val="00A00439"/>
    <w:rsid w:val="00A5283A"/>
    <w:rsid w:val="00A63BA4"/>
    <w:rsid w:val="00A67CA9"/>
    <w:rsid w:val="00AE326A"/>
    <w:rsid w:val="00AE531D"/>
    <w:rsid w:val="00AF7087"/>
    <w:rsid w:val="00C42740"/>
    <w:rsid w:val="00D342B3"/>
    <w:rsid w:val="00D65645"/>
    <w:rsid w:val="00D8736A"/>
    <w:rsid w:val="00E94FB2"/>
    <w:rsid w:val="00EA7F8C"/>
    <w:rsid w:val="00F11284"/>
    <w:rsid w:val="00F35E47"/>
    <w:rsid w:val="00F91A4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68A8"/>
  <w15:chartTrackingRefBased/>
  <w15:docId w15:val="{AEED24B2-6504-4F09-A60A-3395A339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0B5"/>
    <w:rPr>
      <w:rFonts w:ascii="Times New Roman" w:hAnsi="Times New Roman"/>
      <w:lang w:val="sv-SE"/>
    </w:rPr>
  </w:style>
  <w:style w:type="paragraph" w:styleId="Heading1">
    <w:name w:val="heading 1"/>
    <w:basedOn w:val="Normal"/>
    <w:next w:val="Normal"/>
    <w:link w:val="Heading1Char"/>
    <w:uiPriority w:val="9"/>
    <w:qFormat/>
    <w:rsid w:val="00467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0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0B5"/>
    <w:rPr>
      <w:rFonts w:asciiTheme="majorHAnsi" w:eastAsiaTheme="majorEastAsia" w:hAnsiTheme="majorHAnsi" w:cstheme="majorBidi"/>
      <w:color w:val="2F5496" w:themeColor="accent1" w:themeShade="BF"/>
      <w:sz w:val="32"/>
      <w:szCs w:val="32"/>
      <w:lang w:val="sv-SE"/>
    </w:rPr>
  </w:style>
  <w:style w:type="paragraph" w:styleId="Subtitle">
    <w:name w:val="Subtitle"/>
    <w:basedOn w:val="Normal"/>
    <w:next w:val="Normal"/>
    <w:link w:val="SubtitleChar"/>
    <w:uiPriority w:val="11"/>
    <w:qFormat/>
    <w:rsid w:val="004670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0B5"/>
    <w:rPr>
      <w:rFonts w:eastAsiaTheme="minorEastAsia"/>
      <w:color w:val="5A5A5A" w:themeColor="text1" w:themeTint="A5"/>
      <w:spacing w:val="15"/>
      <w:lang w:val="sv-SE"/>
    </w:rPr>
  </w:style>
  <w:style w:type="character" w:customStyle="1" w:styleId="Heading2Char">
    <w:name w:val="Heading 2 Char"/>
    <w:basedOn w:val="DefaultParagraphFont"/>
    <w:link w:val="Heading2"/>
    <w:uiPriority w:val="9"/>
    <w:rsid w:val="004670B5"/>
    <w:rPr>
      <w:rFonts w:asciiTheme="majorHAnsi" w:eastAsiaTheme="majorEastAsia" w:hAnsiTheme="majorHAnsi" w:cstheme="majorBidi"/>
      <w:color w:val="2F5496" w:themeColor="accent1" w:themeShade="BF"/>
      <w:sz w:val="26"/>
      <w:szCs w:val="26"/>
      <w:lang w:val="sv-SE"/>
    </w:rPr>
  </w:style>
  <w:style w:type="paragraph" w:styleId="ListParagraph">
    <w:name w:val="List Paragraph"/>
    <w:basedOn w:val="Normal"/>
    <w:uiPriority w:val="34"/>
    <w:qFormat/>
    <w:rsid w:val="00AF7087"/>
    <w:pPr>
      <w:ind w:left="720"/>
      <w:contextualSpacing/>
    </w:pPr>
  </w:style>
  <w:style w:type="table" w:styleId="TableGrid">
    <w:name w:val="Table Grid"/>
    <w:basedOn w:val="TableNormal"/>
    <w:uiPriority w:val="39"/>
    <w:rsid w:val="00187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Sahibi</dc:creator>
  <cp:keywords/>
  <dc:description/>
  <cp:lastModifiedBy>Ali Sahibi</cp:lastModifiedBy>
  <cp:revision>45</cp:revision>
  <dcterms:created xsi:type="dcterms:W3CDTF">2022-11-17T14:21:00Z</dcterms:created>
  <dcterms:modified xsi:type="dcterms:W3CDTF">2022-11-21T13:53:00Z</dcterms:modified>
</cp:coreProperties>
</file>