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bCs w:val="1"/>
          <w:sz w:val="36"/>
          <w:szCs w:val="36"/>
          <w:rtl w:val="0"/>
        </w:rPr>
        <w:t xml:space="preserve">Clinical Knowledge Graph - Coditas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Network Database</w:t>
      </w:r>
    </w:p>
    <w:p w:rsidR="00000000" w:rsidDel="00000000" w:rsidP="00000000" w:rsidRDefault="00000000" w:rsidRPr="00000000" w14:paraId="00000004">
      <w:pPr>
        <w:jc w:val="both"/>
        <w:rPr/>
      </w:pPr>
      <w:r w:rsidDel="00000000" w:rsidR="00000000" w:rsidRPr="00000000">
        <w:rPr>
          <w:b w:val="1"/>
          <w:bCs w:val="1"/>
          <w:rtl w:val="0"/>
        </w:rPr>
        <w:br w:type="textWrapping"/>
      </w:r>
      <w:r w:rsidDel="00000000" w:rsidR="00000000" w:rsidRPr="00000000">
        <w:rPr>
          <w:rtl w:val="0"/>
        </w:rPr>
        <w:t xml:space="preserve">A Network Database is a type of database that organizes data using a graph-like structure of records connected by links (pointers), allowing many-to-many relationships between entities. Unlike a hierarchical database (which has a tree structure), the network model lets records have multiple parent and child records, making data retrieval faster and more flexible for complex relationships.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bCs w:val="1"/>
          <w:rtl w:val="0"/>
        </w:rPr>
        <w:t xml:space="preserve">Knowledge Graph</w:t>
        <w:br w:type="textWrapping"/>
        <w:br w:type="textWrapping"/>
      </w:r>
      <w:r w:rsidDel="00000000" w:rsidR="00000000" w:rsidRPr="00000000">
        <w:rPr>
          <w:rtl w:val="0"/>
        </w:rPr>
        <w:t xml:space="preserve">A Knowledge Graph is a structured representation of real-world entities such as people, places, events, and concepts and the relationships between them, organized as nodes (entities) and edges (connections). Unlike traditional databases that store data in isolated tables, a knowledge graph connects information in a network-like structure, enabling machines to understand context, infer new insights, and perform semantic searches. It combines data from multiple sources, enriches it with meaning using ontologies or schemas, and allows querying not just for data but for relationships and patterns. This makes knowledge graphs especially useful in domains like healthcare, finance, and recommendation systems, where understanding </w:t>
      </w:r>
      <w:r w:rsidDel="00000000" w:rsidR="00000000" w:rsidRPr="00000000">
        <w:rPr>
          <w:i w:val="1"/>
          <w:iCs w:val="1"/>
          <w:rtl w:val="0"/>
        </w:rPr>
        <w:t xml:space="preserve">how</w:t>
      </w:r>
      <w:r w:rsidDel="00000000" w:rsidR="00000000" w:rsidRPr="00000000">
        <w:rPr>
          <w:rtl w:val="0"/>
        </w:rPr>
        <w:t xml:space="preserve"> data points relate is as important as the data itself.</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rtl w:val="0"/>
        </w:rPr>
        <w:br w:type="textWrapping"/>
      </w:r>
      <w:r w:rsidDel="00000000" w:rsidR="00000000" w:rsidRPr="00000000">
        <w:rPr>
          <w:b w:val="1"/>
          <w:bCs w:val="1"/>
          <w:rtl w:val="0"/>
        </w:rPr>
        <w:t xml:space="preserve">Knowledge Graph / Graph-Database Platforms</w:t>
      </w:r>
    </w:p>
    <w:p w:rsidR="00000000" w:rsidDel="00000000" w:rsidP="00000000" w:rsidRDefault="00000000" w:rsidRPr="00000000" w14:paraId="0000000A">
      <w:pPr>
        <w:numPr>
          <w:ilvl w:val="0"/>
          <w:numId w:val="75"/>
        </w:numPr>
        <w:spacing w:after="0" w:afterAutospacing="0" w:before="240" w:lineRule="auto"/>
        <w:ind w:left="720" w:hanging="360"/>
        <w:rPr>
          <w:b w:val="1"/>
          <w:bCs w:val="1"/>
        </w:rPr>
      </w:pPr>
      <w:r w:rsidDel="00000000" w:rsidR="00000000" w:rsidRPr="00000000">
        <w:rPr>
          <w:b w:val="1"/>
          <w:bCs w:val="1"/>
          <w:rtl w:val="0"/>
        </w:rPr>
        <w:t xml:space="preserve">Neo4j</w:t>
      </w:r>
    </w:p>
    <w:p w:rsidR="00000000" w:rsidDel="00000000" w:rsidP="00000000" w:rsidRDefault="00000000" w:rsidRPr="00000000" w14:paraId="0000000B">
      <w:pPr>
        <w:numPr>
          <w:ilvl w:val="0"/>
          <w:numId w:val="75"/>
        </w:numPr>
        <w:spacing w:after="0" w:afterAutospacing="0" w:before="0" w:beforeAutospacing="0" w:lineRule="auto"/>
        <w:ind w:left="720" w:hanging="360"/>
        <w:rPr>
          <w:b w:val="1"/>
          <w:bCs w:val="1"/>
          <w:u w:val="none"/>
        </w:rPr>
      </w:pPr>
      <w:r w:rsidDel="00000000" w:rsidR="00000000" w:rsidRPr="00000000">
        <w:rPr>
          <w:b w:val="1"/>
          <w:bCs w:val="1"/>
          <w:rtl w:val="0"/>
        </w:rPr>
        <w:t xml:space="preserve">Amazon Neptune</w:t>
      </w:r>
    </w:p>
    <w:p w:rsidR="00000000" w:rsidDel="00000000" w:rsidP="00000000" w:rsidRDefault="00000000" w:rsidRPr="00000000" w14:paraId="0000000C">
      <w:pPr>
        <w:numPr>
          <w:ilvl w:val="0"/>
          <w:numId w:val="75"/>
        </w:numPr>
        <w:spacing w:after="0" w:afterAutospacing="0" w:before="0" w:beforeAutospacing="0" w:lineRule="auto"/>
        <w:ind w:left="720" w:hanging="360"/>
        <w:rPr>
          <w:b w:val="1"/>
          <w:bCs w:val="1"/>
          <w:u w:val="none"/>
        </w:rPr>
      </w:pPr>
      <w:r w:rsidDel="00000000" w:rsidR="00000000" w:rsidRPr="00000000">
        <w:rPr>
          <w:b w:val="1"/>
          <w:bCs w:val="1"/>
          <w:rtl w:val="0"/>
        </w:rPr>
        <w:t xml:space="preserve">Stardog</w:t>
      </w:r>
    </w:p>
    <w:p w:rsidR="00000000" w:rsidDel="00000000" w:rsidP="00000000" w:rsidRDefault="00000000" w:rsidRPr="00000000" w14:paraId="0000000D">
      <w:pPr>
        <w:numPr>
          <w:ilvl w:val="0"/>
          <w:numId w:val="75"/>
        </w:numPr>
        <w:spacing w:after="0" w:afterAutospacing="0" w:before="0" w:beforeAutospacing="0" w:lineRule="auto"/>
        <w:ind w:left="720" w:hanging="360"/>
        <w:rPr>
          <w:b w:val="1"/>
          <w:bCs w:val="1"/>
          <w:u w:val="none"/>
        </w:rPr>
      </w:pPr>
      <w:r w:rsidDel="00000000" w:rsidR="00000000" w:rsidRPr="00000000">
        <w:rPr>
          <w:b w:val="1"/>
          <w:bCs w:val="1"/>
          <w:rtl w:val="0"/>
        </w:rPr>
        <w:t xml:space="preserve">GraphDB</w:t>
      </w:r>
    </w:p>
    <w:p w:rsidR="00000000" w:rsidDel="00000000" w:rsidP="00000000" w:rsidRDefault="00000000" w:rsidRPr="00000000" w14:paraId="0000000E">
      <w:pPr>
        <w:numPr>
          <w:ilvl w:val="0"/>
          <w:numId w:val="75"/>
        </w:numPr>
        <w:spacing w:after="240" w:before="0" w:beforeAutospacing="0" w:lineRule="auto"/>
        <w:ind w:left="720" w:hanging="360"/>
        <w:rPr>
          <w:b w:val="1"/>
          <w:bCs w:val="1"/>
          <w:u w:val="none"/>
        </w:rPr>
      </w:pPr>
      <w:r w:rsidDel="00000000" w:rsidR="00000000" w:rsidRPr="00000000">
        <w:rPr>
          <w:b w:val="1"/>
          <w:bCs w:val="1"/>
          <w:rtl w:val="0"/>
        </w:rPr>
        <w:t xml:space="preserve">Apache Jena</w:t>
      </w:r>
    </w:p>
    <w:p w:rsidR="00000000" w:rsidDel="00000000" w:rsidP="00000000" w:rsidRDefault="00000000" w:rsidRPr="00000000" w14:paraId="0000000F">
      <w:pPr>
        <w:spacing w:after="240" w:before="240" w:lineRule="auto"/>
        <w:ind w:left="0" w:firstLine="0"/>
        <w:jc w:val="both"/>
        <w:rPr/>
      </w:pPr>
      <w:r w:rsidDel="00000000" w:rsidR="00000000" w:rsidRPr="00000000">
        <w:rPr>
          <w:b w:val="1"/>
          <w:bCs w:val="1"/>
          <w:rtl w:val="0"/>
        </w:rPr>
        <w:t xml:space="preserve">Knowledge Graph VS Network Database</w:t>
        <w:br w:type="textWrapping"/>
        <w:br w:type="textWrapping"/>
      </w:r>
      <w:r w:rsidDel="00000000" w:rsidR="00000000" w:rsidRPr="00000000">
        <w:rPr>
          <w:rtl w:val="0"/>
        </w:rPr>
        <w:t xml:space="preserve">A Knowledge Graph is a type of graph database that not only stores data as nodes and relationships but also adds meaning and context using semantics, ontologies, and real-world relationships. In short, while a Graph Database focuses on how data is connected, a Knowledge Graph focuses on what those connections </w:t>
      </w:r>
      <w:r w:rsidDel="00000000" w:rsidR="00000000" w:rsidRPr="00000000">
        <w:rPr>
          <w:i w:val="1"/>
          <w:iCs w:val="1"/>
          <w:rtl w:val="0"/>
        </w:rPr>
        <w:t xml:space="preserve">mean</w:t>
      </w:r>
      <w:r w:rsidDel="00000000" w:rsidR="00000000" w:rsidRPr="00000000">
        <w:rPr>
          <w:rtl w:val="0"/>
        </w:rPr>
        <w:t xml:space="preserve">, making the data machine-understandable and useful for reasoning and AI applications.</w:t>
        <w:br w:type="textWrapping"/>
      </w:r>
    </w:p>
    <w:p w:rsidR="00000000" w:rsidDel="00000000" w:rsidP="00000000" w:rsidRDefault="00000000" w:rsidRPr="00000000" w14:paraId="0000001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1">
      <w:pPr>
        <w:spacing w:after="240" w:before="240" w:lineRule="auto"/>
        <w:ind w:left="0" w:firstLine="0"/>
        <w:jc w:val="both"/>
        <w:rPr/>
      </w:pPr>
      <w:r w:rsidDel="00000000" w:rsidR="00000000" w:rsidRPr="00000000">
        <w:rPr>
          <w:rtl w:val="0"/>
        </w:rPr>
        <w:br w:type="textWrapping"/>
        <w:br w:type="textWrapping"/>
      </w:r>
      <w:r w:rsidDel="00000000" w:rsidR="00000000" w:rsidRPr="00000000">
        <w:rPr>
          <w:b w:val="1"/>
          <w:bCs w:val="1"/>
          <w:rtl w:val="0"/>
        </w:rPr>
        <w:t xml:space="preserve">Knowledge Graph VS ER-based RDBMS</w:t>
        <w:br w:type="textWrapping"/>
      </w:r>
      <w:r w:rsidDel="00000000" w:rsidR="00000000" w:rsidRPr="00000000">
        <w:rPr>
          <w:rtl w:val="0"/>
        </w:rPr>
        <w:br w:type="textWrapping"/>
        <w:t xml:space="preserve">A Knowledge Graph and an ER-based RDBMS model both represent entities and relationships, but in different ways. An ER (Entity-Relationship) model in a relational database stores data in tables with predefined schemas and foreign keys to link entities, making it rigid but structured. In contrast, a Knowledge Graph stores entities as nodes and relationships as edges, allowing flexible, semantic connections and easy linking of new data without altering the schema. This makes knowledge graphs better for representing complex, evolving real-world relationships.</w:t>
        <w:br w:type="textWrapping"/>
        <w:br w:type="textWrapping"/>
      </w:r>
      <w:r w:rsidDel="00000000" w:rsidR="00000000" w:rsidRPr="00000000">
        <w:rPr>
          <w:b w:val="1"/>
          <w:bCs w:val="1"/>
          <w:rtl w:val="0"/>
        </w:rPr>
        <w:t xml:space="preserve">Need of Knowledge Graph in Medicine and Clinical EHR data</w:t>
        <w:br w:type="textWrapping"/>
        <w:br w:type="textWrapping"/>
      </w:r>
      <w:r w:rsidDel="00000000" w:rsidR="00000000" w:rsidRPr="00000000">
        <w:rPr>
          <w:rtl w:val="0"/>
        </w:rPr>
        <w:t xml:space="preserve">Knowledge Graphs are very useful in medicine and clinical EHR data because they can connect diverse medical information</w:t>
      </w:r>
    </w:p>
    <w:p w:rsidR="00000000" w:rsidDel="00000000" w:rsidP="00000000" w:rsidRDefault="00000000" w:rsidRPr="00000000" w14:paraId="00000012">
      <w:pPr>
        <w:numPr>
          <w:ilvl w:val="0"/>
          <w:numId w:val="52"/>
        </w:numPr>
        <w:spacing w:after="0" w:afterAutospacing="0" w:before="240" w:lineRule="auto"/>
        <w:ind w:left="720" w:hanging="360"/>
        <w:jc w:val="both"/>
        <w:rPr>
          <w:u w:val="none"/>
        </w:rPr>
      </w:pPr>
      <w:r w:rsidDel="00000000" w:rsidR="00000000" w:rsidRPr="00000000">
        <w:rPr>
          <w:rtl w:val="0"/>
        </w:rPr>
        <w:t xml:space="preserve">Patients</w:t>
      </w:r>
    </w:p>
    <w:p w:rsidR="00000000" w:rsidDel="00000000" w:rsidP="00000000" w:rsidRDefault="00000000" w:rsidRPr="00000000" w14:paraId="00000013">
      <w:pPr>
        <w:numPr>
          <w:ilvl w:val="0"/>
          <w:numId w:val="52"/>
        </w:numPr>
        <w:spacing w:after="0" w:afterAutospacing="0" w:before="0" w:beforeAutospacing="0" w:lineRule="auto"/>
        <w:ind w:left="720" w:hanging="360"/>
        <w:jc w:val="both"/>
        <w:rPr>
          <w:u w:val="none"/>
        </w:rPr>
      </w:pPr>
      <w:r w:rsidDel="00000000" w:rsidR="00000000" w:rsidRPr="00000000">
        <w:rPr>
          <w:rtl w:val="0"/>
        </w:rPr>
        <w:t xml:space="preserve">Hospital Admissions</w:t>
      </w:r>
    </w:p>
    <w:p w:rsidR="00000000" w:rsidDel="00000000" w:rsidP="00000000" w:rsidRDefault="00000000" w:rsidRPr="00000000" w14:paraId="00000014">
      <w:pPr>
        <w:numPr>
          <w:ilvl w:val="0"/>
          <w:numId w:val="52"/>
        </w:numPr>
        <w:spacing w:after="0" w:afterAutospacing="0" w:before="0" w:beforeAutospacing="0" w:lineRule="auto"/>
        <w:ind w:left="720" w:hanging="360"/>
        <w:jc w:val="both"/>
        <w:rPr>
          <w:u w:val="none"/>
        </w:rPr>
      </w:pPr>
      <w:r w:rsidDel="00000000" w:rsidR="00000000" w:rsidRPr="00000000">
        <w:rPr>
          <w:rtl w:val="0"/>
        </w:rPr>
        <w:t xml:space="preserve">Unit Admissions</w:t>
      </w:r>
    </w:p>
    <w:p w:rsidR="00000000" w:rsidDel="00000000" w:rsidP="00000000" w:rsidRDefault="00000000" w:rsidRPr="00000000" w14:paraId="00000015">
      <w:pPr>
        <w:numPr>
          <w:ilvl w:val="0"/>
          <w:numId w:val="52"/>
        </w:numPr>
        <w:spacing w:after="0" w:afterAutospacing="0" w:before="0" w:beforeAutospacing="0" w:lineRule="auto"/>
        <w:ind w:left="720" w:hanging="360"/>
        <w:jc w:val="both"/>
        <w:rPr>
          <w:u w:val="none"/>
        </w:rPr>
      </w:pPr>
      <w:r w:rsidDel="00000000" w:rsidR="00000000" w:rsidRPr="00000000">
        <w:rPr>
          <w:rtl w:val="0"/>
        </w:rPr>
        <w:t xml:space="preserve">ICU stays</w:t>
      </w:r>
    </w:p>
    <w:p w:rsidR="00000000" w:rsidDel="00000000" w:rsidP="00000000" w:rsidRDefault="00000000" w:rsidRPr="00000000" w14:paraId="00000016">
      <w:pPr>
        <w:numPr>
          <w:ilvl w:val="0"/>
          <w:numId w:val="52"/>
        </w:numPr>
        <w:spacing w:after="0" w:afterAutospacing="0" w:before="0" w:beforeAutospacing="0" w:lineRule="auto"/>
        <w:ind w:left="720" w:hanging="360"/>
        <w:jc w:val="both"/>
        <w:rPr>
          <w:u w:val="none"/>
        </w:rPr>
      </w:pPr>
      <w:r w:rsidDel="00000000" w:rsidR="00000000" w:rsidRPr="00000000">
        <w:rPr>
          <w:rtl w:val="0"/>
        </w:rPr>
        <w:t xml:space="preserve">Diagnoses</w:t>
      </w:r>
    </w:p>
    <w:p w:rsidR="00000000" w:rsidDel="00000000" w:rsidP="00000000" w:rsidRDefault="00000000" w:rsidRPr="00000000" w14:paraId="00000017">
      <w:pPr>
        <w:numPr>
          <w:ilvl w:val="0"/>
          <w:numId w:val="52"/>
        </w:numPr>
        <w:spacing w:after="0" w:afterAutospacing="0" w:before="0" w:beforeAutospacing="0" w:lineRule="auto"/>
        <w:ind w:left="720" w:hanging="360"/>
        <w:jc w:val="both"/>
        <w:rPr>
          <w:u w:val="none"/>
        </w:rPr>
      </w:pPr>
      <w:r w:rsidDel="00000000" w:rsidR="00000000" w:rsidRPr="00000000">
        <w:rPr>
          <w:rtl w:val="0"/>
        </w:rPr>
        <w:t xml:space="preserve">Lab Events</w:t>
      </w:r>
    </w:p>
    <w:p w:rsidR="00000000" w:rsidDel="00000000" w:rsidP="00000000" w:rsidRDefault="00000000" w:rsidRPr="00000000" w14:paraId="00000018">
      <w:pPr>
        <w:numPr>
          <w:ilvl w:val="0"/>
          <w:numId w:val="52"/>
        </w:numPr>
        <w:spacing w:after="0" w:afterAutospacing="0" w:before="0" w:beforeAutospacing="0" w:lineRule="auto"/>
        <w:ind w:left="720" w:hanging="360"/>
        <w:jc w:val="both"/>
        <w:rPr>
          <w:u w:val="none"/>
        </w:rPr>
      </w:pPr>
      <w:r w:rsidDel="00000000" w:rsidR="00000000" w:rsidRPr="00000000">
        <w:rPr>
          <w:rtl w:val="0"/>
        </w:rPr>
        <w:t xml:space="preserve">Prescriptions</w:t>
      </w:r>
    </w:p>
    <w:p w:rsidR="00000000" w:rsidDel="00000000" w:rsidP="00000000" w:rsidRDefault="00000000" w:rsidRPr="00000000" w14:paraId="00000019">
      <w:pPr>
        <w:numPr>
          <w:ilvl w:val="0"/>
          <w:numId w:val="52"/>
        </w:numPr>
        <w:spacing w:after="0" w:afterAutospacing="0" w:before="0" w:beforeAutospacing="0" w:lineRule="auto"/>
        <w:ind w:left="720" w:hanging="360"/>
        <w:jc w:val="both"/>
        <w:rPr>
          <w:u w:val="none"/>
        </w:rPr>
      </w:pPr>
      <w:r w:rsidDel="00000000" w:rsidR="00000000" w:rsidRPr="00000000">
        <w:rPr>
          <w:rtl w:val="0"/>
        </w:rPr>
        <w:t xml:space="preserve">Procedures</w:t>
      </w:r>
    </w:p>
    <w:p w:rsidR="00000000" w:rsidDel="00000000" w:rsidP="00000000" w:rsidRDefault="00000000" w:rsidRPr="00000000" w14:paraId="0000001A">
      <w:pPr>
        <w:numPr>
          <w:ilvl w:val="0"/>
          <w:numId w:val="52"/>
        </w:numPr>
        <w:spacing w:after="240" w:before="0" w:beforeAutospacing="0" w:lineRule="auto"/>
        <w:ind w:left="720" w:hanging="360"/>
        <w:jc w:val="both"/>
        <w:rPr>
          <w:u w:val="none"/>
        </w:rPr>
      </w:pPr>
      <w:r w:rsidDel="00000000" w:rsidR="00000000" w:rsidRPr="00000000">
        <w:rPr>
          <w:rtl w:val="0"/>
        </w:rPr>
        <w:t xml:space="preserve">Clinical Notes</w:t>
      </w:r>
    </w:p>
    <w:p w:rsidR="00000000" w:rsidDel="00000000" w:rsidP="00000000" w:rsidRDefault="00000000" w:rsidRPr="00000000" w14:paraId="0000001B">
      <w:pPr>
        <w:spacing w:after="240" w:before="240" w:lineRule="auto"/>
        <w:ind w:left="0" w:firstLine="0"/>
        <w:jc w:val="both"/>
        <w:rPr/>
      </w:pPr>
      <w:r w:rsidDel="00000000" w:rsidR="00000000" w:rsidRPr="00000000">
        <w:rPr>
          <w:rtl w:val="0"/>
        </w:rPr>
        <w:t xml:space="preserve">into a single interconnected network instead of keeping it in isolated tables.</w:t>
        <w:br w:type="textWrapping"/>
        <w:br w:type="textWrapping"/>
        <w:t xml:space="preserve">This helps doctors and researchers easily see relationships between diseases, symptoms, and treatments. They enable patient journey tracking, clinical decision support, drug–disease interaction detection, and predictive analytics. By integrating structured and unstructured data, knowledge graphs turn scattered medical records into an interconnected network of insights for better diagnosis and personalized care.</w:t>
        <w:br w:type="textWrapping"/>
        <w:br w:type="textWrapping"/>
      </w:r>
      <w:r w:rsidDel="00000000" w:rsidR="00000000" w:rsidRPr="00000000">
        <w:rPr>
          <w:b w:val="1"/>
          <w:bCs w:val="1"/>
          <w:rtl w:val="0"/>
        </w:rPr>
        <w:t xml:space="preserve">Example:</w:t>
        <w:br w:type="textWrapping"/>
        <w:br w:type="textWrapping"/>
      </w:r>
      <w:r w:rsidDel="00000000" w:rsidR="00000000" w:rsidRPr="00000000">
        <w:rPr>
          <w:rtl w:val="0"/>
        </w:rPr>
        <w:t xml:space="preserve">If a patient is diagnosed with diabetes, the graph connects the diagnosis to medications like </w:t>
      </w:r>
      <w:r w:rsidDel="00000000" w:rsidR="00000000" w:rsidRPr="00000000">
        <w:rPr>
          <w:i w:val="1"/>
          <w:iCs w:val="1"/>
          <w:rtl w:val="0"/>
        </w:rPr>
        <w:t xml:space="preserve">Metformin</w:t>
      </w:r>
      <w:r w:rsidDel="00000000" w:rsidR="00000000" w:rsidRPr="00000000">
        <w:rPr>
          <w:rtl w:val="0"/>
        </w:rPr>
        <w:t xml:space="preserve"> and </w:t>
      </w:r>
      <w:r w:rsidDel="00000000" w:rsidR="00000000" w:rsidRPr="00000000">
        <w:rPr>
          <w:i w:val="1"/>
          <w:iCs w:val="1"/>
          <w:rtl w:val="0"/>
        </w:rPr>
        <w:t xml:space="preserve">Insulin</w:t>
      </w:r>
      <w:r w:rsidDel="00000000" w:rsidR="00000000" w:rsidRPr="00000000">
        <w:rPr>
          <w:rtl w:val="0"/>
        </w:rPr>
        <w:t xml:space="preserve">, along with their start and end dates, dosage, and follow-up lab results such as </w:t>
      </w:r>
      <w:r w:rsidDel="00000000" w:rsidR="00000000" w:rsidRPr="00000000">
        <w:rPr>
          <w:i w:val="1"/>
          <w:iCs w:val="1"/>
          <w:rtl w:val="0"/>
        </w:rPr>
        <w:t xml:space="preserve">HbA1c levels</w:t>
      </w:r>
      <w:r w:rsidDel="00000000" w:rsidR="00000000" w:rsidRPr="00000000">
        <w:rPr>
          <w:rtl w:val="0"/>
        </w:rPr>
        <w:t xml:space="preserve">. By querying the graph, clinicians can easily see which drugs were given, for how long, and when the patient’s condition improved, helping them understand the effectiveness and timeline of the treatment.</w:t>
      </w:r>
    </w:p>
    <w:p w:rsidR="00000000" w:rsidDel="00000000" w:rsidP="00000000" w:rsidRDefault="00000000" w:rsidRPr="00000000" w14:paraId="0000001C">
      <w:pPr>
        <w:spacing w:after="240" w:before="240" w:lineRule="auto"/>
        <w:ind w:left="0" w:firstLine="0"/>
        <w:jc w:val="both"/>
        <w:rPr/>
      </w:pPr>
      <w:r w:rsidDel="00000000" w:rsidR="00000000" w:rsidRPr="00000000">
        <w:rPr>
          <w:rtl w:val="0"/>
        </w:rPr>
        <w:t xml:space="preserve">In short, </w:t>
        <w:br w:type="textWrapping"/>
        <w:t xml:space="preserve">It helps in efficient storage of knowledge and making better decisions.</w:t>
      </w:r>
    </w:p>
    <w:p w:rsidR="00000000" w:rsidDel="00000000" w:rsidP="00000000" w:rsidRDefault="00000000" w:rsidRPr="00000000" w14:paraId="0000001D">
      <w:pPr>
        <w:spacing w:after="240" w:before="240" w:lineRule="auto"/>
        <w:ind w:left="0" w:firstLine="0"/>
        <w:jc w:val="both"/>
        <w:rPr>
          <w:b w:val="1"/>
          <w:bCs w:val="1"/>
        </w:rPr>
      </w:pPr>
      <w:r w:rsidDel="00000000" w:rsidR="00000000" w:rsidRPr="00000000">
        <w:rPr>
          <w:b w:val="1"/>
          <w:bCs w:val="1"/>
          <w:rtl w:val="0"/>
        </w:rPr>
        <w:t xml:space="preserve">MIMIC-IV Database </w:t>
      </w:r>
    </w:p>
    <w:p w:rsidR="00000000" w:rsidDel="00000000" w:rsidP="00000000" w:rsidRDefault="00000000" w:rsidRPr="00000000" w14:paraId="0000001E">
      <w:pPr>
        <w:spacing w:after="240" w:before="240" w:lineRule="auto"/>
        <w:ind w:left="0" w:firstLine="0"/>
        <w:jc w:val="both"/>
        <w:rPr>
          <w:b w:val="1"/>
          <w:bCs w:val="1"/>
        </w:rPr>
      </w:pPr>
      <w:r w:rsidDel="00000000" w:rsidR="00000000" w:rsidRPr="00000000">
        <w:rPr>
          <w:rtl w:val="0"/>
        </w:rPr>
        <w:t xml:space="preserve">MIMIC-IV (Medical Information Mart for Intensive Care IV) is a large, publicly available database developed by the MIT Laboratory for Computational Physiology. It contains detailed, de-identified electronic health records (EHR) of over 380,000 patients admitted to critical care units at the Beth Israel Deaconess Medical Center from 2008 to 2019. The database includes information on patient demographics, diagnoses, procedures, medications, lab results, vital signs, ICU stays, and clinical notes. MIMIC-IV is widely used in medical research, especially for studying critical care outcomes, developing predictive models, and advancing clinical decision support using AI and machine learning.</w:t>
        <w:br w:type="textWrapping"/>
        <w:br w:type="textWrapping"/>
      </w:r>
      <w:r w:rsidDel="00000000" w:rsidR="00000000" w:rsidRPr="00000000">
        <w:rPr>
          <w:b w:val="1"/>
          <w:bCs w:val="1"/>
          <w:rtl w:val="0"/>
        </w:rPr>
        <w:t xml:space="preserve">Steps to access MIMIC-IV data on PhysioNet:</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Create an account:</w:t>
      </w:r>
      <w:r w:rsidDel="00000000" w:rsidR="00000000" w:rsidRPr="00000000">
        <w:rPr>
          <w:rtl w:val="0"/>
        </w:rPr>
        <w:t xml:space="preserve"> Sign up 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PhysioNet</w:t>
        </w:r>
      </w:hyperlink>
      <w:r w:rsidDel="00000000" w:rsidR="00000000" w:rsidRPr="00000000">
        <w:rPr>
          <w:rtl w:val="0"/>
        </w:rPr>
        <w:t xml:space="preserve"> and verify your email.</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Complete CITI training:</w:t>
      </w:r>
      <w:r w:rsidDel="00000000" w:rsidR="00000000" w:rsidRPr="00000000">
        <w:rPr>
          <w:rtl w:val="0"/>
        </w:rPr>
        <w:t xml:space="preserve"> Take the </w:t>
      </w:r>
      <w:r w:rsidDel="00000000" w:rsidR="00000000" w:rsidRPr="00000000">
        <w:rPr>
          <w:i w:val="1"/>
          <w:iCs w:val="1"/>
          <w:rtl w:val="0"/>
        </w:rPr>
        <w:t xml:space="preserve">“Data or Specimens Only Research”</w:t>
      </w:r>
      <w:r w:rsidDel="00000000" w:rsidR="00000000" w:rsidRPr="00000000">
        <w:rPr>
          <w:rtl w:val="0"/>
        </w:rPr>
        <w:t xml:space="preserve"> course and download the completion report.</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Apply for access:</w:t>
      </w:r>
      <w:r w:rsidDel="00000000" w:rsidR="00000000" w:rsidRPr="00000000">
        <w:rPr>
          <w:rtl w:val="0"/>
        </w:rPr>
        <w:t xml:space="preserve"> Go to the MIMIC-IV project page, request access, and upload your CITI report.</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Accept the Data Use Agreement:</w:t>
      </w:r>
      <w:r w:rsidDel="00000000" w:rsidR="00000000" w:rsidRPr="00000000">
        <w:rPr>
          <w:rtl w:val="0"/>
        </w:rPr>
        <w:t xml:space="preserve"> Review and sign the credentialed data license.</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Get approval and download:</w:t>
      </w:r>
      <w:r w:rsidDel="00000000" w:rsidR="00000000" w:rsidRPr="00000000">
        <w:rPr>
          <w:rtl w:val="0"/>
        </w:rPr>
        <w:t xml:space="preserve"> After approval, you can download MIMIC-IV or use available cloud-hosted versions.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MIMIC-IV Datasets (4 Modules):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Hospital-Level Data (HOSP):</w:t>
      </w:r>
      <w:r w:rsidDel="00000000" w:rsidR="00000000" w:rsidRPr="00000000">
        <w:rPr>
          <w:rtl w:val="0"/>
        </w:rPr>
        <w:t xml:space="preserve"> Contains patient demographics, admissions, diagnoses, procedures, medications, and lab results from the hospital stay.</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ICU-Level Data (ICU):</w:t>
      </w:r>
      <w:r w:rsidDel="00000000" w:rsidR="00000000" w:rsidRPr="00000000">
        <w:rPr>
          <w:rtl w:val="0"/>
        </w:rPr>
        <w:t xml:space="preserve"> Includes detailed, time-stamped vital signs, interventions, and monitoring data from critical care units.</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Emergency Department Data (ED):</w:t>
      </w:r>
      <w:r w:rsidDel="00000000" w:rsidR="00000000" w:rsidRPr="00000000">
        <w:rPr>
          <w:rtl w:val="0"/>
        </w:rPr>
        <w:t xml:space="preserve"> Captures information from emergency visits such as triage details, vitals, labs, and discharge outcomes.</w:t>
        <w:br w:type="textWrapping"/>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Clinical Notes Data:</w:t>
      </w:r>
      <w:r w:rsidDel="00000000" w:rsidR="00000000" w:rsidRPr="00000000">
        <w:rPr>
          <w:rtl w:val="0"/>
        </w:rPr>
        <w:t xml:space="preserve"> Comprises unstructured text notes like discharge summaries, progress notes, and radiology reports written by clinicians.</w:t>
      </w:r>
    </w:p>
    <w:p w:rsidR="00000000" w:rsidDel="00000000" w:rsidP="00000000" w:rsidRDefault="00000000" w:rsidRPr="00000000" w14:paraId="00000029">
      <w:pPr>
        <w:spacing w:after="240" w:before="240" w:lineRule="auto"/>
        <w:ind w:left="0" w:firstLine="0"/>
        <w:rPr>
          <w:b w:val="1"/>
          <w:bCs w:val="1"/>
        </w:rPr>
      </w:pPr>
      <w:r w:rsidDel="00000000" w:rsidR="00000000" w:rsidRPr="00000000">
        <w:rPr>
          <w:b w:val="1"/>
          <w:bCs w:val="1"/>
          <w:rtl w:val="0"/>
        </w:rPr>
        <w:t xml:space="preserve">Important Links </w:t>
      </w:r>
    </w:p>
    <w:p w:rsidR="00000000" w:rsidDel="00000000" w:rsidP="00000000" w:rsidRDefault="00000000" w:rsidRPr="00000000" w14:paraId="0000002A">
      <w:pPr>
        <w:numPr>
          <w:ilvl w:val="0"/>
          <w:numId w:val="41"/>
        </w:numPr>
        <w:spacing w:after="0" w:afterAutospacing="0" w:before="240" w:lineRule="auto"/>
        <w:ind w:left="720" w:hanging="360"/>
        <w:rPr>
          <w:b w:val="1"/>
          <w:bCs w:val="1"/>
        </w:rPr>
      </w:pPr>
      <w:hyperlink r:id="rId8">
        <w:r w:rsidDel="00000000" w:rsidR="00000000" w:rsidRPr="00000000">
          <w:rPr>
            <w:b w:val="1"/>
            <w:bCs w:val="1"/>
            <w:color w:val="1155cc"/>
            <w:u w:val="single"/>
            <w:rtl w:val="0"/>
          </w:rPr>
          <w:t xml:space="preserve">https://physionet.org/content/mimiciv/3.1/</w:t>
        </w:r>
      </w:hyperlink>
      <w:r w:rsidDel="00000000" w:rsidR="00000000" w:rsidRPr="00000000">
        <w:rPr>
          <w:rtl w:val="0"/>
        </w:rPr>
      </w:r>
    </w:p>
    <w:p w:rsidR="00000000" w:rsidDel="00000000" w:rsidP="00000000" w:rsidRDefault="00000000" w:rsidRPr="00000000" w14:paraId="0000002B">
      <w:pPr>
        <w:numPr>
          <w:ilvl w:val="0"/>
          <w:numId w:val="41"/>
        </w:numPr>
        <w:spacing w:after="0" w:afterAutospacing="0" w:before="0" w:beforeAutospacing="0" w:lineRule="auto"/>
        <w:ind w:left="720" w:hanging="360"/>
        <w:rPr>
          <w:b w:val="1"/>
          <w:bCs w:val="1"/>
        </w:rPr>
      </w:pPr>
      <w:hyperlink r:id="rId9">
        <w:r w:rsidDel="00000000" w:rsidR="00000000" w:rsidRPr="00000000">
          <w:rPr>
            <w:b w:val="1"/>
            <w:bCs w:val="1"/>
            <w:color w:val="1155cc"/>
            <w:u w:val="single"/>
            <w:rtl w:val="0"/>
          </w:rPr>
          <w:t xml:space="preserve">https://physionet.org/content/mimic-iv-ed/2.2/</w:t>
        </w:r>
      </w:hyperlink>
      <w:r w:rsidDel="00000000" w:rsidR="00000000" w:rsidRPr="00000000">
        <w:rPr>
          <w:rtl w:val="0"/>
        </w:rPr>
      </w:r>
    </w:p>
    <w:p w:rsidR="00000000" w:rsidDel="00000000" w:rsidP="00000000" w:rsidRDefault="00000000" w:rsidRPr="00000000" w14:paraId="0000002C">
      <w:pPr>
        <w:numPr>
          <w:ilvl w:val="0"/>
          <w:numId w:val="41"/>
        </w:numPr>
        <w:spacing w:after="240" w:before="0" w:beforeAutospacing="0" w:lineRule="auto"/>
        <w:ind w:left="720" w:hanging="360"/>
        <w:rPr>
          <w:b w:val="1"/>
          <w:bCs w:val="1"/>
        </w:rPr>
      </w:pPr>
      <w:hyperlink r:id="rId10">
        <w:r w:rsidDel="00000000" w:rsidR="00000000" w:rsidRPr="00000000">
          <w:rPr>
            <w:b w:val="1"/>
            <w:bCs w:val="1"/>
            <w:color w:val="1155cc"/>
            <w:u w:val="single"/>
            <w:rtl w:val="0"/>
          </w:rPr>
          <w:t xml:space="preserve">https://physionet.org/content/mimic-iv-note/2.2/</w:t>
        </w:r>
      </w:hyperlink>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ind w:left="0" w:firstLine="0"/>
        <w:rPr>
          <w:b w:val="1"/>
          <w:bCs w:val="1"/>
        </w:rPr>
      </w:pPr>
      <w:r w:rsidDel="00000000" w:rsidR="00000000" w:rsidRPr="00000000">
        <w:rPr>
          <w:b w:val="1"/>
          <w:bCs w:val="1"/>
          <w:rtl w:val="0"/>
        </w:rPr>
        <w:t xml:space="preserve">Approximate Records within MIMIC-IV </w:t>
        <w:tab/>
      </w:r>
    </w:p>
    <w:p w:rsidR="00000000" w:rsidDel="00000000" w:rsidP="00000000" w:rsidRDefault="00000000" w:rsidRPr="00000000" w14:paraId="00000030">
      <w:pPr>
        <w:numPr>
          <w:ilvl w:val="0"/>
          <w:numId w:val="41"/>
        </w:numPr>
        <w:spacing w:after="0" w:afterAutospacing="0" w:before="240" w:lineRule="auto"/>
        <w:ind w:left="720" w:hanging="360"/>
        <w:rPr/>
      </w:pPr>
      <w:r w:rsidDel="00000000" w:rsidR="00000000" w:rsidRPr="00000000">
        <w:rPr>
          <w:rtl w:val="0"/>
        </w:rPr>
        <w:t xml:space="preserve">Patients : 364627</w:t>
      </w:r>
    </w:p>
    <w:p w:rsidR="00000000" w:rsidDel="00000000" w:rsidP="00000000" w:rsidRDefault="00000000" w:rsidRPr="00000000" w14:paraId="00000031">
      <w:pPr>
        <w:numPr>
          <w:ilvl w:val="0"/>
          <w:numId w:val="41"/>
        </w:numPr>
        <w:spacing w:after="0" w:afterAutospacing="0" w:before="0" w:beforeAutospacing="0" w:lineRule="auto"/>
        <w:ind w:left="720" w:hanging="360"/>
        <w:rPr/>
      </w:pPr>
      <w:r w:rsidDel="00000000" w:rsidR="00000000" w:rsidRPr="00000000">
        <w:rPr>
          <w:rtl w:val="0"/>
        </w:rPr>
        <w:t xml:space="preserve">Total Hospital admissions : 546028</w:t>
      </w:r>
    </w:p>
    <w:p w:rsidR="00000000" w:rsidDel="00000000" w:rsidP="00000000" w:rsidRDefault="00000000" w:rsidRPr="00000000" w14:paraId="00000032">
      <w:pPr>
        <w:numPr>
          <w:ilvl w:val="0"/>
          <w:numId w:val="41"/>
        </w:numPr>
        <w:spacing w:after="0" w:afterAutospacing="0" w:before="0" w:beforeAutospacing="0" w:lineRule="auto"/>
        <w:ind w:left="720" w:hanging="360"/>
        <w:rPr/>
      </w:pPr>
      <w:r w:rsidDel="00000000" w:rsidR="00000000" w:rsidRPr="00000000">
        <w:rPr>
          <w:rtl w:val="0"/>
        </w:rPr>
        <w:t xml:space="preserve">ICU stays : 94458</w:t>
      </w:r>
    </w:p>
    <w:p w:rsidR="00000000" w:rsidDel="00000000" w:rsidP="00000000" w:rsidRDefault="00000000" w:rsidRPr="00000000" w14:paraId="00000033">
      <w:pPr>
        <w:numPr>
          <w:ilvl w:val="0"/>
          <w:numId w:val="41"/>
        </w:numPr>
        <w:spacing w:after="0" w:afterAutospacing="0" w:before="0" w:beforeAutospacing="0" w:lineRule="auto"/>
        <w:ind w:left="720" w:hanging="360"/>
        <w:rPr/>
      </w:pPr>
      <w:r w:rsidDel="00000000" w:rsidR="00000000" w:rsidRPr="00000000">
        <w:rPr>
          <w:rtl w:val="0"/>
        </w:rPr>
        <w:t xml:space="preserve">Diagnosis : 112107</w:t>
      </w:r>
    </w:p>
    <w:p w:rsidR="00000000" w:rsidDel="00000000" w:rsidP="00000000" w:rsidRDefault="00000000" w:rsidRPr="00000000" w14:paraId="00000034">
      <w:pPr>
        <w:numPr>
          <w:ilvl w:val="0"/>
          <w:numId w:val="41"/>
        </w:numPr>
        <w:spacing w:after="0" w:afterAutospacing="0" w:before="0" w:beforeAutospacing="0" w:lineRule="auto"/>
        <w:ind w:left="720" w:hanging="360"/>
        <w:rPr/>
      </w:pPr>
      <w:r w:rsidDel="00000000" w:rsidR="00000000" w:rsidRPr="00000000">
        <w:rPr>
          <w:rtl w:val="0"/>
        </w:rPr>
        <w:t xml:space="preserve">Procedures : 86423</w:t>
      </w:r>
    </w:p>
    <w:p w:rsidR="00000000" w:rsidDel="00000000" w:rsidP="00000000" w:rsidRDefault="00000000" w:rsidRPr="00000000" w14:paraId="00000035">
      <w:pPr>
        <w:numPr>
          <w:ilvl w:val="0"/>
          <w:numId w:val="41"/>
        </w:numPr>
        <w:spacing w:after="0" w:afterAutospacing="0" w:before="0" w:beforeAutospacing="0" w:lineRule="auto"/>
        <w:ind w:left="720" w:hanging="360"/>
        <w:rPr/>
      </w:pPr>
      <w:r w:rsidDel="00000000" w:rsidR="00000000" w:rsidRPr="00000000">
        <w:rPr>
          <w:rtl w:val="0"/>
        </w:rPr>
        <w:t xml:space="preserve">Microbiology : 3988224</w:t>
      </w:r>
    </w:p>
    <w:p w:rsidR="00000000" w:rsidDel="00000000" w:rsidP="00000000" w:rsidRDefault="00000000" w:rsidRPr="00000000" w14:paraId="00000036">
      <w:pPr>
        <w:numPr>
          <w:ilvl w:val="0"/>
          <w:numId w:val="41"/>
        </w:numPr>
        <w:spacing w:after="0" w:afterAutospacing="0" w:before="0" w:beforeAutospacing="0" w:lineRule="auto"/>
        <w:ind w:left="720" w:hanging="360"/>
        <w:rPr/>
      </w:pPr>
      <w:r w:rsidDel="00000000" w:rsidR="00000000" w:rsidRPr="00000000">
        <w:rPr>
          <w:rtl w:val="0"/>
        </w:rPr>
        <w:t xml:space="preserve">Prescriptions : 20292611</w:t>
      </w:r>
    </w:p>
    <w:p w:rsidR="00000000" w:rsidDel="00000000" w:rsidP="00000000" w:rsidRDefault="00000000" w:rsidRPr="00000000" w14:paraId="00000037">
      <w:pPr>
        <w:numPr>
          <w:ilvl w:val="0"/>
          <w:numId w:val="41"/>
        </w:numPr>
        <w:spacing w:after="240" w:before="0" w:beforeAutospacing="0" w:lineRule="auto"/>
        <w:ind w:left="720" w:hanging="360"/>
        <w:rPr/>
      </w:pPr>
      <w:r w:rsidDel="00000000" w:rsidR="00000000" w:rsidRPr="00000000">
        <w:rPr>
          <w:rtl w:val="0"/>
        </w:rPr>
        <w:t xml:space="preserve">Input/output events : 10953713 + 5359395</w:t>
      </w:r>
      <w:r w:rsidDel="00000000" w:rsidR="00000000" w:rsidRPr="00000000">
        <w:rPr>
          <w:rtl w:val="0"/>
        </w:rPr>
      </w:r>
    </w:p>
    <w:p w:rsidR="00000000" w:rsidDel="00000000" w:rsidP="00000000" w:rsidRDefault="00000000" w:rsidRPr="00000000" w14:paraId="00000038">
      <w:pPr>
        <w:spacing w:after="240" w:before="240" w:lineRule="auto"/>
        <w:rPr>
          <w:b w:val="1"/>
          <w:bCs w:val="1"/>
          <w:sz w:val="26"/>
          <w:szCs w:val="26"/>
        </w:rPr>
      </w:pPr>
      <w:r w:rsidDel="00000000" w:rsidR="00000000" w:rsidRPr="00000000">
        <w:rPr>
          <w:b w:val="1"/>
          <w:bCs w:val="1"/>
          <w:sz w:val="26"/>
          <w:szCs w:val="26"/>
          <w:rtl w:val="0"/>
        </w:rPr>
        <w:t xml:space="preserve">How the Clinical Knowledge Graph System Works</w:t>
      </w:r>
    </w:p>
    <w:p w:rsidR="00000000" w:rsidDel="00000000" w:rsidP="00000000" w:rsidRDefault="00000000" w:rsidRPr="00000000" w14:paraId="0000003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sz w:val="24"/>
          <w:szCs w:val="24"/>
          <w:u w:val="single"/>
          <w:rtl w:val="0"/>
        </w:rPr>
        <w:t xml:space="preserve">Phase 1</w:t>
      </w:r>
      <w:r w:rsidDel="00000000" w:rsidR="00000000" w:rsidRPr="00000000">
        <w:rPr>
          <w:b w:val="1"/>
          <w:bCs w:val="1"/>
          <w:sz w:val="24"/>
          <w:szCs w:val="24"/>
          <w:rtl w:val="0"/>
        </w:rPr>
        <w:t xml:space="preserve">: Setting Up Patient Records and Hospital Visits</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Step 1: Registering Patients</w:t>
      </w:r>
    </w:p>
    <w:p w:rsidR="00000000" w:rsidDel="00000000" w:rsidP="00000000" w:rsidRDefault="00000000" w:rsidRPr="00000000" w14:paraId="0000003C">
      <w:pPr>
        <w:numPr>
          <w:ilvl w:val="0"/>
          <w:numId w:val="77"/>
        </w:numPr>
        <w:spacing w:after="0" w:afterAutospacing="0" w:before="240" w:lineRule="auto"/>
        <w:ind w:left="720" w:hanging="360"/>
        <w:rPr>
          <w:u w:val="none"/>
        </w:rPr>
      </w:pPr>
      <w:r w:rsidDel="00000000" w:rsidR="00000000" w:rsidRPr="00000000">
        <w:rPr>
          <w:rtl w:val="0"/>
        </w:rPr>
        <w:t xml:space="preserve">Reads patient information (demographics, age, gender, etc.)</w:t>
      </w:r>
    </w:p>
    <w:p w:rsidR="00000000" w:rsidDel="00000000" w:rsidP="00000000" w:rsidRDefault="00000000" w:rsidRPr="00000000" w14:paraId="0000003D">
      <w:pPr>
        <w:numPr>
          <w:ilvl w:val="0"/>
          <w:numId w:val="77"/>
        </w:numPr>
        <w:spacing w:after="240" w:before="0" w:beforeAutospacing="0" w:lineRule="auto"/>
        <w:ind w:left="720" w:hanging="360"/>
        <w:rPr>
          <w:u w:val="none"/>
        </w:rPr>
      </w:pPr>
      <w:r w:rsidDel="00000000" w:rsidR="00000000" w:rsidRPr="00000000">
        <w:rPr>
          <w:rtl w:val="0"/>
        </w:rPr>
        <w:t xml:space="preserve">Creates a node for each patient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Step 2: Tracking Patient Journey Through the Hospital</w:t>
      </w:r>
    </w:p>
    <w:p w:rsidR="00000000" w:rsidDel="00000000" w:rsidP="00000000" w:rsidRDefault="00000000" w:rsidRPr="00000000" w14:paraId="0000003F">
      <w:pPr>
        <w:numPr>
          <w:ilvl w:val="0"/>
          <w:numId w:val="37"/>
        </w:numPr>
        <w:spacing w:after="0" w:afterAutospacing="0" w:before="240" w:lineRule="auto"/>
        <w:ind w:left="720" w:hanging="360"/>
        <w:rPr>
          <w:u w:val="none"/>
        </w:rPr>
      </w:pPr>
      <w:r w:rsidDel="00000000" w:rsidR="00000000" w:rsidRPr="00000000">
        <w:rPr>
          <w:rtl w:val="0"/>
        </w:rPr>
        <w:t xml:space="preserve">Reads admission, transfer, and emergency department records</w:t>
      </w:r>
    </w:p>
    <w:p w:rsidR="00000000" w:rsidDel="00000000" w:rsidP="00000000" w:rsidRDefault="00000000" w:rsidRPr="00000000" w14:paraId="00000040">
      <w:pPr>
        <w:numPr>
          <w:ilvl w:val="0"/>
          <w:numId w:val="37"/>
        </w:numPr>
        <w:spacing w:after="0" w:afterAutospacing="0" w:before="0" w:beforeAutospacing="0" w:lineRule="auto"/>
        <w:ind w:left="720" w:hanging="360"/>
        <w:rPr>
          <w:u w:val="none"/>
        </w:rPr>
      </w:pPr>
      <w:r w:rsidDel="00000000" w:rsidR="00000000" w:rsidRPr="00000000">
        <w:rPr>
          <w:rtl w:val="0"/>
        </w:rPr>
        <w:t xml:space="preserve">Builds a timeline of events:</w:t>
      </w:r>
    </w:p>
    <w:p w:rsidR="00000000" w:rsidDel="00000000" w:rsidP="00000000" w:rsidRDefault="00000000" w:rsidRPr="00000000" w14:paraId="00000041">
      <w:pPr>
        <w:numPr>
          <w:ilvl w:val="1"/>
          <w:numId w:val="37"/>
        </w:numPr>
        <w:spacing w:after="0" w:afterAutospacing="0" w:before="0" w:beforeAutospacing="0" w:lineRule="auto"/>
        <w:ind w:left="1440" w:hanging="360"/>
        <w:rPr>
          <w:u w:val="none"/>
        </w:rPr>
      </w:pPr>
      <w:r w:rsidDel="00000000" w:rsidR="00000000" w:rsidRPr="00000000">
        <w:rPr>
          <w:rtl w:val="0"/>
        </w:rPr>
        <w:t xml:space="preserve">Emergency department visits</w:t>
      </w:r>
    </w:p>
    <w:p w:rsidR="00000000" w:rsidDel="00000000" w:rsidP="00000000" w:rsidRDefault="00000000" w:rsidRPr="00000000" w14:paraId="00000042">
      <w:pPr>
        <w:numPr>
          <w:ilvl w:val="1"/>
          <w:numId w:val="37"/>
        </w:numPr>
        <w:spacing w:after="0" w:afterAutospacing="0" w:before="0" w:beforeAutospacing="0" w:lineRule="auto"/>
        <w:ind w:left="1440" w:hanging="360"/>
        <w:rPr>
          <w:u w:val="none"/>
        </w:rPr>
      </w:pPr>
      <w:r w:rsidDel="00000000" w:rsidR="00000000" w:rsidRPr="00000000">
        <w:rPr>
          <w:rtl w:val="0"/>
        </w:rPr>
        <w:t xml:space="preserve">Hospital admissions</w:t>
      </w:r>
    </w:p>
    <w:p w:rsidR="00000000" w:rsidDel="00000000" w:rsidP="00000000" w:rsidRDefault="00000000" w:rsidRPr="00000000" w14:paraId="00000043">
      <w:pPr>
        <w:numPr>
          <w:ilvl w:val="1"/>
          <w:numId w:val="37"/>
        </w:numPr>
        <w:spacing w:after="0" w:afterAutospacing="0" w:before="0" w:beforeAutospacing="0" w:lineRule="auto"/>
        <w:ind w:left="1440" w:hanging="360"/>
        <w:rPr>
          <w:u w:val="none"/>
        </w:rPr>
      </w:pPr>
      <w:r w:rsidDel="00000000" w:rsidR="00000000" w:rsidRPr="00000000">
        <w:rPr>
          <w:rtl w:val="0"/>
        </w:rPr>
        <w:t xml:space="preserve">Transfers between units</w:t>
      </w:r>
    </w:p>
    <w:p w:rsidR="00000000" w:rsidDel="00000000" w:rsidP="00000000" w:rsidRDefault="00000000" w:rsidRPr="00000000" w14:paraId="00000044">
      <w:pPr>
        <w:numPr>
          <w:ilvl w:val="1"/>
          <w:numId w:val="37"/>
        </w:numPr>
        <w:spacing w:after="0" w:afterAutospacing="0" w:before="0" w:beforeAutospacing="0" w:lineRule="auto"/>
        <w:ind w:left="1440" w:hanging="360"/>
        <w:rPr>
          <w:u w:val="none"/>
        </w:rPr>
      </w:pPr>
      <w:r w:rsidDel="00000000" w:rsidR="00000000" w:rsidRPr="00000000">
        <w:rPr>
          <w:rtl w:val="0"/>
        </w:rPr>
        <w:t xml:space="preserve">Discharges</w:t>
      </w:r>
    </w:p>
    <w:p w:rsidR="00000000" w:rsidDel="00000000" w:rsidP="00000000" w:rsidRDefault="00000000" w:rsidRPr="00000000" w14:paraId="00000045">
      <w:pPr>
        <w:numPr>
          <w:ilvl w:val="0"/>
          <w:numId w:val="37"/>
        </w:numPr>
        <w:spacing w:after="0" w:afterAutospacing="0" w:before="0" w:beforeAutospacing="0" w:lineRule="auto"/>
        <w:ind w:left="720" w:hanging="360"/>
        <w:rPr>
          <w:u w:val="none"/>
        </w:rPr>
      </w:pPr>
      <w:r w:rsidDel="00000000" w:rsidR="00000000" w:rsidRPr="00000000">
        <w:rPr>
          <w:rtl w:val="0"/>
        </w:rPr>
        <w:t xml:space="preserve">Links events in chronological order</w:t>
      </w:r>
    </w:p>
    <w:p w:rsidR="00000000" w:rsidDel="00000000" w:rsidP="00000000" w:rsidRDefault="00000000" w:rsidRPr="00000000" w14:paraId="00000046">
      <w:pPr>
        <w:numPr>
          <w:ilvl w:val="0"/>
          <w:numId w:val="37"/>
        </w:numPr>
        <w:spacing w:after="0" w:afterAutospacing="0" w:before="0" w:beforeAutospacing="0" w:lineRule="auto"/>
        <w:ind w:left="720" w:hanging="360"/>
        <w:rPr>
          <w:u w:val="none"/>
        </w:rPr>
      </w:pPr>
      <w:r w:rsidDel="00000000" w:rsidR="00000000" w:rsidRPr="00000000">
        <w:rPr>
          <w:rtl w:val="0"/>
        </w:rPr>
        <w:t xml:space="preserve">Connects patients to their emergency visits</w:t>
      </w:r>
    </w:p>
    <w:p w:rsidR="00000000" w:rsidDel="00000000" w:rsidP="00000000" w:rsidRDefault="00000000" w:rsidRPr="00000000" w14:paraId="00000047">
      <w:pPr>
        <w:numPr>
          <w:ilvl w:val="0"/>
          <w:numId w:val="37"/>
        </w:numPr>
        <w:spacing w:after="0" w:afterAutospacing="0" w:before="0" w:beforeAutospacing="0" w:lineRule="auto"/>
        <w:ind w:left="720" w:hanging="360"/>
        <w:rPr>
          <w:u w:val="none"/>
        </w:rPr>
      </w:pPr>
      <w:r w:rsidDel="00000000" w:rsidR="00000000" w:rsidRPr="00000000">
        <w:rPr>
          <w:rtl w:val="0"/>
        </w:rPr>
        <w:t xml:space="preserve">Links emergency visits to hospital admissions when applicable</w:t>
      </w:r>
    </w:p>
    <w:p w:rsidR="00000000" w:rsidDel="00000000" w:rsidP="00000000" w:rsidRDefault="00000000" w:rsidRPr="00000000" w14:paraId="00000048">
      <w:pPr>
        <w:numPr>
          <w:ilvl w:val="0"/>
          <w:numId w:val="37"/>
        </w:numPr>
        <w:spacing w:after="240" w:before="0" w:beforeAutospacing="0" w:lineRule="auto"/>
        <w:ind w:left="720" w:hanging="360"/>
        <w:rPr>
          <w:u w:val="none"/>
        </w:rPr>
      </w:pPr>
      <w:r w:rsidDel="00000000" w:rsidR="00000000" w:rsidRPr="00000000">
        <w:rPr>
          <w:rtl w:val="0"/>
        </w:rPr>
        <w:t xml:space="preserve">Tracks how many times each patient was admitted</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Step 3: Identifying Intensive Care Stays</w:t>
      </w:r>
    </w:p>
    <w:p w:rsidR="00000000" w:rsidDel="00000000" w:rsidP="00000000" w:rsidRDefault="00000000" w:rsidRPr="00000000" w14:paraId="0000004A">
      <w:pPr>
        <w:numPr>
          <w:ilvl w:val="0"/>
          <w:numId w:val="18"/>
        </w:numPr>
        <w:spacing w:after="0" w:afterAutospacing="0" w:before="240" w:lineRule="auto"/>
        <w:ind w:left="720" w:hanging="360"/>
        <w:rPr>
          <w:u w:val="none"/>
        </w:rPr>
      </w:pPr>
      <w:r w:rsidDel="00000000" w:rsidR="00000000" w:rsidRPr="00000000">
        <w:rPr>
          <w:rtl w:val="0"/>
        </w:rPr>
        <w:t xml:space="preserve">Identifies which stays were in the ICU</w:t>
      </w:r>
    </w:p>
    <w:p w:rsidR="00000000" w:rsidDel="00000000" w:rsidP="00000000" w:rsidRDefault="00000000" w:rsidRPr="00000000" w14:paraId="0000004B">
      <w:pPr>
        <w:numPr>
          <w:ilvl w:val="0"/>
          <w:numId w:val="18"/>
        </w:numPr>
        <w:spacing w:after="240" w:before="0" w:beforeAutospacing="0" w:lineRule="auto"/>
        <w:ind w:left="720" w:hanging="360"/>
        <w:rPr>
          <w:u w:val="none"/>
        </w:rPr>
      </w:pPr>
      <w:r w:rsidDel="00000000" w:rsidR="00000000" w:rsidRPr="00000000">
        <w:rPr>
          <w:rtl w:val="0"/>
        </w:rPr>
        <w:t xml:space="preserve">Marks these stays and records ICU-specific details (units, length of stay)</w:t>
      </w:r>
    </w:p>
    <w:p w:rsidR="00000000" w:rsidDel="00000000" w:rsidP="00000000" w:rsidRDefault="00000000" w:rsidRPr="00000000" w14:paraId="0000004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sz w:val="24"/>
          <w:szCs w:val="24"/>
          <w:u w:val="single"/>
          <w:rtl w:val="0"/>
        </w:rPr>
        <w:t xml:space="preserve">Phase 2</w:t>
      </w:r>
      <w:r w:rsidDel="00000000" w:rsidR="00000000" w:rsidRPr="00000000">
        <w:rPr>
          <w:b w:val="1"/>
          <w:bCs w:val="1"/>
          <w:sz w:val="24"/>
          <w:szCs w:val="24"/>
          <w:rtl w:val="0"/>
        </w:rPr>
        <w:t xml:space="preserve">: Adding Medical Information</w: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Step 1: Recording Medications</w:t>
      </w:r>
    </w:p>
    <w:p w:rsidR="00000000" w:rsidDel="00000000" w:rsidP="00000000" w:rsidRDefault="00000000" w:rsidRPr="00000000" w14:paraId="0000004F">
      <w:pPr>
        <w:numPr>
          <w:ilvl w:val="0"/>
          <w:numId w:val="1"/>
        </w:numPr>
        <w:spacing w:after="0" w:afterAutospacing="0" w:before="240" w:lineRule="auto"/>
        <w:ind w:left="720" w:hanging="360"/>
        <w:rPr>
          <w:u w:val="none"/>
        </w:rPr>
      </w:pPr>
      <w:r w:rsidDel="00000000" w:rsidR="00000000" w:rsidRPr="00000000">
        <w:rPr>
          <w:rtl w:val="0"/>
        </w:rPr>
        <w:t xml:space="preserve">Captures medications from different sources:</w:t>
      </w:r>
    </w:p>
    <w:p w:rsidR="00000000" w:rsidDel="00000000" w:rsidP="00000000" w:rsidRDefault="00000000" w:rsidRPr="00000000" w14:paraId="00000050">
      <w:pPr>
        <w:numPr>
          <w:ilvl w:val="1"/>
          <w:numId w:val="1"/>
        </w:numPr>
        <w:spacing w:after="0" w:afterAutospacing="0" w:before="0" w:beforeAutospacing="0" w:lineRule="auto"/>
        <w:ind w:left="1440" w:hanging="360"/>
        <w:rPr>
          <w:u w:val="none"/>
        </w:rPr>
      </w:pPr>
      <w:r w:rsidDel="00000000" w:rsidR="00000000" w:rsidRPr="00000000">
        <w:rPr>
          <w:rtl w:val="0"/>
        </w:rPr>
        <w:t xml:space="preserve">Medications the patient was taking before arrival (from emergency department records)</w:t>
      </w:r>
    </w:p>
    <w:p w:rsidR="00000000" w:rsidDel="00000000" w:rsidP="00000000" w:rsidRDefault="00000000" w:rsidRPr="00000000" w14:paraId="00000051">
      <w:pPr>
        <w:numPr>
          <w:ilvl w:val="1"/>
          <w:numId w:val="1"/>
        </w:numPr>
        <w:spacing w:after="0" w:afterAutospacing="0" w:before="0" w:beforeAutospacing="0" w:lineRule="auto"/>
        <w:ind w:left="1440" w:hanging="360"/>
        <w:rPr>
          <w:u w:val="none"/>
        </w:rPr>
      </w:pPr>
      <w:r w:rsidDel="00000000" w:rsidR="00000000" w:rsidRPr="00000000">
        <w:rPr>
          <w:rtl w:val="0"/>
        </w:rPr>
        <w:t xml:space="preserve">Medications given in the emergency department</w:t>
      </w:r>
    </w:p>
    <w:p w:rsidR="00000000" w:rsidDel="00000000" w:rsidP="00000000" w:rsidRDefault="00000000" w:rsidRPr="00000000" w14:paraId="00000052">
      <w:pPr>
        <w:numPr>
          <w:ilvl w:val="1"/>
          <w:numId w:val="1"/>
        </w:numPr>
        <w:spacing w:after="0" w:afterAutospacing="0" w:before="0" w:beforeAutospacing="0" w:lineRule="auto"/>
        <w:ind w:left="1440" w:hanging="360"/>
        <w:rPr>
          <w:u w:val="none"/>
        </w:rPr>
      </w:pPr>
      <w:r w:rsidDel="00000000" w:rsidR="00000000" w:rsidRPr="00000000">
        <w:rPr>
          <w:rtl w:val="0"/>
        </w:rPr>
        <w:t xml:space="preserve">Prescriptions ordered during the hospital stay</w:t>
      </w:r>
    </w:p>
    <w:p w:rsidR="00000000" w:rsidDel="00000000" w:rsidP="00000000" w:rsidRDefault="00000000" w:rsidRPr="00000000" w14:paraId="00000053">
      <w:pPr>
        <w:numPr>
          <w:ilvl w:val="0"/>
          <w:numId w:val="1"/>
        </w:numPr>
        <w:spacing w:after="240" w:before="0" w:beforeAutospacing="0" w:lineRule="auto"/>
        <w:ind w:left="720" w:hanging="360"/>
        <w:rPr>
          <w:u w:val="none"/>
        </w:rPr>
      </w:pPr>
      <w:r w:rsidDel="00000000" w:rsidR="00000000" w:rsidRPr="00000000">
        <w:rPr>
          <w:rtl w:val="0"/>
        </w:rPr>
        <w:t xml:space="preserve">Organizes medications by when and where they were recorded</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Step 2: Recording Medical Procedures</w:t>
      </w:r>
    </w:p>
    <w:p w:rsidR="00000000" w:rsidDel="00000000" w:rsidP="00000000" w:rsidRDefault="00000000" w:rsidRPr="00000000" w14:paraId="00000055">
      <w:pPr>
        <w:numPr>
          <w:ilvl w:val="0"/>
          <w:numId w:val="7"/>
        </w:numPr>
        <w:spacing w:after="0" w:afterAutospacing="0" w:before="240" w:lineRule="auto"/>
        <w:ind w:left="720" w:hanging="360"/>
        <w:rPr>
          <w:u w:val="none"/>
        </w:rPr>
      </w:pPr>
      <w:r w:rsidDel="00000000" w:rsidR="00000000" w:rsidRPr="00000000">
        <w:rPr>
          <w:rtl w:val="0"/>
        </w:rPr>
        <w:t xml:space="preserve">Captures procedures performed:</w:t>
      </w:r>
    </w:p>
    <w:p w:rsidR="00000000" w:rsidDel="00000000" w:rsidP="00000000" w:rsidRDefault="00000000" w:rsidRPr="00000000" w14:paraId="00000056">
      <w:pPr>
        <w:numPr>
          <w:ilvl w:val="1"/>
          <w:numId w:val="7"/>
        </w:numPr>
        <w:spacing w:after="0" w:afterAutospacing="0" w:before="0" w:beforeAutospacing="0" w:lineRule="auto"/>
        <w:ind w:left="1440" w:hanging="360"/>
        <w:rPr>
          <w:u w:val="none"/>
        </w:rPr>
      </w:pPr>
      <w:r w:rsidDel="00000000" w:rsidR="00000000" w:rsidRPr="00000000">
        <w:rPr>
          <w:rtl w:val="0"/>
        </w:rPr>
        <w:t xml:space="preserve">Procedures coded in hospital records</w:t>
      </w:r>
    </w:p>
    <w:p w:rsidR="00000000" w:rsidDel="00000000" w:rsidP="00000000" w:rsidRDefault="00000000" w:rsidRPr="00000000" w14:paraId="00000057">
      <w:pPr>
        <w:numPr>
          <w:ilvl w:val="1"/>
          <w:numId w:val="7"/>
        </w:numPr>
        <w:spacing w:after="0" w:afterAutospacing="0" w:before="0" w:beforeAutospacing="0" w:lineRule="auto"/>
        <w:ind w:left="1440" w:hanging="360"/>
        <w:rPr>
          <w:u w:val="none"/>
        </w:rPr>
      </w:pPr>
      <w:r w:rsidDel="00000000" w:rsidR="00000000" w:rsidRPr="00000000">
        <w:rPr>
          <w:rtl w:val="0"/>
        </w:rPr>
        <w:t xml:space="preserve">Procedures performed in the ICU</w:t>
      </w:r>
    </w:p>
    <w:p w:rsidR="00000000" w:rsidDel="00000000" w:rsidP="00000000" w:rsidRDefault="00000000" w:rsidRPr="00000000" w14:paraId="00000058">
      <w:pPr>
        <w:numPr>
          <w:ilvl w:val="0"/>
          <w:numId w:val="7"/>
        </w:numPr>
        <w:spacing w:after="240" w:before="0" w:beforeAutospacing="0" w:lineRule="auto"/>
        <w:ind w:left="720" w:hanging="360"/>
        <w:rPr>
          <w:u w:val="none"/>
        </w:rPr>
      </w:pPr>
      <w:r w:rsidDel="00000000" w:rsidR="00000000" w:rsidRPr="00000000">
        <w:rPr>
          <w:rtl w:val="0"/>
        </w:rPr>
        <w:t xml:space="preserve">Links procedures to the relevant hospital visit or stay</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Step 3: Recording Diagnoses</w:t>
      </w:r>
    </w:p>
    <w:p w:rsidR="00000000" w:rsidDel="00000000" w:rsidP="00000000" w:rsidRDefault="00000000" w:rsidRPr="00000000" w14:paraId="0000005A">
      <w:pPr>
        <w:numPr>
          <w:ilvl w:val="0"/>
          <w:numId w:val="65"/>
        </w:numPr>
        <w:spacing w:after="0" w:afterAutospacing="0" w:before="240" w:lineRule="auto"/>
        <w:ind w:left="720" w:hanging="360"/>
        <w:rPr>
          <w:u w:val="none"/>
        </w:rPr>
      </w:pPr>
      <w:r w:rsidDel="00000000" w:rsidR="00000000" w:rsidRPr="00000000">
        <w:rPr>
          <w:rtl w:val="0"/>
        </w:rPr>
        <w:t xml:space="preserve">Captures diagnoses from:</w:t>
      </w:r>
    </w:p>
    <w:p w:rsidR="00000000" w:rsidDel="00000000" w:rsidP="00000000" w:rsidRDefault="00000000" w:rsidRPr="00000000" w14:paraId="0000005B">
      <w:pPr>
        <w:numPr>
          <w:ilvl w:val="1"/>
          <w:numId w:val="65"/>
        </w:numPr>
        <w:spacing w:after="0" w:afterAutospacing="0" w:before="0" w:beforeAutospacing="0" w:lineRule="auto"/>
        <w:ind w:left="1440" w:hanging="360"/>
        <w:rPr>
          <w:u w:val="none"/>
        </w:rPr>
      </w:pPr>
      <w:r w:rsidDel="00000000" w:rsidR="00000000" w:rsidRPr="00000000">
        <w:rPr>
          <w:rtl w:val="0"/>
        </w:rPr>
        <w:t xml:space="preserve">Emergency department visits</w:t>
      </w:r>
    </w:p>
    <w:p w:rsidR="00000000" w:rsidDel="00000000" w:rsidP="00000000" w:rsidRDefault="00000000" w:rsidRPr="00000000" w14:paraId="0000005C">
      <w:pPr>
        <w:numPr>
          <w:ilvl w:val="1"/>
          <w:numId w:val="65"/>
        </w:numPr>
        <w:spacing w:after="0" w:afterAutospacing="0" w:before="0" w:beforeAutospacing="0" w:lineRule="auto"/>
        <w:ind w:left="1440" w:hanging="360"/>
        <w:rPr>
          <w:u w:val="none"/>
        </w:rPr>
      </w:pPr>
      <w:r w:rsidDel="00000000" w:rsidR="00000000" w:rsidRPr="00000000">
        <w:rPr>
          <w:rtl w:val="0"/>
        </w:rPr>
        <w:t xml:space="preserve">Discharge summaries (primary and secondary diagnoses)</w:t>
      </w:r>
    </w:p>
    <w:p w:rsidR="00000000" w:rsidDel="00000000" w:rsidP="00000000" w:rsidRDefault="00000000" w:rsidRPr="00000000" w14:paraId="0000005D">
      <w:pPr>
        <w:numPr>
          <w:ilvl w:val="0"/>
          <w:numId w:val="65"/>
        </w:numPr>
        <w:spacing w:after="240" w:before="0" w:beforeAutospacing="0" w:lineRule="auto"/>
        <w:ind w:left="720" w:hanging="360"/>
        <w:rPr>
          <w:u w:val="none"/>
        </w:rPr>
      </w:pPr>
      <w:r w:rsidDel="00000000" w:rsidR="00000000" w:rsidRPr="00000000">
        <w:rPr>
          <w:rtl w:val="0"/>
        </w:rPr>
        <w:t xml:space="preserve">Links diagnoses to the relevant visits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Step 4: Recording Laboratory Tests</w:t>
      </w:r>
    </w:p>
    <w:p w:rsidR="00000000" w:rsidDel="00000000" w:rsidP="00000000" w:rsidRDefault="00000000" w:rsidRPr="00000000" w14:paraId="0000005F">
      <w:pPr>
        <w:numPr>
          <w:ilvl w:val="0"/>
          <w:numId w:val="9"/>
        </w:numPr>
        <w:spacing w:after="0" w:afterAutospacing="0" w:before="240" w:lineRule="auto"/>
        <w:ind w:left="720" w:hanging="360"/>
        <w:rPr>
          <w:u w:val="none"/>
        </w:rPr>
      </w:pPr>
      <w:r w:rsidDel="00000000" w:rsidR="00000000" w:rsidRPr="00000000">
        <w:rPr>
          <w:rtl w:val="0"/>
        </w:rPr>
        <w:t xml:space="preserve">Captures lab results from throughout the hospital stay</w:t>
      </w:r>
    </w:p>
    <w:p w:rsidR="00000000" w:rsidDel="00000000" w:rsidP="00000000" w:rsidRDefault="00000000" w:rsidRPr="00000000" w14:paraId="00000060">
      <w:pPr>
        <w:numPr>
          <w:ilvl w:val="0"/>
          <w:numId w:val="9"/>
        </w:numPr>
        <w:spacing w:after="240" w:before="0" w:beforeAutospacing="0" w:lineRule="auto"/>
        <w:ind w:left="720" w:hanging="360"/>
        <w:rPr>
          <w:u w:val="none"/>
        </w:rPr>
      </w:pPr>
      <w:r w:rsidDel="00000000" w:rsidR="00000000" w:rsidRPr="00000000">
        <w:rPr>
          <w:rtl w:val="0"/>
        </w:rPr>
        <w:t xml:space="preserve">Organizes results by when and where they were performed</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Step 5: Recording Diagnosis Groups</w:t>
      </w:r>
    </w:p>
    <w:p w:rsidR="00000000" w:rsidDel="00000000" w:rsidP="00000000" w:rsidRDefault="00000000" w:rsidRPr="00000000" w14:paraId="00000062">
      <w:pPr>
        <w:numPr>
          <w:ilvl w:val="0"/>
          <w:numId w:val="58"/>
        </w:numPr>
        <w:spacing w:after="0" w:afterAutospacing="0" w:before="240" w:lineRule="auto"/>
        <w:ind w:left="720" w:hanging="360"/>
        <w:rPr>
          <w:u w:val="none"/>
        </w:rPr>
      </w:pPr>
      <w:r w:rsidDel="00000000" w:rsidR="00000000" w:rsidRPr="00000000">
        <w:rPr>
          <w:rtl w:val="0"/>
        </w:rPr>
        <w:t xml:space="preserve">Adds diagnosis-related group (DRG) codes assigned to hospital admissions</w:t>
      </w:r>
    </w:p>
    <w:p w:rsidR="00000000" w:rsidDel="00000000" w:rsidP="00000000" w:rsidRDefault="00000000" w:rsidRPr="00000000" w14:paraId="00000063">
      <w:pPr>
        <w:numPr>
          <w:ilvl w:val="0"/>
          <w:numId w:val="58"/>
        </w:numPr>
        <w:spacing w:after="240" w:before="0" w:beforeAutospacing="0" w:lineRule="auto"/>
        <w:ind w:left="720" w:hanging="360"/>
        <w:rPr>
          <w:u w:val="none"/>
        </w:rPr>
      </w:pPr>
      <w:r w:rsidDel="00000000" w:rsidR="00000000" w:rsidRPr="00000000">
        <w:rPr>
          <w:rtl w:val="0"/>
        </w:rPr>
        <w:t xml:space="preserve">Links these codes to the relevant admissions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Step 6: Recording Microbiology Tests</w:t>
      </w:r>
    </w:p>
    <w:p w:rsidR="00000000" w:rsidDel="00000000" w:rsidP="00000000" w:rsidRDefault="00000000" w:rsidRPr="00000000" w14:paraId="00000065">
      <w:pPr>
        <w:numPr>
          <w:ilvl w:val="0"/>
          <w:numId w:val="78"/>
        </w:numPr>
        <w:spacing w:after="0" w:afterAutospacing="0" w:before="240" w:lineRule="auto"/>
        <w:ind w:left="720" w:hanging="360"/>
        <w:rPr>
          <w:u w:val="none"/>
        </w:rPr>
      </w:pPr>
      <w:r w:rsidDel="00000000" w:rsidR="00000000" w:rsidRPr="00000000">
        <w:rPr>
          <w:rtl w:val="0"/>
        </w:rPr>
        <w:t xml:space="preserve">Captures microbiology test results (cultures, sensitivities, etc.)</w:t>
      </w:r>
    </w:p>
    <w:p w:rsidR="00000000" w:rsidDel="00000000" w:rsidP="00000000" w:rsidRDefault="00000000" w:rsidRPr="00000000" w14:paraId="00000066">
      <w:pPr>
        <w:numPr>
          <w:ilvl w:val="0"/>
          <w:numId w:val="78"/>
        </w:numPr>
        <w:spacing w:after="240" w:before="0" w:beforeAutospacing="0" w:lineRule="auto"/>
        <w:ind w:left="720" w:hanging="360"/>
        <w:rPr>
          <w:u w:val="none"/>
        </w:rPr>
      </w:pPr>
      <w:r w:rsidDel="00000000" w:rsidR="00000000" w:rsidRPr="00000000">
        <w:rPr>
          <w:rtl w:val="0"/>
        </w:rPr>
        <w:t xml:space="preserve">Links them to the relevant lab records</w:t>
      </w:r>
    </w:p>
    <w:p w:rsidR="00000000" w:rsidDel="00000000" w:rsidP="00000000" w:rsidRDefault="00000000" w:rsidRPr="00000000" w14:paraId="0000006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b w:val="1"/>
          <w:bCs w:val="1"/>
          <w:sz w:val="24"/>
          <w:szCs w:val="24"/>
        </w:rPr>
      </w:pPr>
      <w:r w:rsidDel="00000000" w:rsidR="00000000" w:rsidRPr="00000000">
        <w:rPr>
          <w:b w:val="1"/>
          <w:bCs w:val="1"/>
          <w:sz w:val="24"/>
          <w:szCs w:val="24"/>
          <w:u w:val="single"/>
          <w:rtl w:val="0"/>
        </w:rPr>
        <w:t xml:space="preserve">Phase 3</w:t>
      </w:r>
      <w:r w:rsidDel="00000000" w:rsidR="00000000" w:rsidRPr="00000000">
        <w:rPr>
          <w:b w:val="1"/>
          <w:bCs w:val="1"/>
          <w:sz w:val="24"/>
          <w:szCs w:val="24"/>
          <w:rtl w:val="0"/>
        </w:rPr>
        <w:t xml:space="preserve">: Adding Provider and Assessment Information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Step 1: Recording Healthcare Providers</w:t>
      </w:r>
    </w:p>
    <w:p w:rsidR="00000000" w:rsidDel="00000000" w:rsidP="00000000" w:rsidRDefault="00000000" w:rsidRPr="00000000" w14:paraId="0000006A">
      <w:pPr>
        <w:numPr>
          <w:ilvl w:val="0"/>
          <w:numId w:val="44"/>
        </w:numPr>
        <w:spacing w:after="0" w:afterAutospacing="0" w:before="240" w:lineRule="auto"/>
        <w:ind w:left="720" w:hanging="360"/>
        <w:rPr>
          <w:u w:val="none"/>
        </w:rPr>
      </w:pPr>
      <w:r w:rsidDel="00000000" w:rsidR="00000000" w:rsidRPr="00000000">
        <w:rPr>
          <w:rtl w:val="0"/>
        </w:rPr>
        <w:t xml:space="preserve">Records which providers managed each hospital admission</w:t>
      </w:r>
    </w:p>
    <w:p w:rsidR="00000000" w:rsidDel="00000000" w:rsidP="00000000" w:rsidRDefault="00000000" w:rsidRPr="00000000" w14:paraId="0000006B">
      <w:pPr>
        <w:numPr>
          <w:ilvl w:val="0"/>
          <w:numId w:val="44"/>
        </w:numPr>
        <w:spacing w:after="240" w:before="0" w:beforeAutospacing="0" w:lineRule="auto"/>
        <w:ind w:left="720" w:hanging="360"/>
        <w:rPr>
          <w:u w:val="none"/>
        </w:rPr>
      </w:pPr>
      <w:r w:rsidDel="00000000" w:rsidR="00000000" w:rsidRPr="00000000">
        <w:rPr>
          <w:rtl w:val="0"/>
        </w:rPr>
        <w:t xml:space="preserve">Links providers to the admissions they managed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Step 2: Recording Initial Assessments</w:t>
      </w:r>
    </w:p>
    <w:p w:rsidR="00000000" w:rsidDel="00000000" w:rsidP="00000000" w:rsidRDefault="00000000" w:rsidRPr="00000000" w14:paraId="0000006D">
      <w:pPr>
        <w:numPr>
          <w:ilvl w:val="0"/>
          <w:numId w:val="35"/>
        </w:numPr>
        <w:spacing w:after="0" w:afterAutospacing="0" w:before="240" w:lineRule="auto"/>
        <w:ind w:left="720" w:hanging="360"/>
        <w:rPr>
          <w:u w:val="none"/>
        </w:rPr>
      </w:pPr>
      <w:r w:rsidDel="00000000" w:rsidR="00000000" w:rsidRPr="00000000">
        <w:rPr>
          <w:rtl w:val="0"/>
        </w:rPr>
        <w:t xml:space="preserve">Captures triage assessments from emergency department visits</w:t>
      </w:r>
    </w:p>
    <w:p w:rsidR="00000000" w:rsidDel="00000000" w:rsidP="00000000" w:rsidRDefault="00000000" w:rsidRPr="00000000" w14:paraId="0000006E">
      <w:pPr>
        <w:numPr>
          <w:ilvl w:val="0"/>
          <w:numId w:val="35"/>
        </w:numPr>
        <w:spacing w:after="240" w:before="0" w:beforeAutospacing="0" w:lineRule="auto"/>
        <w:ind w:left="720" w:hanging="360"/>
        <w:rPr>
          <w:u w:val="none"/>
        </w:rPr>
      </w:pPr>
      <w:r w:rsidDel="00000000" w:rsidR="00000000" w:rsidRPr="00000000">
        <w:rPr>
          <w:rtl w:val="0"/>
        </w:rPr>
        <w:t xml:space="preserve">Links assessments to the relevant emergency visits</w:t>
      </w:r>
    </w:p>
    <w:p w:rsidR="00000000" w:rsidDel="00000000" w:rsidP="00000000" w:rsidRDefault="00000000" w:rsidRPr="00000000" w14:paraId="0000006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ind w:left="0" w:firstLine="0"/>
        <w:rPr>
          <w:sz w:val="24"/>
          <w:szCs w:val="24"/>
        </w:rPr>
      </w:pPr>
      <w:r w:rsidDel="00000000" w:rsidR="00000000" w:rsidRPr="00000000">
        <w:rPr>
          <w:b w:val="1"/>
          <w:bCs w:val="1"/>
          <w:sz w:val="24"/>
          <w:szCs w:val="24"/>
          <w:u w:val="single"/>
          <w:rtl w:val="0"/>
        </w:rPr>
        <w:t xml:space="preserve">Phase 4</w:t>
      </w:r>
      <w:r w:rsidDel="00000000" w:rsidR="00000000" w:rsidRPr="00000000">
        <w:rPr>
          <w:b w:val="1"/>
          <w:bCs w:val="1"/>
          <w:sz w:val="24"/>
          <w:szCs w:val="24"/>
          <w:rtl w:val="0"/>
        </w:rPr>
        <w:t xml:space="preserve">: Adding Patient History and Clinical Documentation</w: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Step 1: Recording Past Medical History</w:t>
      </w:r>
    </w:p>
    <w:p w:rsidR="00000000" w:rsidDel="00000000" w:rsidP="00000000" w:rsidRDefault="00000000" w:rsidRPr="00000000" w14:paraId="00000072">
      <w:pPr>
        <w:numPr>
          <w:ilvl w:val="0"/>
          <w:numId w:val="64"/>
        </w:numPr>
        <w:spacing w:after="0" w:afterAutospacing="0" w:before="240" w:lineRule="auto"/>
        <w:ind w:left="720" w:hanging="360"/>
        <w:rPr>
          <w:u w:val="none"/>
        </w:rPr>
      </w:pPr>
      <w:r w:rsidDel="00000000" w:rsidR="00000000" w:rsidRPr="00000000">
        <w:rPr>
          <w:rtl w:val="0"/>
        </w:rPr>
        <w:t xml:space="preserve">Captures the patient's past medical history</w:t>
      </w:r>
    </w:p>
    <w:p w:rsidR="00000000" w:rsidDel="00000000" w:rsidP="00000000" w:rsidRDefault="00000000" w:rsidRPr="00000000" w14:paraId="00000073">
      <w:pPr>
        <w:numPr>
          <w:ilvl w:val="0"/>
          <w:numId w:val="64"/>
        </w:numPr>
        <w:spacing w:after="240" w:before="0" w:beforeAutospacing="0" w:lineRule="auto"/>
        <w:ind w:left="720" w:hanging="360"/>
        <w:rPr>
          <w:u w:val="none"/>
        </w:rPr>
      </w:pPr>
      <w:r w:rsidDel="00000000" w:rsidR="00000000" w:rsidRPr="00000000">
        <w:rPr>
          <w:rtl w:val="0"/>
        </w:rPr>
        <w:t xml:space="preserve">Links it to the relevant hospital admission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Step 2: Updating Chief Complaints</w:t>
      </w:r>
    </w:p>
    <w:p w:rsidR="00000000" w:rsidDel="00000000" w:rsidP="00000000" w:rsidRDefault="00000000" w:rsidRPr="00000000" w14:paraId="00000075">
      <w:pPr>
        <w:numPr>
          <w:ilvl w:val="0"/>
          <w:numId w:val="47"/>
        </w:numPr>
        <w:spacing w:after="0" w:afterAutospacing="0" w:before="240" w:lineRule="auto"/>
        <w:ind w:left="720" w:hanging="360"/>
        <w:rPr>
          <w:u w:val="none"/>
        </w:rPr>
      </w:pPr>
      <w:r w:rsidDel="00000000" w:rsidR="00000000" w:rsidRPr="00000000">
        <w:rPr>
          <w:rtl w:val="0"/>
        </w:rPr>
        <w:t xml:space="preserve">Standardizes and updates chief complaints</w:t>
      </w:r>
    </w:p>
    <w:p w:rsidR="00000000" w:rsidDel="00000000" w:rsidP="00000000" w:rsidRDefault="00000000" w:rsidRPr="00000000" w14:paraId="00000076">
      <w:pPr>
        <w:numPr>
          <w:ilvl w:val="0"/>
          <w:numId w:val="47"/>
        </w:numPr>
        <w:spacing w:after="240" w:before="0" w:beforeAutospacing="0" w:lineRule="auto"/>
        <w:ind w:left="720" w:hanging="360"/>
        <w:rPr>
          <w:u w:val="none"/>
        </w:rPr>
      </w:pPr>
      <w:r w:rsidDel="00000000" w:rsidR="00000000" w:rsidRPr="00000000">
        <w:rPr>
          <w:rtl w:val="0"/>
        </w:rPr>
        <w:t xml:space="preserve">Removes duplicates and consolidates similar complaints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Step 3: Cleaning Up Connections</w:t>
      </w:r>
    </w:p>
    <w:p w:rsidR="00000000" w:rsidDel="00000000" w:rsidP="00000000" w:rsidRDefault="00000000" w:rsidRPr="00000000" w14:paraId="00000078">
      <w:pPr>
        <w:numPr>
          <w:ilvl w:val="0"/>
          <w:numId w:val="43"/>
        </w:numPr>
        <w:spacing w:after="0" w:afterAutospacing="0" w:before="240" w:lineRule="auto"/>
        <w:ind w:left="720" w:hanging="360"/>
        <w:rPr>
          <w:u w:val="none"/>
        </w:rPr>
      </w:pPr>
      <w:r w:rsidDel="00000000" w:rsidR="00000000" w:rsidRPr="00000000">
        <w:rPr>
          <w:rtl w:val="0"/>
        </w:rPr>
        <w:t xml:space="preserve">Removes incorrect links between different types of records</w:t>
      </w:r>
    </w:p>
    <w:p w:rsidR="00000000" w:rsidDel="00000000" w:rsidP="00000000" w:rsidRDefault="00000000" w:rsidRPr="00000000" w14:paraId="00000079">
      <w:pPr>
        <w:numPr>
          <w:ilvl w:val="0"/>
          <w:numId w:val="43"/>
        </w:numPr>
        <w:spacing w:after="240" w:before="0" w:beforeAutospacing="0" w:lineRule="auto"/>
        <w:ind w:left="720" w:hanging="360"/>
        <w:rPr>
          <w:u w:val="none"/>
        </w:rPr>
      </w:pPr>
      <w:r w:rsidDel="00000000" w:rsidR="00000000" w:rsidRPr="00000000">
        <w:rPr>
          <w:rtl w:val="0"/>
        </w:rPr>
        <w:t xml:space="preserve">Ensures the data structure is accurate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Step 4: Recording Discharge Summaries</w:t>
      </w:r>
    </w:p>
    <w:p w:rsidR="00000000" w:rsidDel="00000000" w:rsidP="00000000" w:rsidRDefault="00000000" w:rsidRPr="00000000" w14:paraId="0000007B">
      <w:pPr>
        <w:numPr>
          <w:ilvl w:val="0"/>
          <w:numId w:val="30"/>
        </w:numPr>
        <w:spacing w:after="0" w:afterAutospacing="0" w:before="240" w:lineRule="auto"/>
        <w:ind w:left="720" w:hanging="360"/>
        <w:rPr>
          <w:u w:val="none"/>
        </w:rPr>
      </w:pPr>
      <w:r w:rsidDel="00000000" w:rsidR="00000000" w:rsidRPr="00000000">
        <w:rPr>
          <w:rtl w:val="0"/>
        </w:rPr>
        <w:t xml:space="preserve">Captures discharge summary notes</w:t>
      </w:r>
    </w:p>
    <w:p w:rsidR="00000000" w:rsidDel="00000000" w:rsidP="00000000" w:rsidRDefault="00000000" w:rsidRPr="00000000" w14:paraId="0000007C">
      <w:pPr>
        <w:numPr>
          <w:ilvl w:val="0"/>
          <w:numId w:val="30"/>
        </w:numPr>
        <w:spacing w:after="240" w:before="0" w:beforeAutospacing="0" w:lineRule="auto"/>
        <w:ind w:left="720" w:hanging="360"/>
        <w:rPr>
          <w:u w:val="none"/>
        </w:rPr>
      </w:pPr>
      <w:r w:rsidDel="00000000" w:rsidR="00000000" w:rsidRPr="00000000">
        <w:rPr>
          <w:rtl w:val="0"/>
        </w:rPr>
        <w:t xml:space="preserve">Links them to discharge events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Step 5: Recording Allergies</w:t>
      </w:r>
    </w:p>
    <w:p w:rsidR="00000000" w:rsidDel="00000000" w:rsidP="00000000" w:rsidRDefault="00000000" w:rsidRPr="00000000" w14:paraId="0000007E">
      <w:pPr>
        <w:numPr>
          <w:ilvl w:val="0"/>
          <w:numId w:val="42"/>
        </w:numPr>
        <w:spacing w:after="0" w:afterAutospacing="0" w:before="240" w:lineRule="auto"/>
        <w:ind w:left="720" w:hanging="360"/>
        <w:rPr>
          <w:u w:val="none"/>
        </w:rPr>
      </w:pPr>
      <w:r w:rsidDel="00000000" w:rsidR="00000000" w:rsidRPr="00000000">
        <w:rPr>
          <w:rtl w:val="0"/>
        </w:rPr>
        <w:t xml:space="preserve">Captures allergies identified during the hospital stay</w:t>
      </w:r>
    </w:p>
    <w:p w:rsidR="00000000" w:rsidDel="00000000" w:rsidP="00000000" w:rsidRDefault="00000000" w:rsidRPr="00000000" w14:paraId="0000007F">
      <w:pPr>
        <w:numPr>
          <w:ilvl w:val="0"/>
          <w:numId w:val="42"/>
        </w:numPr>
        <w:spacing w:after="240" w:before="0" w:beforeAutospacing="0" w:lineRule="auto"/>
        <w:ind w:left="720" w:hanging="360"/>
        <w:rPr>
          <w:u w:val="none"/>
        </w:rPr>
      </w:pPr>
      <w:r w:rsidDel="00000000" w:rsidR="00000000" w:rsidRPr="00000000">
        <w:rPr>
          <w:rtl w:val="0"/>
        </w:rPr>
        <w:t xml:space="preserve">Links them to discharge records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Step 6: Recording History of Present Illness (HPI)</w:t>
      </w:r>
    </w:p>
    <w:p w:rsidR="00000000" w:rsidDel="00000000" w:rsidP="00000000" w:rsidRDefault="00000000" w:rsidRPr="00000000" w14:paraId="00000081">
      <w:pPr>
        <w:numPr>
          <w:ilvl w:val="0"/>
          <w:numId w:val="32"/>
        </w:numPr>
        <w:spacing w:after="0" w:afterAutospacing="0" w:before="240" w:lineRule="auto"/>
        <w:ind w:left="720" w:hanging="360"/>
        <w:rPr>
          <w:u w:val="none"/>
        </w:rPr>
      </w:pPr>
      <w:r w:rsidDel="00000000" w:rsidR="00000000" w:rsidRPr="00000000">
        <w:rPr>
          <w:rtl w:val="0"/>
        </w:rPr>
        <w:t xml:space="preserve">Captures summaries of the history of present illness</w:t>
      </w:r>
    </w:p>
    <w:p w:rsidR="00000000" w:rsidDel="00000000" w:rsidP="00000000" w:rsidRDefault="00000000" w:rsidRPr="00000000" w14:paraId="00000082">
      <w:pPr>
        <w:numPr>
          <w:ilvl w:val="0"/>
          <w:numId w:val="32"/>
        </w:numPr>
        <w:spacing w:after="240" w:before="0" w:beforeAutospacing="0" w:lineRule="auto"/>
        <w:ind w:left="720" w:hanging="360"/>
        <w:rPr>
          <w:u w:val="none"/>
        </w:rPr>
      </w:pPr>
      <w:r w:rsidDel="00000000" w:rsidR="00000000" w:rsidRPr="00000000">
        <w:rPr>
          <w:rtl w:val="0"/>
        </w:rPr>
        <w:t xml:space="preserve">Links them to hospital admissions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Step 7: Extracting Detailed Hospitalization Information</w:t>
      </w:r>
    </w:p>
    <w:p w:rsidR="00000000" w:rsidDel="00000000" w:rsidP="00000000" w:rsidRDefault="00000000" w:rsidRPr="00000000" w14:paraId="00000084">
      <w:pPr>
        <w:numPr>
          <w:ilvl w:val="0"/>
          <w:numId w:val="50"/>
        </w:numPr>
        <w:spacing w:after="0" w:afterAutospacing="0" w:before="240" w:lineRule="auto"/>
        <w:ind w:left="720" w:hanging="360"/>
        <w:rPr>
          <w:u w:val="none"/>
        </w:rPr>
      </w:pPr>
      <w:r w:rsidDel="00000000" w:rsidR="00000000" w:rsidRPr="00000000">
        <w:rPr>
          <w:rtl w:val="0"/>
        </w:rPr>
        <w:t xml:space="preserve">Processes structured clinical notes to extract:</w:t>
      </w:r>
    </w:p>
    <w:p w:rsidR="00000000" w:rsidDel="00000000" w:rsidP="00000000" w:rsidRDefault="00000000" w:rsidRPr="00000000" w14:paraId="00000085">
      <w:pPr>
        <w:numPr>
          <w:ilvl w:val="1"/>
          <w:numId w:val="50"/>
        </w:numPr>
        <w:spacing w:after="0" w:afterAutospacing="0" w:before="0" w:beforeAutospacing="0" w:lineRule="auto"/>
        <w:ind w:left="1440" w:hanging="360"/>
        <w:rPr>
          <w:u w:val="none"/>
        </w:rPr>
      </w:pPr>
      <w:r w:rsidDel="00000000" w:rsidR="00000000" w:rsidRPr="00000000">
        <w:rPr>
          <w:rtl w:val="0"/>
        </w:rPr>
        <w:t xml:space="preserve">Vital signs at admission and discharge</w:t>
      </w:r>
    </w:p>
    <w:p w:rsidR="00000000" w:rsidDel="00000000" w:rsidP="00000000" w:rsidRDefault="00000000" w:rsidRPr="00000000" w14:paraId="00000086">
      <w:pPr>
        <w:numPr>
          <w:ilvl w:val="1"/>
          <w:numId w:val="50"/>
        </w:numPr>
        <w:spacing w:after="0" w:afterAutospacing="0" w:before="0" w:beforeAutospacing="0" w:lineRule="auto"/>
        <w:ind w:left="1440" w:hanging="360"/>
        <w:rPr>
          <w:u w:val="none"/>
        </w:rPr>
      </w:pPr>
      <w:r w:rsidDel="00000000" w:rsidR="00000000" w:rsidRPr="00000000">
        <w:rPr>
          <w:rtl w:val="0"/>
        </w:rPr>
        <w:t xml:space="preserve">Lab results at admission and discharge</w:t>
      </w:r>
    </w:p>
    <w:p w:rsidR="00000000" w:rsidDel="00000000" w:rsidP="00000000" w:rsidRDefault="00000000" w:rsidRPr="00000000" w14:paraId="00000087">
      <w:pPr>
        <w:numPr>
          <w:ilvl w:val="1"/>
          <w:numId w:val="50"/>
        </w:numPr>
        <w:spacing w:after="0" w:afterAutospacing="0" w:before="0" w:beforeAutospacing="0" w:lineRule="auto"/>
        <w:ind w:left="1440" w:hanging="360"/>
        <w:rPr>
          <w:u w:val="none"/>
        </w:rPr>
      </w:pPr>
      <w:r w:rsidDel="00000000" w:rsidR="00000000" w:rsidRPr="00000000">
        <w:rPr>
          <w:rtl w:val="0"/>
        </w:rPr>
        <w:t xml:space="preserve">Medications at admission and discharge</w:t>
      </w:r>
    </w:p>
    <w:p w:rsidR="00000000" w:rsidDel="00000000" w:rsidP="00000000" w:rsidRDefault="00000000" w:rsidRPr="00000000" w14:paraId="00000088">
      <w:pPr>
        <w:numPr>
          <w:ilvl w:val="1"/>
          <w:numId w:val="50"/>
        </w:numPr>
        <w:spacing w:after="0" w:afterAutospacing="0" w:before="0" w:beforeAutospacing="0" w:lineRule="auto"/>
        <w:ind w:left="1440" w:hanging="360"/>
        <w:rPr>
          <w:u w:val="none"/>
        </w:rPr>
      </w:pPr>
      <w:r w:rsidDel="00000000" w:rsidR="00000000" w:rsidRPr="00000000">
        <w:rPr>
          <w:rtl w:val="0"/>
        </w:rPr>
        <w:t xml:space="preserve">Medications started, stopped, or to avoid</w:t>
      </w:r>
    </w:p>
    <w:p w:rsidR="00000000" w:rsidDel="00000000" w:rsidP="00000000" w:rsidRDefault="00000000" w:rsidRPr="00000000" w14:paraId="00000089">
      <w:pPr>
        <w:numPr>
          <w:ilvl w:val="0"/>
          <w:numId w:val="50"/>
        </w:numPr>
        <w:spacing w:after="240" w:before="0" w:beforeAutospacing="0" w:lineRule="auto"/>
        <w:ind w:left="720" w:hanging="360"/>
        <w:rPr>
          <w:u w:val="none"/>
        </w:rPr>
      </w:pPr>
      <w:r w:rsidDel="00000000" w:rsidR="00000000" w:rsidRPr="00000000">
        <w:rPr>
          <w:rtl w:val="0"/>
        </w:rPr>
        <w:t xml:space="preserve">Links this information to the relevant admissions and discharge summaries</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sz w:val="24"/>
          <w:szCs w:val="24"/>
          <w:u w:val="single"/>
          <w:rtl w:val="0"/>
        </w:rPr>
        <w:t xml:space="preserve">Phase 5</w:t>
      </w:r>
      <w:r w:rsidDel="00000000" w:rsidR="00000000" w:rsidRPr="00000000">
        <w:rPr>
          <w:b w:val="1"/>
          <w:bCs w:val="1"/>
          <w:sz w:val="24"/>
          <w:szCs w:val="24"/>
          <w:rtl w:val="0"/>
        </w:rPr>
        <w:t xml:space="preserve">: Processing Clinical Notes</w: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Step 1: Converting Clinical Notes from Text to Structured Format</w:t>
      </w:r>
    </w:p>
    <w:p w:rsidR="00000000" w:rsidDel="00000000" w:rsidP="00000000" w:rsidRDefault="00000000" w:rsidRPr="00000000" w14:paraId="0000008D">
      <w:pPr>
        <w:numPr>
          <w:ilvl w:val="0"/>
          <w:numId w:val="3"/>
        </w:numPr>
        <w:spacing w:after="0" w:afterAutospacing="0" w:before="240" w:lineRule="auto"/>
        <w:ind w:left="720" w:hanging="360"/>
        <w:rPr>
          <w:u w:val="none"/>
        </w:rPr>
      </w:pPr>
      <w:r w:rsidDel="00000000" w:rsidR="00000000" w:rsidRPr="00000000">
        <w:rPr>
          <w:rtl w:val="0"/>
        </w:rPr>
        <w:t xml:space="preserve">Takes unstructured discharge note text</w:t>
      </w:r>
    </w:p>
    <w:p w:rsidR="00000000" w:rsidDel="00000000" w:rsidP="00000000" w:rsidRDefault="00000000" w:rsidRPr="00000000" w14:paraId="0000008E">
      <w:pPr>
        <w:numPr>
          <w:ilvl w:val="0"/>
          <w:numId w:val="3"/>
        </w:numPr>
        <w:spacing w:after="0" w:afterAutospacing="0" w:before="0" w:beforeAutospacing="0" w:lineRule="auto"/>
        <w:ind w:left="720" w:hanging="360"/>
        <w:rPr>
          <w:u w:val="none"/>
        </w:rPr>
      </w:pPr>
      <w:r w:rsidDel="00000000" w:rsidR="00000000" w:rsidRPr="00000000">
        <w:rPr>
          <w:rtl w:val="0"/>
        </w:rPr>
        <w:t xml:space="preserve">Uses an AI system (Google Gemini) to extract structured information</w:t>
      </w:r>
    </w:p>
    <w:p w:rsidR="00000000" w:rsidDel="00000000" w:rsidP="00000000" w:rsidRDefault="00000000" w:rsidRPr="00000000" w14:paraId="0000008F">
      <w:pPr>
        <w:numPr>
          <w:ilvl w:val="0"/>
          <w:numId w:val="3"/>
        </w:numPr>
        <w:spacing w:after="240" w:before="0" w:beforeAutospacing="0" w:lineRule="auto"/>
        <w:ind w:left="720" w:hanging="360"/>
        <w:rPr>
          <w:u w:val="none"/>
        </w:rPr>
      </w:pPr>
      <w:r w:rsidDel="00000000" w:rsidR="00000000" w:rsidRPr="00000000">
        <w:rPr>
          <w:rtl w:val="0"/>
        </w:rPr>
        <w:t xml:space="preserve">Converts the text into a structured JSON format following a predefined schema</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Extracts:</w:t>
      </w:r>
    </w:p>
    <w:p w:rsidR="00000000" w:rsidDel="00000000" w:rsidP="00000000" w:rsidRDefault="00000000" w:rsidRPr="00000000" w14:paraId="00000091">
      <w:pPr>
        <w:numPr>
          <w:ilvl w:val="0"/>
          <w:numId w:val="45"/>
        </w:numPr>
        <w:spacing w:after="0" w:afterAutospacing="0" w:before="240" w:lineRule="auto"/>
        <w:ind w:left="720" w:hanging="360"/>
        <w:rPr>
          <w:u w:val="none"/>
        </w:rPr>
      </w:pPr>
      <w:r w:rsidDel="00000000" w:rsidR="00000000" w:rsidRPr="00000000">
        <w:rPr>
          <w:rtl w:val="0"/>
        </w:rPr>
        <w:t xml:space="preserve">Administrative information (service, allergies)</w:t>
      </w:r>
    </w:p>
    <w:p w:rsidR="00000000" w:rsidDel="00000000" w:rsidP="00000000" w:rsidRDefault="00000000" w:rsidRPr="00000000" w14:paraId="00000092">
      <w:pPr>
        <w:numPr>
          <w:ilvl w:val="0"/>
          <w:numId w:val="45"/>
        </w:numPr>
        <w:spacing w:after="0" w:afterAutospacing="0" w:before="0" w:beforeAutospacing="0" w:lineRule="auto"/>
        <w:ind w:left="720" w:hanging="360"/>
        <w:rPr>
          <w:u w:val="none"/>
        </w:rPr>
      </w:pPr>
      <w:r w:rsidDel="00000000" w:rsidR="00000000" w:rsidRPr="00000000">
        <w:rPr>
          <w:rtl w:val="0"/>
        </w:rPr>
        <w:t xml:space="preserve">Clinical summary (chief complaint, past medical history, social/family history)</w:t>
      </w:r>
    </w:p>
    <w:p w:rsidR="00000000" w:rsidDel="00000000" w:rsidP="00000000" w:rsidRDefault="00000000" w:rsidRPr="00000000" w14:paraId="00000093">
      <w:pPr>
        <w:numPr>
          <w:ilvl w:val="0"/>
          <w:numId w:val="45"/>
        </w:numPr>
        <w:spacing w:after="0" w:afterAutospacing="0" w:before="0" w:beforeAutospacing="0" w:lineRule="auto"/>
        <w:ind w:left="720" w:hanging="360"/>
        <w:rPr>
          <w:u w:val="none"/>
        </w:rPr>
      </w:pPr>
      <w:r w:rsidDel="00000000" w:rsidR="00000000" w:rsidRPr="00000000">
        <w:rPr>
          <w:rtl w:val="0"/>
        </w:rPr>
        <w:t xml:space="preserve">History of present illness</w:t>
      </w:r>
    </w:p>
    <w:p w:rsidR="00000000" w:rsidDel="00000000" w:rsidP="00000000" w:rsidRDefault="00000000" w:rsidRPr="00000000" w14:paraId="00000094">
      <w:pPr>
        <w:numPr>
          <w:ilvl w:val="0"/>
          <w:numId w:val="45"/>
        </w:numPr>
        <w:spacing w:after="0" w:afterAutospacing="0" w:before="0" w:beforeAutospacing="0" w:lineRule="auto"/>
        <w:ind w:left="720" w:hanging="360"/>
        <w:rPr>
          <w:u w:val="none"/>
        </w:rPr>
      </w:pPr>
      <w:r w:rsidDel="00000000" w:rsidR="00000000" w:rsidRPr="00000000">
        <w:rPr>
          <w:rtl w:val="0"/>
        </w:rPr>
        <w:t xml:space="preserve">Vital signs (admission and discharge)</w:t>
      </w:r>
    </w:p>
    <w:p w:rsidR="00000000" w:rsidDel="00000000" w:rsidP="00000000" w:rsidRDefault="00000000" w:rsidRPr="00000000" w14:paraId="00000095">
      <w:pPr>
        <w:numPr>
          <w:ilvl w:val="0"/>
          <w:numId w:val="45"/>
        </w:numPr>
        <w:spacing w:after="0" w:afterAutospacing="0" w:before="0" w:beforeAutospacing="0" w:lineRule="auto"/>
        <w:ind w:left="720" w:hanging="360"/>
        <w:rPr>
          <w:u w:val="none"/>
        </w:rPr>
      </w:pPr>
      <w:r w:rsidDel="00000000" w:rsidR="00000000" w:rsidRPr="00000000">
        <w:rPr>
          <w:rtl w:val="0"/>
        </w:rPr>
        <w:t xml:space="preserve"> Lab results (admission and discharge)</w:t>
      </w:r>
    </w:p>
    <w:p w:rsidR="00000000" w:rsidDel="00000000" w:rsidP="00000000" w:rsidRDefault="00000000" w:rsidRPr="00000000" w14:paraId="00000096">
      <w:pPr>
        <w:numPr>
          <w:ilvl w:val="0"/>
          <w:numId w:val="45"/>
        </w:numPr>
        <w:spacing w:after="0" w:afterAutospacing="0" w:before="0" w:beforeAutospacing="0" w:lineRule="auto"/>
        <w:ind w:left="720" w:hanging="360"/>
        <w:rPr>
          <w:u w:val="none"/>
        </w:rPr>
      </w:pPr>
      <w:r w:rsidDel="00000000" w:rsidR="00000000" w:rsidRPr="00000000">
        <w:rPr>
          <w:rtl w:val="0"/>
        </w:rPr>
        <w:t xml:space="preserve">Medications (admission, discharge, started, stopped, to avoid)</w:t>
      </w:r>
    </w:p>
    <w:p w:rsidR="00000000" w:rsidDel="00000000" w:rsidP="00000000" w:rsidRDefault="00000000" w:rsidRPr="00000000" w14:paraId="00000097">
      <w:pPr>
        <w:numPr>
          <w:ilvl w:val="0"/>
          <w:numId w:val="45"/>
        </w:numPr>
        <w:spacing w:after="0" w:afterAutospacing="0" w:before="0" w:beforeAutospacing="0" w:lineRule="auto"/>
        <w:ind w:left="720" w:hanging="360"/>
        <w:rPr>
          <w:u w:val="none"/>
        </w:rPr>
      </w:pPr>
      <w:r w:rsidDel="00000000" w:rsidR="00000000" w:rsidRPr="00000000">
        <w:rPr>
          <w:rtl w:val="0"/>
        </w:rPr>
        <w:t xml:space="preserve">Microbiology findings</w:t>
      </w:r>
    </w:p>
    <w:p w:rsidR="00000000" w:rsidDel="00000000" w:rsidP="00000000" w:rsidRDefault="00000000" w:rsidRPr="00000000" w14:paraId="00000098">
      <w:pPr>
        <w:numPr>
          <w:ilvl w:val="0"/>
          <w:numId w:val="45"/>
        </w:numPr>
        <w:spacing w:after="0" w:afterAutospacing="0" w:before="0" w:beforeAutospacing="0" w:lineRule="auto"/>
        <w:ind w:left="720" w:hanging="360"/>
        <w:rPr>
          <w:u w:val="none"/>
        </w:rPr>
      </w:pPr>
      <w:r w:rsidDel="00000000" w:rsidR="00000000" w:rsidRPr="00000000">
        <w:rPr>
          <w:rtl w:val="0"/>
        </w:rPr>
        <w:t xml:space="preserve">Imaging studies</w:t>
      </w:r>
    </w:p>
    <w:p w:rsidR="00000000" w:rsidDel="00000000" w:rsidP="00000000" w:rsidRDefault="00000000" w:rsidRPr="00000000" w14:paraId="00000099">
      <w:pPr>
        <w:numPr>
          <w:ilvl w:val="0"/>
          <w:numId w:val="45"/>
        </w:numPr>
        <w:spacing w:after="0" w:afterAutospacing="0" w:before="0" w:beforeAutospacing="0" w:lineRule="auto"/>
        <w:ind w:left="720" w:hanging="360"/>
        <w:rPr>
          <w:u w:val="none"/>
        </w:rPr>
      </w:pPr>
      <w:r w:rsidDel="00000000" w:rsidR="00000000" w:rsidRPr="00000000">
        <w:rPr>
          <w:rtl w:val="0"/>
        </w:rPr>
        <w:t xml:space="preserve">Hospital course</w:t>
      </w:r>
    </w:p>
    <w:p w:rsidR="00000000" w:rsidDel="00000000" w:rsidP="00000000" w:rsidRDefault="00000000" w:rsidRPr="00000000" w14:paraId="0000009A">
      <w:pPr>
        <w:numPr>
          <w:ilvl w:val="0"/>
          <w:numId w:val="45"/>
        </w:numPr>
        <w:spacing w:after="0" w:afterAutospacing="0" w:before="0" w:beforeAutospacing="0" w:lineRule="auto"/>
        <w:ind w:left="720" w:hanging="360"/>
        <w:rPr>
          <w:u w:val="none"/>
        </w:rPr>
      </w:pPr>
      <w:r w:rsidDel="00000000" w:rsidR="00000000" w:rsidRPr="00000000">
        <w:rPr>
          <w:rtl w:val="0"/>
        </w:rPr>
        <w:t xml:space="preserve">Discharge instructions</w:t>
      </w:r>
    </w:p>
    <w:p w:rsidR="00000000" w:rsidDel="00000000" w:rsidP="00000000" w:rsidRDefault="00000000" w:rsidRPr="00000000" w14:paraId="0000009B">
      <w:pPr>
        <w:numPr>
          <w:ilvl w:val="0"/>
          <w:numId w:val="45"/>
        </w:numPr>
        <w:spacing w:after="0" w:afterAutospacing="0" w:before="0" w:beforeAutospacing="0" w:lineRule="auto"/>
        <w:ind w:left="720" w:hanging="360"/>
        <w:rPr>
          <w:u w:val="none"/>
        </w:rPr>
      </w:pPr>
      <w:r w:rsidDel="00000000" w:rsidR="00000000" w:rsidRPr="00000000">
        <w:rPr>
          <w:rtl w:val="0"/>
        </w:rPr>
        <w:t xml:space="preserve">Primary and secondary diagnoses</w:t>
      </w:r>
    </w:p>
    <w:p w:rsidR="00000000" w:rsidDel="00000000" w:rsidP="00000000" w:rsidRDefault="00000000" w:rsidRPr="00000000" w14:paraId="0000009C">
      <w:pPr>
        <w:numPr>
          <w:ilvl w:val="0"/>
          <w:numId w:val="45"/>
        </w:numPr>
        <w:spacing w:after="240" w:before="0" w:beforeAutospacing="0" w:lineRule="auto"/>
        <w:ind w:left="720" w:hanging="360"/>
        <w:rPr>
          <w:u w:val="none"/>
        </w:rPr>
      </w:pPr>
      <w:r w:rsidDel="00000000" w:rsidR="00000000" w:rsidRPr="00000000">
        <w:rPr>
          <w:rtl w:val="0"/>
        </w:rPr>
        <w:t xml:space="preserve">Cleans the text (removes placeholders, formats values)</w:t>
      </w:r>
    </w:p>
    <w:p w:rsidR="00000000" w:rsidDel="00000000" w:rsidP="00000000" w:rsidRDefault="00000000" w:rsidRPr="00000000" w14:paraId="0000009D">
      <w:pPr>
        <w:spacing w:after="240" w:before="240" w:lineRule="auto"/>
        <w:rPr/>
      </w:pPr>
      <w:r w:rsidDel="00000000" w:rsidR="00000000" w:rsidRPr="00000000">
        <w:rPr>
          <w:rtl w:val="0"/>
        </w:rPr>
        <w:t xml:space="preserve">How Clinical Notes Processing Works Together:</w:t>
      </w:r>
    </w:p>
    <w:p w:rsidR="00000000" w:rsidDel="00000000" w:rsidP="00000000" w:rsidRDefault="00000000" w:rsidRPr="00000000" w14:paraId="0000009E">
      <w:pPr>
        <w:numPr>
          <w:ilvl w:val="0"/>
          <w:numId w:val="24"/>
        </w:numPr>
        <w:spacing w:after="0" w:afterAutospacing="0" w:before="240" w:lineRule="auto"/>
        <w:ind w:left="720" w:hanging="360"/>
        <w:rPr>
          <w:u w:val="none"/>
        </w:rPr>
      </w:pPr>
      <w:r w:rsidDel="00000000" w:rsidR="00000000" w:rsidRPr="00000000">
        <w:rPr>
          <w:b w:val="1"/>
          <w:bCs w:val="1"/>
          <w:rtl w:val="0"/>
        </w:rPr>
        <w:t xml:space="preserve">Raw clinical notes:</w:t>
      </w:r>
      <w:r w:rsidDel="00000000" w:rsidR="00000000" w:rsidRPr="00000000">
        <w:rPr>
          <w:rtl w:val="0"/>
        </w:rPr>
        <w:t xml:space="preserve"> Unstructured text written by doctors</w:t>
      </w:r>
    </w:p>
    <w:p w:rsidR="00000000" w:rsidDel="00000000" w:rsidP="00000000" w:rsidRDefault="00000000" w:rsidRPr="00000000" w14:paraId="0000009F">
      <w:pPr>
        <w:numPr>
          <w:ilvl w:val="0"/>
          <w:numId w:val="24"/>
        </w:numPr>
        <w:spacing w:after="0" w:afterAutospacing="0" w:before="0" w:beforeAutospacing="0" w:lineRule="auto"/>
        <w:ind w:left="720" w:hanging="360"/>
        <w:rPr>
          <w:u w:val="none"/>
        </w:rPr>
      </w:pPr>
      <w:r w:rsidDel="00000000" w:rsidR="00000000" w:rsidRPr="00000000">
        <w:rPr>
          <w:b w:val="1"/>
          <w:bCs w:val="1"/>
          <w:rtl w:val="0"/>
        </w:rPr>
        <w:t xml:space="preserve">AI extraction:</w:t>
      </w:r>
      <w:r w:rsidDel="00000000" w:rsidR="00000000" w:rsidRPr="00000000">
        <w:rPr>
          <w:rtl w:val="0"/>
        </w:rPr>
        <w:t xml:space="preserve"> An AI system reads the notes and extracts structured information (vital signs, medications, diagnoses, etc.) into JSON</w:t>
      </w:r>
    </w:p>
    <w:p w:rsidR="00000000" w:rsidDel="00000000" w:rsidP="00000000" w:rsidRDefault="00000000" w:rsidRPr="00000000" w14:paraId="000000A0">
      <w:pPr>
        <w:numPr>
          <w:ilvl w:val="0"/>
          <w:numId w:val="24"/>
        </w:numPr>
        <w:spacing w:after="0" w:afterAutospacing="0" w:before="0" w:beforeAutospacing="0" w:lineRule="auto"/>
        <w:ind w:left="720" w:hanging="360"/>
        <w:rPr>
          <w:u w:val="none"/>
        </w:rPr>
      </w:pPr>
      <w:r w:rsidDel="00000000" w:rsidR="00000000" w:rsidRPr="00000000">
        <w:rPr>
          <w:b w:val="1"/>
          <w:bCs w:val="1"/>
          <w:rtl w:val="0"/>
        </w:rPr>
        <w:t xml:space="preserve">Data flattening:</w:t>
      </w:r>
      <w:r w:rsidDel="00000000" w:rsidR="00000000" w:rsidRPr="00000000">
        <w:rPr>
          <w:rtl w:val="0"/>
        </w:rPr>
        <w:t xml:space="preserve"> The JSON is converted into a table format with separate columns for each type of information</w:t>
      </w:r>
    </w:p>
    <w:p w:rsidR="00000000" w:rsidDel="00000000" w:rsidP="00000000" w:rsidRDefault="00000000" w:rsidRPr="00000000" w14:paraId="000000A1">
      <w:pPr>
        <w:numPr>
          <w:ilvl w:val="0"/>
          <w:numId w:val="24"/>
        </w:numPr>
        <w:spacing w:after="240" w:before="0" w:beforeAutospacing="0" w:lineRule="auto"/>
        <w:ind w:left="720" w:hanging="360"/>
        <w:rPr>
          <w:u w:val="none"/>
        </w:rPr>
      </w:pPr>
      <w:r w:rsidDel="00000000" w:rsidR="00000000" w:rsidRPr="00000000">
        <w:rPr>
          <w:b w:val="1"/>
          <w:bCs w:val="1"/>
          <w:rtl w:val="0"/>
        </w:rPr>
        <w:t xml:space="preserve">Integration: </w:t>
      </w:r>
      <w:r w:rsidDel="00000000" w:rsidR="00000000" w:rsidRPr="00000000">
        <w:rPr>
          <w:rtl w:val="0"/>
        </w:rPr>
        <w:t xml:space="preserve">The extracted information is linked to the patient's hospital records, creating a complete picture of their care</w:t>
      </w:r>
    </w:p>
    <w:p w:rsidR="00000000" w:rsidDel="00000000" w:rsidP="00000000" w:rsidRDefault="00000000" w:rsidRPr="00000000" w14:paraId="000000A2">
      <w:pPr>
        <w:spacing w:after="240" w:before="240" w:lineRule="auto"/>
        <w:rPr/>
      </w:pPr>
      <w:r w:rsidDel="00000000" w:rsidR="00000000" w:rsidRPr="00000000">
        <w:rPr>
          <w:rtl w:val="0"/>
        </w:rPr>
        <w:t xml:space="preserve">This system transforms scattered clinical information into an organized, connected record that shows each patient's complete hospital journey, from emergency visits through admissions, treatments, and discharge.</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7">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A8">
      <w:pPr>
        <w:spacing w:after="240" w:before="240" w:lineRule="auto"/>
        <w:ind w:left="0" w:firstLine="0"/>
        <w:jc w:val="both"/>
        <w:rPr>
          <w:b w:val="1"/>
          <w:bCs w:val="1"/>
        </w:rPr>
      </w:pPr>
      <w:r w:rsidDel="00000000" w:rsidR="00000000" w:rsidRPr="00000000">
        <w:rPr>
          <w:b w:val="1"/>
          <w:bCs w:val="1"/>
          <w:rtl w:val="0"/>
        </w:rPr>
        <w:t xml:space="preserve">Nodes in Knowledge Graph :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EmergencyDepartment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UnitAdmission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ICUStay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HospitalAdmission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Discharge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PreviousPrescriptionMeds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AdministeredMeds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InitialAssessment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ProceduresBatch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PrescriptionsBatch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LabEvents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LabEvent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MicrobiologyEvent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ChartEventBatch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ChartEvent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PatientPastHistory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HPISummary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AdmissionVitals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AdmissionLabs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AdmissionMedications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DischargeClinicalNote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DischargeVitals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DischargeLabs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DischargeMedications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MedicationStarted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MedicationStopped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MedicationToAvoid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AllergyIdentified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C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1">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7">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9">
      <w:pPr>
        <w:spacing w:after="240" w:before="240" w:lineRule="auto"/>
        <w:jc w:val="both"/>
        <w:rPr/>
      </w:pPr>
      <w:r w:rsidDel="00000000" w:rsidR="00000000" w:rsidRPr="00000000">
        <w:rPr>
          <w:b w:val="1"/>
          <w:bCs w:val="1"/>
          <w:rtl w:val="0"/>
        </w:rPr>
        <w:t xml:space="preserve">Relationships in Knowledge Graph :</w:t>
      </w:r>
      <w:r w:rsidDel="00000000" w:rsidR="00000000" w:rsidRPr="00000000">
        <w:rPr>
          <w:rtl w:val="0"/>
        </w:rPr>
      </w:r>
    </w:p>
    <w:tbl>
      <w:tblPr>
        <w:tblStyle w:val="Table2"/>
        <w:tblW w:w="11550.0" w:type="dxa"/>
        <w:jc w:val="left"/>
        <w:tblInd w:w="-1092.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5685"/>
        <w:gridCol w:w="3045"/>
        <w:tblGridChange w:id="0">
          <w:tblGrid>
            <w:gridCol w:w="2820"/>
            <w:gridCol w:w="5685"/>
            <w:gridCol w:w="3045"/>
          </w:tblGrid>
        </w:tblGridChange>
      </w:tblGrid>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DA">
            <w:pPr>
              <w:widowControl w:val="0"/>
              <w:spacing w:after="240" w:before="240" w:line="240" w:lineRule="auto"/>
              <w:jc w:val="center"/>
              <w:rPr>
                <w:b w:val="1"/>
                <w:bCs w:val="1"/>
              </w:rPr>
            </w:pPr>
            <w:r w:rsidDel="00000000" w:rsidR="00000000" w:rsidRPr="00000000">
              <w:rPr>
                <w:b w:val="1"/>
                <w:bCs w:val="1"/>
                <w:rtl w:val="0"/>
              </w:rPr>
              <w:t xml:space="preserve">Source Node</w:t>
            </w:r>
          </w:p>
        </w:tc>
        <w:tc>
          <w:tcPr>
            <w:tcMar>
              <w:top w:w="0.0" w:type="dxa"/>
              <w:left w:w="100.0" w:type="dxa"/>
              <w:bottom w:w="0.0" w:type="dxa"/>
              <w:right w:w="100.0" w:type="dxa"/>
            </w:tcMar>
            <w:vAlign w:val="top"/>
          </w:tcPr>
          <w:p w:rsidR="00000000" w:rsidDel="00000000" w:rsidP="00000000" w:rsidRDefault="00000000" w:rsidRPr="00000000" w14:paraId="000000DB">
            <w:pPr>
              <w:widowControl w:val="0"/>
              <w:spacing w:after="240" w:before="240" w:line="240" w:lineRule="auto"/>
              <w:jc w:val="center"/>
              <w:rPr>
                <w:b w:val="1"/>
                <w:bCs w:val="1"/>
              </w:rPr>
            </w:pPr>
            <w:r w:rsidDel="00000000" w:rsidR="00000000" w:rsidRPr="00000000">
              <w:rPr>
                <w:b w:val="1"/>
                <w:bCs w:val="1"/>
                <w:rtl w:val="0"/>
              </w:rPr>
              <w:t xml:space="preserve">Relationship</w:t>
            </w:r>
          </w:p>
        </w:tc>
        <w:tc>
          <w:tcPr>
            <w:tcMar>
              <w:top w:w="0.0" w:type="dxa"/>
              <w:left w:w="100.0" w:type="dxa"/>
              <w:bottom w:w="0.0" w:type="dxa"/>
              <w:right w:w="100.0" w:type="dxa"/>
            </w:tcMar>
            <w:vAlign w:val="top"/>
          </w:tcPr>
          <w:p w:rsidR="00000000" w:rsidDel="00000000" w:rsidP="00000000" w:rsidRDefault="00000000" w:rsidRPr="00000000" w14:paraId="000000DC">
            <w:pPr>
              <w:widowControl w:val="0"/>
              <w:spacing w:after="240" w:before="240" w:line="240" w:lineRule="auto"/>
              <w:jc w:val="center"/>
              <w:rPr>
                <w:b w:val="1"/>
                <w:bCs w:val="1"/>
              </w:rPr>
            </w:pPr>
            <w:r w:rsidDel="00000000" w:rsidR="00000000" w:rsidRPr="00000000">
              <w:rPr>
                <w:b w:val="1"/>
                <w:bCs w:val="1"/>
                <w:rtl w:val="0"/>
              </w:rPr>
              <w:t xml:space="preserve">Destination Node</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DD">
            <w:pPr>
              <w:widowControl w:val="0"/>
              <w:spacing w:after="240" w:before="240" w:line="240" w:lineRule="auto"/>
              <w:jc w:val="center"/>
              <w:rPr>
                <w:b w:val="1"/>
                <w:bCs w:val="1"/>
              </w:rPr>
            </w:pPr>
            <w:r w:rsidDel="00000000" w:rsidR="00000000" w:rsidRPr="00000000">
              <w:rPr>
                <w:b w:val="1"/>
                <w:bCs w:val="1"/>
                <w:rtl w:val="0"/>
              </w:rPr>
              <w:t xml:space="preserve">Patient</w:t>
            </w:r>
          </w:p>
        </w:tc>
        <w:tc>
          <w:tcPr>
            <w:tcMar>
              <w:top w:w="0.0" w:type="dxa"/>
              <w:left w:w="100.0" w:type="dxa"/>
              <w:bottom w:w="0.0" w:type="dxa"/>
              <w:right w:w="100.0" w:type="dxa"/>
            </w:tcMar>
            <w:vAlign w:val="top"/>
          </w:tcPr>
          <w:p w:rsidR="00000000" w:rsidDel="00000000" w:rsidP="00000000" w:rsidRDefault="00000000" w:rsidRPr="00000000" w14:paraId="000000DE">
            <w:pPr>
              <w:widowControl w:val="0"/>
              <w:spacing w:after="240" w:before="240" w:line="240" w:lineRule="auto"/>
              <w:jc w:val="center"/>
              <w:rPr>
                <w:b w:val="1"/>
                <w:bCs w:val="1"/>
              </w:rPr>
            </w:pPr>
            <w:r w:rsidDel="00000000" w:rsidR="00000000" w:rsidRPr="00000000">
              <w:rPr>
                <w:b w:val="1"/>
                <w:bCs w:val="1"/>
                <w:rtl w:val="0"/>
              </w:rPr>
              <w:t xml:space="preserve">VISITED_ED</w:t>
            </w:r>
          </w:p>
        </w:tc>
        <w:tc>
          <w:tcPr>
            <w:tcMar>
              <w:top w:w="0.0" w:type="dxa"/>
              <w:left w:w="100.0" w:type="dxa"/>
              <w:bottom w:w="0.0" w:type="dxa"/>
              <w:right w:w="100.0" w:type="dxa"/>
            </w:tcMar>
            <w:vAlign w:val="top"/>
          </w:tcPr>
          <w:p w:rsidR="00000000" w:rsidDel="00000000" w:rsidP="00000000" w:rsidRDefault="00000000" w:rsidRPr="00000000" w14:paraId="000000DF">
            <w:pPr>
              <w:widowControl w:val="0"/>
              <w:spacing w:after="240" w:before="240" w:line="240" w:lineRule="auto"/>
              <w:jc w:val="center"/>
              <w:rPr>
                <w:b w:val="1"/>
                <w:bCs w:val="1"/>
              </w:rPr>
            </w:pPr>
            <w:r w:rsidDel="00000000" w:rsidR="00000000" w:rsidRPr="00000000">
              <w:rPr>
                <w:b w:val="1"/>
                <w:bCs w:val="1"/>
                <w:rtl w:val="0"/>
              </w:rPr>
              <w:t xml:space="preserve">EmergencyDepartment</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E0">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E1">
            <w:pPr>
              <w:widowControl w:val="0"/>
              <w:spacing w:after="240" w:before="240" w:line="240" w:lineRule="auto"/>
              <w:jc w:val="center"/>
              <w:rPr>
                <w:b w:val="1"/>
                <w:bCs w:val="1"/>
              </w:rPr>
            </w:pPr>
            <w:r w:rsidDel="00000000" w:rsidR="00000000" w:rsidRPr="00000000">
              <w:rPr>
                <w:b w:val="1"/>
                <w:bCs w:val="1"/>
                <w:rtl w:val="0"/>
              </w:rPr>
              <w:t xml:space="preserve">LED_TO_ADMISSION</w:t>
            </w:r>
          </w:p>
        </w:tc>
        <w:tc>
          <w:tcPr>
            <w:tcMar>
              <w:top w:w="0.0" w:type="dxa"/>
              <w:left w:w="100.0" w:type="dxa"/>
              <w:bottom w:w="0.0" w:type="dxa"/>
              <w:right w:w="100.0" w:type="dxa"/>
            </w:tcMar>
            <w:vAlign w:val="top"/>
          </w:tcPr>
          <w:p w:rsidR="00000000" w:rsidDel="00000000" w:rsidP="00000000" w:rsidRDefault="00000000" w:rsidRPr="00000000" w14:paraId="000000E2">
            <w:pPr>
              <w:widowControl w:val="0"/>
              <w:spacing w:after="240" w:before="240" w:line="240" w:lineRule="auto"/>
              <w:jc w:val="center"/>
              <w:rPr>
                <w:b w:val="1"/>
                <w:bCs w:val="1"/>
              </w:rPr>
            </w:pPr>
            <w:r w:rsidDel="00000000" w:rsidR="00000000" w:rsidRPr="00000000">
              <w:rPr>
                <w:b w:val="1"/>
                <w:bCs w:val="1"/>
                <w:rtl w:val="0"/>
              </w:rPr>
              <w:t xml:space="preserve">HospitalAdmission</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E3">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E4">
            <w:pPr>
              <w:widowControl w:val="0"/>
              <w:spacing w:after="240" w:before="240" w:line="240" w:lineRule="auto"/>
              <w:jc w:val="center"/>
              <w:rPr>
                <w:b w:val="1"/>
                <w:bCs w:val="1"/>
              </w:rPr>
            </w:pPr>
            <w:r w:rsidDel="00000000" w:rsidR="00000000" w:rsidRPr="00000000">
              <w:rPr>
                <w:b w:val="1"/>
                <w:bCs w:val="1"/>
                <w:rtl w:val="0"/>
              </w:rPr>
              <w:t xml:space="preserve">LED_TO_ADMISSION_DURING_STAY</w:t>
            </w:r>
          </w:p>
        </w:tc>
        <w:tc>
          <w:tcPr>
            <w:tcMar>
              <w:top w:w="0.0" w:type="dxa"/>
              <w:left w:w="100.0" w:type="dxa"/>
              <w:bottom w:w="0.0" w:type="dxa"/>
              <w:right w:w="100.0" w:type="dxa"/>
            </w:tcMar>
            <w:vAlign w:val="top"/>
          </w:tcPr>
          <w:p w:rsidR="00000000" w:rsidDel="00000000" w:rsidP="00000000" w:rsidRDefault="00000000" w:rsidRPr="00000000" w14:paraId="000000E5">
            <w:pPr>
              <w:widowControl w:val="0"/>
              <w:spacing w:after="240" w:before="240" w:line="240" w:lineRule="auto"/>
              <w:jc w:val="center"/>
              <w:rPr>
                <w:b w:val="1"/>
                <w:bCs w:val="1"/>
              </w:rPr>
            </w:pPr>
            <w:r w:rsidDel="00000000" w:rsidR="00000000" w:rsidRPr="00000000">
              <w:rPr>
                <w:b w:val="1"/>
                <w:bCs w:val="1"/>
                <w:rtl w:val="0"/>
              </w:rPr>
              <w:t xml:space="preserve">HospitalAdmission</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E6">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E7">
            <w:pPr>
              <w:widowControl w:val="0"/>
              <w:spacing w:after="240" w:before="240" w:line="240" w:lineRule="auto"/>
              <w:jc w:val="center"/>
              <w:rPr>
                <w:b w:val="1"/>
                <w:bCs w:val="1"/>
              </w:rPr>
            </w:pPr>
            <w:r w:rsidDel="00000000" w:rsidR="00000000" w:rsidRPr="00000000">
              <w:rPr>
                <w:b w:val="1"/>
                <w:bCs w:val="1"/>
                <w:rtl w:val="0"/>
              </w:rPr>
              <w:t xml:space="preserve">LED_TO_ADMISSION_AFTER_DISCHARGE</w:t>
            </w:r>
          </w:p>
        </w:tc>
        <w:tc>
          <w:tcPr>
            <w:tcMar>
              <w:top w:w="0.0" w:type="dxa"/>
              <w:left w:w="100.0" w:type="dxa"/>
              <w:bottom w:w="0.0" w:type="dxa"/>
              <w:right w:w="100.0" w:type="dxa"/>
            </w:tcMar>
            <w:vAlign w:val="top"/>
          </w:tcPr>
          <w:p w:rsidR="00000000" w:rsidDel="00000000" w:rsidP="00000000" w:rsidRDefault="00000000" w:rsidRPr="00000000" w14:paraId="000000E8">
            <w:pPr>
              <w:widowControl w:val="0"/>
              <w:spacing w:after="240" w:before="240" w:line="240" w:lineRule="auto"/>
              <w:jc w:val="center"/>
              <w:rPr>
                <w:b w:val="1"/>
                <w:bCs w:val="1"/>
              </w:rPr>
            </w:pPr>
            <w:r w:rsidDel="00000000" w:rsidR="00000000" w:rsidRPr="00000000">
              <w:rPr>
                <w:b w:val="1"/>
                <w:bCs w:val="1"/>
                <w:rtl w:val="0"/>
              </w:rPr>
              <w:t xml:space="preserve">HospitalAdmission</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E9">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EA">
            <w:pPr>
              <w:widowControl w:val="0"/>
              <w:spacing w:after="240" w:before="240" w:line="240" w:lineRule="auto"/>
              <w:jc w:val="center"/>
              <w:rPr>
                <w:b w:val="1"/>
                <w:bCs w:val="1"/>
              </w:rPr>
            </w:pPr>
            <w:r w:rsidDel="00000000" w:rsidR="00000000" w:rsidRPr="00000000">
              <w:rPr>
                <w:b w:val="1"/>
                <w:bCs w:val="1"/>
                <w:rtl w:val="0"/>
              </w:rPr>
              <w:t xml:space="preserve">RECORDED_PREVIOUS_MEDICATIONS</w:t>
            </w:r>
          </w:p>
        </w:tc>
        <w:tc>
          <w:tcPr>
            <w:tcMar>
              <w:top w:w="0.0" w:type="dxa"/>
              <w:left w:w="100.0" w:type="dxa"/>
              <w:bottom w:w="0.0" w:type="dxa"/>
              <w:right w:w="100.0" w:type="dxa"/>
            </w:tcMar>
            <w:vAlign w:val="top"/>
          </w:tcPr>
          <w:p w:rsidR="00000000" w:rsidDel="00000000" w:rsidP="00000000" w:rsidRDefault="00000000" w:rsidRPr="00000000" w14:paraId="000000EB">
            <w:pPr>
              <w:widowControl w:val="0"/>
              <w:spacing w:after="240" w:before="240" w:line="240" w:lineRule="auto"/>
              <w:jc w:val="center"/>
              <w:rPr>
                <w:b w:val="1"/>
                <w:bCs w:val="1"/>
              </w:rPr>
            </w:pPr>
            <w:r w:rsidDel="00000000" w:rsidR="00000000" w:rsidRPr="00000000">
              <w:rPr>
                <w:b w:val="1"/>
                <w:bCs w:val="1"/>
                <w:rtl w:val="0"/>
              </w:rPr>
              <w:t xml:space="preserve">PreviousPrescriptionMeds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EC">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ED">
            <w:pPr>
              <w:widowControl w:val="0"/>
              <w:spacing w:after="240" w:before="240" w:line="240" w:lineRule="auto"/>
              <w:jc w:val="center"/>
              <w:rPr>
                <w:b w:val="1"/>
                <w:bCs w:val="1"/>
              </w:rPr>
            </w:pPr>
            <w:r w:rsidDel="00000000" w:rsidR="00000000" w:rsidRPr="00000000">
              <w:rPr>
                <w:b w:val="1"/>
                <w:bCs w:val="1"/>
                <w:rtl w:val="0"/>
              </w:rPr>
              <w:t xml:space="preserve">ADMINISTERED_MEDICATIONS</w:t>
            </w:r>
          </w:p>
        </w:tc>
        <w:tc>
          <w:tcPr>
            <w:tcMar>
              <w:top w:w="0.0" w:type="dxa"/>
              <w:left w:w="100.0" w:type="dxa"/>
              <w:bottom w:w="0.0" w:type="dxa"/>
              <w:right w:w="100.0" w:type="dxa"/>
            </w:tcMar>
            <w:vAlign w:val="top"/>
          </w:tcPr>
          <w:p w:rsidR="00000000" w:rsidDel="00000000" w:rsidP="00000000" w:rsidRDefault="00000000" w:rsidRPr="00000000" w14:paraId="000000EE">
            <w:pPr>
              <w:widowControl w:val="0"/>
              <w:spacing w:after="240" w:before="240" w:line="240" w:lineRule="auto"/>
              <w:jc w:val="center"/>
              <w:rPr>
                <w:b w:val="1"/>
                <w:bCs w:val="1"/>
              </w:rPr>
            </w:pPr>
            <w:r w:rsidDel="00000000" w:rsidR="00000000" w:rsidRPr="00000000">
              <w:rPr>
                <w:b w:val="1"/>
                <w:bCs w:val="1"/>
                <w:rtl w:val="0"/>
              </w:rPr>
              <w:t xml:space="preserve">AdministeredMeds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EF">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F0">
            <w:pPr>
              <w:widowControl w:val="0"/>
              <w:spacing w:after="240" w:before="240" w:line="240" w:lineRule="auto"/>
              <w:jc w:val="center"/>
              <w:rPr>
                <w:b w:val="1"/>
                <w:bCs w:val="1"/>
              </w:rPr>
            </w:pPr>
            <w:r w:rsidDel="00000000" w:rsidR="00000000" w:rsidRPr="00000000">
              <w:rPr>
                <w:b w:val="1"/>
                <w:bCs w:val="1"/>
                <w:rtl w:val="0"/>
              </w:rPr>
              <w:t xml:space="preserve">INCLUDED_TRIAGE_ASSESSMENT</w:t>
            </w:r>
          </w:p>
        </w:tc>
        <w:tc>
          <w:tcPr>
            <w:tcMar>
              <w:top w:w="0.0" w:type="dxa"/>
              <w:left w:w="100.0" w:type="dxa"/>
              <w:bottom w:w="0.0" w:type="dxa"/>
              <w:right w:w="100.0" w:type="dxa"/>
            </w:tcMar>
            <w:vAlign w:val="top"/>
          </w:tcPr>
          <w:p w:rsidR="00000000" w:rsidDel="00000000" w:rsidP="00000000" w:rsidRDefault="00000000" w:rsidRPr="00000000" w14:paraId="000000F1">
            <w:pPr>
              <w:widowControl w:val="0"/>
              <w:spacing w:after="240" w:before="240" w:line="240" w:lineRule="auto"/>
              <w:jc w:val="center"/>
              <w:rPr>
                <w:b w:val="1"/>
                <w:bCs w:val="1"/>
              </w:rPr>
            </w:pPr>
            <w:r w:rsidDel="00000000" w:rsidR="00000000" w:rsidRPr="00000000">
              <w:rPr>
                <w:b w:val="1"/>
                <w:bCs w:val="1"/>
                <w:rtl w:val="0"/>
              </w:rPr>
              <w:t xml:space="preserve">InitialAssessment</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F2">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F3">
            <w:pPr>
              <w:widowControl w:val="0"/>
              <w:spacing w:after="240" w:before="240" w:line="240" w:lineRule="auto"/>
              <w:jc w:val="center"/>
              <w:rPr>
                <w:b w:val="1"/>
                <w:bCs w:val="1"/>
              </w:rPr>
            </w:pPr>
            <w:r w:rsidDel="00000000" w:rsidR="00000000" w:rsidRPr="00000000">
              <w:rPr>
                <w:b w:val="1"/>
                <w:bCs w:val="1"/>
                <w:rtl w:val="0"/>
              </w:rPr>
              <w:t xml:space="preserve">RECORDED_DIAGNOSES</w:t>
            </w:r>
          </w:p>
        </w:tc>
        <w:tc>
          <w:tcPr>
            <w:tcMar>
              <w:top w:w="0.0" w:type="dxa"/>
              <w:left w:w="100.0" w:type="dxa"/>
              <w:bottom w:w="0.0" w:type="dxa"/>
              <w:right w:w="100.0" w:type="dxa"/>
            </w:tcMar>
            <w:vAlign w:val="top"/>
          </w:tcPr>
          <w:p w:rsidR="00000000" w:rsidDel="00000000" w:rsidP="00000000" w:rsidRDefault="00000000" w:rsidRPr="00000000" w14:paraId="000000F4">
            <w:pPr>
              <w:widowControl w:val="0"/>
              <w:spacing w:after="240" w:before="240" w:line="240" w:lineRule="auto"/>
              <w:jc w:val="center"/>
              <w:rPr>
                <w:b w:val="1"/>
                <w:bCs w:val="1"/>
              </w:rPr>
            </w:pPr>
            <w:r w:rsidDel="00000000" w:rsidR="00000000" w:rsidRPr="00000000">
              <w:rPr>
                <w:b w:val="1"/>
                <w:bCs w:val="1"/>
                <w:rtl w:val="0"/>
              </w:rPr>
              <w:t xml:space="preserve">Diagnosis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F5">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F6">
            <w:pPr>
              <w:widowControl w:val="0"/>
              <w:spacing w:after="240" w:before="240" w:line="240" w:lineRule="auto"/>
              <w:jc w:val="center"/>
              <w:rPr>
                <w:b w:val="1"/>
                <w:bCs w:val="1"/>
              </w:rPr>
            </w:pPr>
            <w:r w:rsidDel="00000000" w:rsidR="00000000" w:rsidRPr="00000000">
              <w:rPr>
                <w:b w:val="1"/>
                <w:bCs w:val="1"/>
                <w:rtl w:val="0"/>
              </w:rPr>
              <w:t xml:space="preserve">INCLUDED_PROCEDURES</w:t>
            </w:r>
          </w:p>
        </w:tc>
        <w:tc>
          <w:tcPr>
            <w:tcMar>
              <w:top w:w="0.0" w:type="dxa"/>
              <w:left w:w="100.0" w:type="dxa"/>
              <w:bottom w:w="0.0" w:type="dxa"/>
              <w:right w:w="100.0" w:type="dxa"/>
            </w:tcMar>
            <w:vAlign w:val="top"/>
          </w:tcPr>
          <w:p w:rsidR="00000000" w:rsidDel="00000000" w:rsidP="00000000" w:rsidRDefault="00000000" w:rsidRPr="00000000" w14:paraId="000000F7">
            <w:pPr>
              <w:widowControl w:val="0"/>
              <w:spacing w:after="240" w:before="240" w:line="240" w:lineRule="auto"/>
              <w:jc w:val="center"/>
              <w:rPr>
                <w:b w:val="1"/>
                <w:bCs w:val="1"/>
              </w:rPr>
            </w:pPr>
            <w:r w:rsidDel="00000000" w:rsidR="00000000" w:rsidRPr="00000000">
              <w:rPr>
                <w:b w:val="1"/>
                <w:bCs w:val="1"/>
                <w:rtl w:val="0"/>
              </w:rPr>
              <w:t xml:space="preserve">ProceduresBatch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F8">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F9">
            <w:pPr>
              <w:widowControl w:val="0"/>
              <w:spacing w:after="240" w:before="240" w:line="240" w:lineRule="auto"/>
              <w:jc w:val="center"/>
              <w:rPr>
                <w:b w:val="1"/>
                <w:bCs w:val="1"/>
              </w:rPr>
            </w:pPr>
            <w:r w:rsidDel="00000000" w:rsidR="00000000" w:rsidRPr="00000000">
              <w:rPr>
                <w:b w:val="1"/>
                <w:bCs w:val="1"/>
                <w:rtl w:val="0"/>
              </w:rPr>
              <w:t xml:space="preserve">INCLUDED_LAB_EVENTS</w:t>
            </w:r>
          </w:p>
        </w:tc>
        <w:tc>
          <w:tcPr>
            <w:tcMar>
              <w:top w:w="0.0" w:type="dxa"/>
              <w:left w:w="100.0" w:type="dxa"/>
              <w:bottom w:w="0.0" w:type="dxa"/>
              <w:right w:w="100.0" w:type="dxa"/>
            </w:tcMar>
            <w:vAlign w:val="top"/>
          </w:tcPr>
          <w:p w:rsidR="00000000" w:rsidDel="00000000" w:rsidP="00000000" w:rsidRDefault="00000000" w:rsidRPr="00000000" w14:paraId="000000FA">
            <w:pPr>
              <w:widowControl w:val="0"/>
              <w:spacing w:after="240" w:before="240" w:line="240" w:lineRule="auto"/>
              <w:jc w:val="center"/>
              <w:rPr>
                <w:b w:val="1"/>
                <w:bCs w:val="1"/>
              </w:rPr>
            </w:pPr>
            <w:r w:rsidDel="00000000" w:rsidR="00000000" w:rsidRPr="00000000">
              <w:rPr>
                <w:b w:val="1"/>
                <w:bCs w:val="1"/>
                <w:rtl w:val="0"/>
              </w:rPr>
              <w:t xml:space="preserve">LabEvents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FB">
            <w:pPr>
              <w:widowControl w:val="0"/>
              <w:spacing w:after="240" w:before="240" w:line="240" w:lineRule="auto"/>
              <w:jc w:val="center"/>
              <w:rPr>
                <w:b w:val="1"/>
                <w:bCs w:val="1"/>
              </w:rPr>
            </w:pPr>
            <w:r w:rsidDel="00000000" w:rsidR="00000000" w:rsidRPr="00000000">
              <w:rPr>
                <w:b w:val="1"/>
                <w:bCs w:val="1"/>
                <w:rtl w:val="0"/>
              </w:rPr>
              <w:t xml:space="preserve">EmergencyDepartment</w:t>
            </w:r>
          </w:p>
        </w:tc>
        <w:tc>
          <w:tcPr>
            <w:tcMar>
              <w:top w:w="0.0" w:type="dxa"/>
              <w:left w:w="100.0" w:type="dxa"/>
              <w:bottom w:w="0.0" w:type="dxa"/>
              <w:right w:w="100.0" w:type="dxa"/>
            </w:tcMar>
            <w:vAlign w:val="top"/>
          </w:tcPr>
          <w:p w:rsidR="00000000" w:rsidDel="00000000" w:rsidP="00000000" w:rsidRDefault="00000000" w:rsidRPr="00000000" w14:paraId="000000FC">
            <w:pPr>
              <w:widowControl w:val="0"/>
              <w:spacing w:after="240" w:before="240" w:line="240" w:lineRule="auto"/>
              <w:jc w:val="center"/>
              <w:rPr>
                <w:b w:val="1"/>
                <w:bCs w:val="1"/>
              </w:rPr>
            </w:pPr>
            <w:r w:rsidDel="00000000" w:rsidR="00000000" w:rsidRPr="00000000">
              <w:rPr>
                <w:b w:val="1"/>
                <w:bCs w:val="1"/>
                <w:rtl w:val="0"/>
              </w:rPr>
              <w:t xml:space="preserve">ISSUED_PRESCRIPTIONS</w:t>
            </w:r>
          </w:p>
        </w:tc>
        <w:tc>
          <w:tcPr>
            <w:tcMar>
              <w:top w:w="0.0" w:type="dxa"/>
              <w:left w:w="100.0" w:type="dxa"/>
              <w:bottom w:w="0.0" w:type="dxa"/>
              <w:right w:w="100.0" w:type="dxa"/>
            </w:tcMar>
            <w:vAlign w:val="top"/>
          </w:tcPr>
          <w:p w:rsidR="00000000" w:rsidDel="00000000" w:rsidP="00000000" w:rsidRDefault="00000000" w:rsidRPr="00000000" w14:paraId="000000FD">
            <w:pPr>
              <w:widowControl w:val="0"/>
              <w:spacing w:after="240" w:before="240" w:line="240" w:lineRule="auto"/>
              <w:jc w:val="center"/>
              <w:rPr>
                <w:b w:val="1"/>
                <w:bCs w:val="1"/>
              </w:rPr>
            </w:pPr>
            <w:r w:rsidDel="00000000" w:rsidR="00000000" w:rsidRPr="00000000">
              <w:rPr>
                <w:b w:val="1"/>
                <w:bCs w:val="1"/>
                <w:rtl w:val="0"/>
              </w:rPr>
              <w:t xml:space="preserve">PrescriptionsBatch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FE">
            <w:pPr>
              <w:widowControl w:val="0"/>
              <w:spacing w:after="240" w:before="240" w:line="240" w:lineRule="auto"/>
              <w:jc w:val="center"/>
              <w:rPr>
                <w:b w:val="1"/>
                <w:bCs w:val="1"/>
              </w:rPr>
            </w:pPr>
            <w:r w:rsidDel="00000000" w:rsidR="00000000" w:rsidRPr="00000000">
              <w:rPr>
                <w:b w:val="1"/>
                <w:bCs w:val="1"/>
                <w:rtl w:val="0"/>
              </w:rPr>
              <w:t xml:space="preserve">UnitAdmission</w:t>
            </w:r>
          </w:p>
        </w:tc>
        <w:tc>
          <w:tcPr>
            <w:tcMar>
              <w:top w:w="0.0" w:type="dxa"/>
              <w:left w:w="100.0" w:type="dxa"/>
              <w:bottom w:w="0.0" w:type="dxa"/>
              <w:right w:w="100.0" w:type="dxa"/>
            </w:tcMar>
            <w:vAlign w:val="top"/>
          </w:tcPr>
          <w:p w:rsidR="00000000" w:rsidDel="00000000" w:rsidP="00000000" w:rsidRDefault="00000000" w:rsidRPr="00000000" w14:paraId="000000FF">
            <w:pPr>
              <w:widowControl w:val="0"/>
              <w:spacing w:after="240" w:before="240" w:line="240" w:lineRule="auto"/>
              <w:jc w:val="center"/>
              <w:rPr>
                <w:b w:val="1"/>
                <w:bCs w:val="1"/>
              </w:rPr>
            </w:pPr>
            <w:r w:rsidDel="00000000" w:rsidR="00000000" w:rsidRPr="00000000">
              <w:rPr>
                <w:b w:val="1"/>
                <w:bCs w:val="1"/>
                <w:rtl w:val="0"/>
              </w:rPr>
              <w:t xml:space="preserve">INCLUDED_PROCEDURES</w:t>
            </w:r>
          </w:p>
        </w:tc>
        <w:tc>
          <w:tcPr>
            <w:tcMar>
              <w:top w:w="0.0" w:type="dxa"/>
              <w:left w:w="100.0" w:type="dxa"/>
              <w:bottom w:w="0.0" w:type="dxa"/>
              <w:right w:w="100.0" w:type="dxa"/>
            </w:tcMar>
            <w:vAlign w:val="top"/>
          </w:tcPr>
          <w:p w:rsidR="00000000" w:rsidDel="00000000" w:rsidP="00000000" w:rsidRDefault="00000000" w:rsidRPr="00000000" w14:paraId="00000100">
            <w:pPr>
              <w:widowControl w:val="0"/>
              <w:spacing w:after="240" w:before="240" w:line="240" w:lineRule="auto"/>
              <w:jc w:val="center"/>
              <w:rPr>
                <w:b w:val="1"/>
                <w:bCs w:val="1"/>
              </w:rPr>
            </w:pPr>
            <w:r w:rsidDel="00000000" w:rsidR="00000000" w:rsidRPr="00000000">
              <w:rPr>
                <w:b w:val="1"/>
                <w:bCs w:val="1"/>
                <w:rtl w:val="0"/>
              </w:rPr>
              <w:t xml:space="preserve">ProceduresBatch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01">
            <w:pPr>
              <w:widowControl w:val="0"/>
              <w:spacing w:after="240" w:before="240" w:line="240" w:lineRule="auto"/>
              <w:jc w:val="center"/>
              <w:rPr>
                <w:b w:val="1"/>
                <w:bCs w:val="1"/>
              </w:rPr>
            </w:pPr>
            <w:r w:rsidDel="00000000" w:rsidR="00000000" w:rsidRPr="00000000">
              <w:rPr>
                <w:b w:val="1"/>
                <w:bCs w:val="1"/>
                <w:rtl w:val="0"/>
              </w:rPr>
              <w:t xml:space="preserve">UnitAdmission</w:t>
            </w:r>
          </w:p>
        </w:tc>
        <w:tc>
          <w:tcPr>
            <w:tcMar>
              <w:top w:w="0.0" w:type="dxa"/>
              <w:left w:w="100.0" w:type="dxa"/>
              <w:bottom w:w="0.0" w:type="dxa"/>
              <w:right w:w="100.0" w:type="dxa"/>
            </w:tcMar>
            <w:vAlign w:val="top"/>
          </w:tcPr>
          <w:p w:rsidR="00000000" w:rsidDel="00000000" w:rsidP="00000000" w:rsidRDefault="00000000" w:rsidRPr="00000000" w14:paraId="00000102">
            <w:pPr>
              <w:widowControl w:val="0"/>
              <w:spacing w:after="240" w:before="240" w:line="240" w:lineRule="auto"/>
              <w:jc w:val="center"/>
              <w:rPr>
                <w:b w:val="1"/>
                <w:bCs w:val="1"/>
              </w:rPr>
            </w:pPr>
            <w:r w:rsidDel="00000000" w:rsidR="00000000" w:rsidRPr="00000000">
              <w:rPr>
                <w:b w:val="1"/>
                <w:bCs w:val="1"/>
                <w:rtl w:val="0"/>
              </w:rPr>
              <w:t xml:space="preserve">INCLUDED_LAB_EVENTS</w:t>
            </w:r>
          </w:p>
        </w:tc>
        <w:tc>
          <w:tcPr>
            <w:tcMar>
              <w:top w:w="0.0" w:type="dxa"/>
              <w:left w:w="100.0" w:type="dxa"/>
              <w:bottom w:w="0.0" w:type="dxa"/>
              <w:right w:w="100.0" w:type="dxa"/>
            </w:tcMar>
            <w:vAlign w:val="top"/>
          </w:tcPr>
          <w:p w:rsidR="00000000" w:rsidDel="00000000" w:rsidP="00000000" w:rsidRDefault="00000000" w:rsidRPr="00000000" w14:paraId="00000103">
            <w:pPr>
              <w:widowControl w:val="0"/>
              <w:spacing w:after="240" w:before="240" w:line="240" w:lineRule="auto"/>
              <w:jc w:val="center"/>
              <w:rPr>
                <w:b w:val="1"/>
                <w:bCs w:val="1"/>
              </w:rPr>
            </w:pPr>
            <w:r w:rsidDel="00000000" w:rsidR="00000000" w:rsidRPr="00000000">
              <w:rPr>
                <w:b w:val="1"/>
                <w:bCs w:val="1"/>
                <w:rtl w:val="0"/>
              </w:rPr>
              <w:t xml:space="preserve">LabEvents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04">
            <w:pPr>
              <w:widowControl w:val="0"/>
              <w:spacing w:after="240" w:before="240" w:line="240" w:lineRule="auto"/>
              <w:jc w:val="center"/>
              <w:rPr>
                <w:b w:val="1"/>
                <w:bCs w:val="1"/>
              </w:rPr>
            </w:pPr>
            <w:r w:rsidDel="00000000" w:rsidR="00000000" w:rsidRPr="00000000">
              <w:rPr>
                <w:b w:val="1"/>
                <w:bCs w:val="1"/>
                <w:rtl w:val="0"/>
              </w:rPr>
              <w:t xml:space="preserve">UnitAdmission</w:t>
            </w:r>
          </w:p>
        </w:tc>
        <w:tc>
          <w:tcPr>
            <w:tcMar>
              <w:top w:w="0.0" w:type="dxa"/>
              <w:left w:w="100.0" w:type="dxa"/>
              <w:bottom w:w="0.0" w:type="dxa"/>
              <w:right w:w="100.0" w:type="dxa"/>
            </w:tcMar>
            <w:vAlign w:val="top"/>
          </w:tcPr>
          <w:p w:rsidR="00000000" w:rsidDel="00000000" w:rsidP="00000000" w:rsidRDefault="00000000" w:rsidRPr="00000000" w14:paraId="00000105">
            <w:pPr>
              <w:widowControl w:val="0"/>
              <w:spacing w:after="240" w:before="240" w:line="240" w:lineRule="auto"/>
              <w:jc w:val="center"/>
              <w:rPr>
                <w:b w:val="1"/>
                <w:bCs w:val="1"/>
              </w:rPr>
            </w:pPr>
            <w:r w:rsidDel="00000000" w:rsidR="00000000" w:rsidRPr="00000000">
              <w:rPr>
                <w:b w:val="1"/>
                <w:bCs w:val="1"/>
                <w:rtl w:val="0"/>
              </w:rPr>
              <w:t xml:space="preserve">ISSUED_PRESCRIPTIONS</w:t>
            </w:r>
          </w:p>
        </w:tc>
        <w:tc>
          <w:tcPr>
            <w:tcMar>
              <w:top w:w="0.0" w:type="dxa"/>
              <w:left w:w="100.0" w:type="dxa"/>
              <w:bottom w:w="0.0" w:type="dxa"/>
              <w:right w:w="100.0" w:type="dxa"/>
            </w:tcMar>
            <w:vAlign w:val="top"/>
          </w:tcPr>
          <w:p w:rsidR="00000000" w:rsidDel="00000000" w:rsidP="00000000" w:rsidRDefault="00000000" w:rsidRPr="00000000" w14:paraId="00000106">
            <w:pPr>
              <w:widowControl w:val="0"/>
              <w:spacing w:after="240" w:before="240" w:line="240" w:lineRule="auto"/>
              <w:jc w:val="center"/>
              <w:rPr>
                <w:b w:val="1"/>
                <w:bCs w:val="1"/>
              </w:rPr>
            </w:pPr>
            <w:r w:rsidDel="00000000" w:rsidR="00000000" w:rsidRPr="00000000">
              <w:rPr>
                <w:b w:val="1"/>
                <w:bCs w:val="1"/>
                <w:rtl w:val="0"/>
              </w:rPr>
              <w:t xml:space="preserve">PrescriptionsBatch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07">
            <w:pPr>
              <w:widowControl w:val="0"/>
              <w:spacing w:after="240" w:before="240" w:line="240" w:lineRule="auto"/>
              <w:jc w:val="center"/>
              <w:rPr>
                <w:b w:val="1"/>
                <w:bCs w:val="1"/>
              </w:rPr>
            </w:pPr>
            <w:r w:rsidDel="00000000" w:rsidR="00000000" w:rsidRPr="00000000">
              <w:rPr>
                <w:b w:val="1"/>
                <w:bCs w:val="1"/>
                <w:rtl w:val="0"/>
              </w:rPr>
              <w:t xml:space="preserve">UnitAdmission</w:t>
            </w:r>
          </w:p>
        </w:tc>
        <w:tc>
          <w:tcPr>
            <w:tcMar>
              <w:top w:w="0.0" w:type="dxa"/>
              <w:left w:w="100.0" w:type="dxa"/>
              <w:bottom w:w="0.0" w:type="dxa"/>
              <w:right w:w="100.0" w:type="dxa"/>
            </w:tcMar>
            <w:vAlign w:val="top"/>
          </w:tcPr>
          <w:p w:rsidR="00000000" w:rsidDel="00000000" w:rsidP="00000000" w:rsidRDefault="00000000" w:rsidRPr="00000000" w14:paraId="00000108">
            <w:pPr>
              <w:widowControl w:val="0"/>
              <w:spacing w:after="240" w:before="240" w:line="240" w:lineRule="auto"/>
              <w:jc w:val="center"/>
              <w:rPr>
                <w:b w:val="1"/>
                <w:bCs w:val="1"/>
              </w:rPr>
            </w:pPr>
            <w:r w:rsidDel="00000000" w:rsidR="00000000" w:rsidRPr="00000000">
              <w:rPr>
                <w:b w:val="1"/>
                <w:bCs w:val="1"/>
                <w:rtl w:val="0"/>
              </w:rPr>
              <w:t xml:space="preserve">LED_TO_DISCHARGE</w:t>
            </w:r>
          </w:p>
        </w:tc>
        <w:tc>
          <w:tcPr>
            <w:tcMar>
              <w:top w:w="0.0" w:type="dxa"/>
              <w:left w:w="100.0" w:type="dxa"/>
              <w:bottom w:w="0.0" w:type="dxa"/>
              <w:right w:w="100.0" w:type="dxa"/>
            </w:tcMar>
            <w:vAlign w:val="top"/>
          </w:tcPr>
          <w:p w:rsidR="00000000" w:rsidDel="00000000" w:rsidP="00000000" w:rsidRDefault="00000000" w:rsidRPr="00000000" w14:paraId="00000109">
            <w:pPr>
              <w:widowControl w:val="0"/>
              <w:spacing w:after="240" w:before="240" w:line="240" w:lineRule="auto"/>
              <w:jc w:val="center"/>
              <w:rPr>
                <w:b w:val="1"/>
                <w:bCs w:val="1"/>
              </w:rPr>
            </w:pPr>
            <w:r w:rsidDel="00000000" w:rsidR="00000000" w:rsidRPr="00000000">
              <w:rPr>
                <w:b w:val="1"/>
                <w:bCs w:val="1"/>
                <w:rtl w:val="0"/>
              </w:rPr>
              <w:t xml:space="preserve">Discharge</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0A">
            <w:pPr>
              <w:widowControl w:val="0"/>
              <w:spacing w:after="240" w:before="240" w:line="240" w:lineRule="auto"/>
              <w:jc w:val="center"/>
              <w:rPr>
                <w:b w:val="1"/>
                <w:bCs w:val="1"/>
              </w:rPr>
            </w:pPr>
            <w:r w:rsidDel="00000000" w:rsidR="00000000" w:rsidRPr="00000000">
              <w:rPr>
                <w:b w:val="1"/>
                <w:bCs w:val="1"/>
                <w:rtl w:val="0"/>
              </w:rPr>
              <w:t xml:space="preserve">UnitAdmission</w:t>
            </w:r>
          </w:p>
        </w:tc>
        <w:tc>
          <w:tcPr>
            <w:tcMar>
              <w:top w:w="0.0" w:type="dxa"/>
              <w:left w:w="100.0" w:type="dxa"/>
              <w:bottom w:w="0.0" w:type="dxa"/>
              <w:right w:w="100.0" w:type="dxa"/>
            </w:tcMar>
            <w:vAlign w:val="top"/>
          </w:tcPr>
          <w:p w:rsidR="00000000" w:rsidDel="00000000" w:rsidP="00000000" w:rsidRDefault="00000000" w:rsidRPr="00000000" w14:paraId="0000010B">
            <w:pPr>
              <w:widowControl w:val="0"/>
              <w:spacing w:after="240" w:before="240" w:line="240" w:lineRule="auto"/>
              <w:jc w:val="center"/>
              <w:rPr>
                <w:b w:val="1"/>
                <w:bCs w:val="1"/>
              </w:rPr>
            </w:pPr>
            <w:r w:rsidDel="00000000" w:rsidR="00000000" w:rsidRPr="00000000">
              <w:rPr>
                <w:b w:val="1"/>
                <w:bCs w:val="1"/>
                <w:rtl w:val="0"/>
              </w:rPr>
              <w:t xml:space="preserve">LED_TO_UNIT_ADMISSION</w:t>
            </w:r>
          </w:p>
        </w:tc>
        <w:tc>
          <w:tcPr>
            <w:tcMar>
              <w:top w:w="0.0" w:type="dxa"/>
              <w:left w:w="100.0" w:type="dxa"/>
              <w:bottom w:w="0.0" w:type="dxa"/>
              <w:right w:w="100.0" w:type="dxa"/>
            </w:tcMar>
            <w:vAlign w:val="top"/>
          </w:tcPr>
          <w:p w:rsidR="00000000" w:rsidDel="00000000" w:rsidP="00000000" w:rsidRDefault="00000000" w:rsidRPr="00000000" w14:paraId="0000010C">
            <w:pPr>
              <w:widowControl w:val="0"/>
              <w:spacing w:after="240" w:before="240" w:line="240" w:lineRule="auto"/>
              <w:jc w:val="center"/>
              <w:rPr>
                <w:b w:val="1"/>
                <w:bCs w:val="1"/>
              </w:rPr>
            </w:pPr>
            <w:r w:rsidDel="00000000" w:rsidR="00000000" w:rsidRPr="00000000">
              <w:rPr>
                <w:b w:val="1"/>
                <w:bCs w:val="1"/>
                <w:rtl w:val="0"/>
              </w:rPr>
              <w:t xml:space="preserve">UnitAdmission</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0D">
            <w:pPr>
              <w:widowControl w:val="0"/>
              <w:spacing w:after="240" w:before="240" w:line="240" w:lineRule="auto"/>
              <w:jc w:val="center"/>
              <w:rPr>
                <w:b w:val="1"/>
                <w:bCs w:val="1"/>
              </w:rPr>
            </w:pPr>
            <w:r w:rsidDel="00000000" w:rsidR="00000000" w:rsidRPr="00000000">
              <w:rPr>
                <w:b w:val="1"/>
                <w:bCs w:val="1"/>
                <w:rtl w:val="0"/>
              </w:rPr>
              <w:t xml:space="preserve">UnitAdmission</w:t>
            </w:r>
          </w:p>
        </w:tc>
        <w:tc>
          <w:tcPr>
            <w:tcMar>
              <w:top w:w="0.0" w:type="dxa"/>
              <w:left w:w="100.0" w:type="dxa"/>
              <w:bottom w:w="0.0" w:type="dxa"/>
              <w:right w:w="100.0" w:type="dxa"/>
            </w:tcMar>
            <w:vAlign w:val="top"/>
          </w:tcPr>
          <w:p w:rsidR="00000000" w:rsidDel="00000000" w:rsidP="00000000" w:rsidRDefault="00000000" w:rsidRPr="00000000" w14:paraId="0000010E">
            <w:pPr>
              <w:widowControl w:val="0"/>
              <w:spacing w:after="240" w:before="240" w:line="240" w:lineRule="auto"/>
              <w:jc w:val="center"/>
              <w:rPr>
                <w:b w:val="1"/>
                <w:bCs w:val="1"/>
              </w:rPr>
            </w:pPr>
            <w:r w:rsidDel="00000000" w:rsidR="00000000" w:rsidRPr="00000000">
              <w:rPr>
                <w:b w:val="1"/>
                <w:bCs w:val="1"/>
                <w:rtl w:val="0"/>
              </w:rPr>
              <w:t xml:space="preserve">LED_TO_ED</w:t>
            </w:r>
          </w:p>
        </w:tc>
        <w:tc>
          <w:tcPr>
            <w:tcMar>
              <w:top w:w="0.0" w:type="dxa"/>
              <w:left w:w="100.0" w:type="dxa"/>
              <w:bottom w:w="0.0" w:type="dxa"/>
              <w:right w:w="100.0" w:type="dxa"/>
            </w:tcMar>
            <w:vAlign w:val="top"/>
          </w:tcPr>
          <w:p w:rsidR="00000000" w:rsidDel="00000000" w:rsidP="00000000" w:rsidRDefault="00000000" w:rsidRPr="00000000" w14:paraId="0000010F">
            <w:pPr>
              <w:widowControl w:val="0"/>
              <w:spacing w:after="240" w:before="240" w:line="240" w:lineRule="auto"/>
              <w:jc w:val="center"/>
              <w:rPr>
                <w:b w:val="1"/>
                <w:bCs w:val="1"/>
              </w:rPr>
            </w:pPr>
            <w:r w:rsidDel="00000000" w:rsidR="00000000" w:rsidRPr="00000000">
              <w:rPr>
                <w:b w:val="1"/>
                <w:bCs w:val="1"/>
                <w:rtl w:val="0"/>
              </w:rPr>
              <w:t xml:space="preserve">EmergencyDepartment</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10">
            <w:pPr>
              <w:widowControl w:val="0"/>
              <w:spacing w:after="240" w:before="240" w:line="240" w:lineRule="auto"/>
              <w:jc w:val="center"/>
              <w:rPr>
                <w:b w:val="1"/>
                <w:bCs w:val="1"/>
              </w:rPr>
            </w:pPr>
            <w:r w:rsidDel="00000000" w:rsidR="00000000" w:rsidRPr="00000000">
              <w:rPr>
                <w:b w:val="1"/>
                <w:bCs w:val="1"/>
                <w:rtl w:val="0"/>
              </w:rPr>
              <w:t xml:space="preserve">ICUStay</w:t>
            </w:r>
          </w:p>
        </w:tc>
        <w:tc>
          <w:tcPr>
            <w:tcMar>
              <w:top w:w="0.0" w:type="dxa"/>
              <w:left w:w="100.0" w:type="dxa"/>
              <w:bottom w:w="0.0" w:type="dxa"/>
              <w:right w:w="100.0" w:type="dxa"/>
            </w:tcMar>
            <w:vAlign w:val="top"/>
          </w:tcPr>
          <w:p w:rsidR="00000000" w:rsidDel="00000000" w:rsidP="00000000" w:rsidRDefault="00000000" w:rsidRPr="00000000" w14:paraId="00000111">
            <w:pPr>
              <w:widowControl w:val="0"/>
              <w:spacing w:after="240" w:before="240" w:line="240" w:lineRule="auto"/>
              <w:jc w:val="center"/>
              <w:rPr>
                <w:b w:val="1"/>
                <w:bCs w:val="1"/>
              </w:rPr>
            </w:pPr>
            <w:r w:rsidDel="00000000" w:rsidR="00000000" w:rsidRPr="00000000">
              <w:rPr>
                <w:b w:val="1"/>
                <w:bCs w:val="1"/>
                <w:rtl w:val="0"/>
              </w:rPr>
              <w:t xml:space="preserve">INCLUDED_PROCEDURES</w:t>
            </w:r>
          </w:p>
        </w:tc>
        <w:tc>
          <w:tcPr>
            <w:tcMar>
              <w:top w:w="0.0" w:type="dxa"/>
              <w:left w:w="100.0" w:type="dxa"/>
              <w:bottom w:w="0.0" w:type="dxa"/>
              <w:right w:w="100.0" w:type="dxa"/>
            </w:tcMar>
            <w:vAlign w:val="top"/>
          </w:tcPr>
          <w:p w:rsidR="00000000" w:rsidDel="00000000" w:rsidP="00000000" w:rsidRDefault="00000000" w:rsidRPr="00000000" w14:paraId="00000112">
            <w:pPr>
              <w:widowControl w:val="0"/>
              <w:spacing w:after="240" w:before="240" w:line="240" w:lineRule="auto"/>
              <w:jc w:val="center"/>
              <w:rPr>
                <w:b w:val="1"/>
                <w:bCs w:val="1"/>
              </w:rPr>
            </w:pPr>
            <w:r w:rsidDel="00000000" w:rsidR="00000000" w:rsidRPr="00000000">
              <w:rPr>
                <w:b w:val="1"/>
                <w:bCs w:val="1"/>
                <w:rtl w:val="0"/>
              </w:rPr>
              <w:t xml:space="preserve">ProceduresBatch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13">
            <w:pPr>
              <w:widowControl w:val="0"/>
              <w:spacing w:after="240" w:before="240" w:line="240" w:lineRule="auto"/>
              <w:jc w:val="center"/>
              <w:rPr>
                <w:b w:val="1"/>
                <w:bCs w:val="1"/>
              </w:rPr>
            </w:pPr>
            <w:r w:rsidDel="00000000" w:rsidR="00000000" w:rsidRPr="00000000">
              <w:rPr>
                <w:b w:val="1"/>
                <w:bCs w:val="1"/>
                <w:rtl w:val="0"/>
              </w:rPr>
              <w:t xml:space="preserve">ICUStay</w:t>
            </w:r>
          </w:p>
        </w:tc>
        <w:tc>
          <w:tcPr>
            <w:tcMar>
              <w:top w:w="0.0" w:type="dxa"/>
              <w:left w:w="100.0" w:type="dxa"/>
              <w:bottom w:w="0.0" w:type="dxa"/>
              <w:right w:w="100.0" w:type="dxa"/>
            </w:tcMar>
            <w:vAlign w:val="top"/>
          </w:tcPr>
          <w:p w:rsidR="00000000" w:rsidDel="00000000" w:rsidP="00000000" w:rsidRDefault="00000000" w:rsidRPr="00000000" w14:paraId="00000114">
            <w:pPr>
              <w:widowControl w:val="0"/>
              <w:spacing w:after="240" w:before="240" w:line="240" w:lineRule="auto"/>
              <w:jc w:val="center"/>
              <w:rPr>
                <w:b w:val="1"/>
                <w:bCs w:val="1"/>
              </w:rPr>
            </w:pPr>
            <w:r w:rsidDel="00000000" w:rsidR="00000000" w:rsidRPr="00000000">
              <w:rPr>
                <w:b w:val="1"/>
                <w:bCs w:val="1"/>
                <w:rtl w:val="0"/>
              </w:rPr>
              <w:t xml:space="preserve">INCLUDED_LAB_EVENTS</w:t>
            </w:r>
          </w:p>
        </w:tc>
        <w:tc>
          <w:tcPr>
            <w:tcMar>
              <w:top w:w="0.0" w:type="dxa"/>
              <w:left w:w="100.0" w:type="dxa"/>
              <w:bottom w:w="0.0" w:type="dxa"/>
              <w:right w:w="100.0" w:type="dxa"/>
            </w:tcMar>
            <w:vAlign w:val="top"/>
          </w:tcPr>
          <w:p w:rsidR="00000000" w:rsidDel="00000000" w:rsidP="00000000" w:rsidRDefault="00000000" w:rsidRPr="00000000" w14:paraId="00000115">
            <w:pPr>
              <w:widowControl w:val="0"/>
              <w:spacing w:after="240" w:before="240" w:line="240" w:lineRule="auto"/>
              <w:jc w:val="center"/>
              <w:rPr>
                <w:b w:val="1"/>
                <w:bCs w:val="1"/>
              </w:rPr>
            </w:pPr>
            <w:r w:rsidDel="00000000" w:rsidR="00000000" w:rsidRPr="00000000">
              <w:rPr>
                <w:b w:val="1"/>
                <w:bCs w:val="1"/>
                <w:rtl w:val="0"/>
              </w:rPr>
              <w:t xml:space="preserve">LabEvents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16">
            <w:pPr>
              <w:widowControl w:val="0"/>
              <w:spacing w:after="240" w:before="240" w:line="240" w:lineRule="auto"/>
              <w:jc w:val="center"/>
              <w:rPr>
                <w:b w:val="1"/>
                <w:bCs w:val="1"/>
              </w:rPr>
            </w:pPr>
            <w:r w:rsidDel="00000000" w:rsidR="00000000" w:rsidRPr="00000000">
              <w:rPr>
                <w:b w:val="1"/>
                <w:bCs w:val="1"/>
                <w:rtl w:val="0"/>
              </w:rPr>
              <w:t xml:space="preserve">ICUStay</w:t>
            </w:r>
          </w:p>
        </w:tc>
        <w:tc>
          <w:tcPr>
            <w:tcMar>
              <w:top w:w="0.0" w:type="dxa"/>
              <w:left w:w="100.0" w:type="dxa"/>
              <w:bottom w:w="0.0" w:type="dxa"/>
              <w:right w:w="100.0" w:type="dxa"/>
            </w:tcMar>
            <w:vAlign w:val="top"/>
          </w:tcPr>
          <w:p w:rsidR="00000000" w:rsidDel="00000000" w:rsidP="00000000" w:rsidRDefault="00000000" w:rsidRPr="00000000" w14:paraId="00000117">
            <w:pPr>
              <w:widowControl w:val="0"/>
              <w:spacing w:after="240" w:before="240" w:line="240" w:lineRule="auto"/>
              <w:jc w:val="center"/>
              <w:rPr>
                <w:b w:val="1"/>
                <w:bCs w:val="1"/>
              </w:rPr>
            </w:pPr>
            <w:r w:rsidDel="00000000" w:rsidR="00000000" w:rsidRPr="00000000">
              <w:rPr>
                <w:b w:val="1"/>
                <w:bCs w:val="1"/>
                <w:rtl w:val="0"/>
              </w:rPr>
              <w:t xml:space="preserve">ISSUED_PRESCRIPTIONS</w:t>
            </w:r>
          </w:p>
        </w:tc>
        <w:tc>
          <w:tcPr>
            <w:tcMar>
              <w:top w:w="0.0" w:type="dxa"/>
              <w:left w:w="100.0" w:type="dxa"/>
              <w:bottom w:w="0.0" w:type="dxa"/>
              <w:right w:w="100.0" w:type="dxa"/>
            </w:tcMar>
            <w:vAlign w:val="top"/>
          </w:tcPr>
          <w:p w:rsidR="00000000" w:rsidDel="00000000" w:rsidP="00000000" w:rsidRDefault="00000000" w:rsidRPr="00000000" w14:paraId="00000118">
            <w:pPr>
              <w:widowControl w:val="0"/>
              <w:spacing w:after="240" w:before="240" w:line="240" w:lineRule="auto"/>
              <w:jc w:val="center"/>
              <w:rPr>
                <w:b w:val="1"/>
                <w:bCs w:val="1"/>
              </w:rPr>
            </w:pPr>
            <w:r w:rsidDel="00000000" w:rsidR="00000000" w:rsidRPr="00000000">
              <w:rPr>
                <w:b w:val="1"/>
                <w:bCs w:val="1"/>
                <w:rtl w:val="0"/>
              </w:rPr>
              <w:t xml:space="preserve">PrescriptionsBatch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19">
            <w:pPr>
              <w:widowControl w:val="0"/>
              <w:spacing w:after="240" w:before="240" w:line="240" w:lineRule="auto"/>
              <w:jc w:val="center"/>
              <w:rPr>
                <w:b w:val="1"/>
                <w:bCs w:val="1"/>
              </w:rPr>
            </w:pPr>
            <w:r w:rsidDel="00000000" w:rsidR="00000000" w:rsidRPr="00000000">
              <w:rPr>
                <w:b w:val="1"/>
                <w:bCs w:val="1"/>
                <w:rtl w:val="0"/>
              </w:rPr>
              <w:t xml:space="preserve">ICUStay</w:t>
            </w:r>
          </w:p>
        </w:tc>
        <w:tc>
          <w:tcPr>
            <w:tcMar>
              <w:top w:w="0.0" w:type="dxa"/>
              <w:left w:w="100.0" w:type="dxa"/>
              <w:bottom w:w="0.0" w:type="dxa"/>
              <w:right w:w="100.0" w:type="dxa"/>
            </w:tcMar>
            <w:vAlign w:val="top"/>
          </w:tcPr>
          <w:p w:rsidR="00000000" w:rsidDel="00000000" w:rsidP="00000000" w:rsidRDefault="00000000" w:rsidRPr="00000000" w14:paraId="0000011A">
            <w:pPr>
              <w:widowControl w:val="0"/>
              <w:spacing w:after="240" w:before="240" w:line="240" w:lineRule="auto"/>
              <w:jc w:val="center"/>
              <w:rPr>
                <w:b w:val="1"/>
                <w:bCs w:val="1"/>
              </w:rPr>
            </w:pPr>
            <w:r w:rsidDel="00000000" w:rsidR="00000000" w:rsidRPr="00000000">
              <w:rPr>
                <w:b w:val="1"/>
                <w:bCs w:val="1"/>
                <w:rtl w:val="0"/>
              </w:rPr>
              <w:t xml:space="preserve">RECORDED_CHART_EVENTS</w:t>
            </w:r>
          </w:p>
        </w:tc>
        <w:tc>
          <w:tcPr>
            <w:tcMar>
              <w:top w:w="0.0" w:type="dxa"/>
              <w:left w:w="100.0" w:type="dxa"/>
              <w:bottom w:w="0.0" w:type="dxa"/>
              <w:right w:w="100.0" w:type="dxa"/>
            </w:tcMar>
            <w:vAlign w:val="top"/>
          </w:tcPr>
          <w:p w:rsidR="00000000" w:rsidDel="00000000" w:rsidP="00000000" w:rsidRDefault="00000000" w:rsidRPr="00000000" w14:paraId="0000011B">
            <w:pPr>
              <w:widowControl w:val="0"/>
              <w:spacing w:after="240" w:before="240" w:line="240" w:lineRule="auto"/>
              <w:jc w:val="center"/>
              <w:rPr>
                <w:b w:val="1"/>
                <w:bCs w:val="1"/>
              </w:rPr>
            </w:pPr>
            <w:r w:rsidDel="00000000" w:rsidR="00000000" w:rsidRPr="00000000">
              <w:rPr>
                <w:b w:val="1"/>
                <w:bCs w:val="1"/>
                <w:rtl w:val="0"/>
              </w:rPr>
              <w:t xml:space="preserve">ChartEventBatch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1C">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1D">
            <w:pPr>
              <w:widowControl w:val="0"/>
              <w:spacing w:after="240" w:before="240" w:line="240" w:lineRule="auto"/>
              <w:jc w:val="center"/>
              <w:rPr>
                <w:b w:val="1"/>
                <w:bCs w:val="1"/>
              </w:rPr>
            </w:pPr>
            <w:r w:rsidDel="00000000" w:rsidR="00000000" w:rsidRPr="00000000">
              <w:rPr>
                <w:b w:val="1"/>
                <w:bCs w:val="1"/>
                <w:rtl w:val="0"/>
              </w:rPr>
              <w:t xml:space="preserve">INCLUDED_PROCEDURES</w:t>
            </w:r>
          </w:p>
        </w:tc>
        <w:tc>
          <w:tcPr>
            <w:tcMar>
              <w:top w:w="0.0" w:type="dxa"/>
              <w:left w:w="100.0" w:type="dxa"/>
              <w:bottom w:w="0.0" w:type="dxa"/>
              <w:right w:w="100.0" w:type="dxa"/>
            </w:tcMar>
            <w:vAlign w:val="top"/>
          </w:tcPr>
          <w:p w:rsidR="00000000" w:rsidDel="00000000" w:rsidP="00000000" w:rsidRDefault="00000000" w:rsidRPr="00000000" w14:paraId="0000011E">
            <w:pPr>
              <w:widowControl w:val="0"/>
              <w:spacing w:after="240" w:before="240" w:line="240" w:lineRule="auto"/>
              <w:jc w:val="center"/>
              <w:rPr>
                <w:b w:val="1"/>
                <w:bCs w:val="1"/>
              </w:rPr>
            </w:pPr>
            <w:r w:rsidDel="00000000" w:rsidR="00000000" w:rsidRPr="00000000">
              <w:rPr>
                <w:b w:val="1"/>
                <w:bCs w:val="1"/>
                <w:rtl w:val="0"/>
              </w:rPr>
              <w:t xml:space="preserve">ProceduresBatch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1F">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20">
            <w:pPr>
              <w:widowControl w:val="0"/>
              <w:spacing w:after="240" w:before="240" w:line="240" w:lineRule="auto"/>
              <w:jc w:val="center"/>
              <w:rPr>
                <w:b w:val="1"/>
                <w:bCs w:val="1"/>
              </w:rPr>
            </w:pPr>
            <w:r w:rsidDel="00000000" w:rsidR="00000000" w:rsidRPr="00000000">
              <w:rPr>
                <w:b w:val="1"/>
                <w:bCs w:val="1"/>
                <w:rtl w:val="0"/>
              </w:rPr>
              <w:t xml:space="preserve">INCLUDED_LAB_EVENTS</w:t>
            </w:r>
          </w:p>
        </w:tc>
        <w:tc>
          <w:tcPr>
            <w:tcMar>
              <w:top w:w="0.0" w:type="dxa"/>
              <w:left w:w="100.0" w:type="dxa"/>
              <w:bottom w:w="0.0" w:type="dxa"/>
              <w:right w:w="100.0" w:type="dxa"/>
            </w:tcMar>
            <w:vAlign w:val="top"/>
          </w:tcPr>
          <w:p w:rsidR="00000000" w:rsidDel="00000000" w:rsidP="00000000" w:rsidRDefault="00000000" w:rsidRPr="00000000" w14:paraId="00000121">
            <w:pPr>
              <w:widowControl w:val="0"/>
              <w:spacing w:after="240" w:before="240" w:line="240" w:lineRule="auto"/>
              <w:jc w:val="center"/>
              <w:rPr>
                <w:b w:val="1"/>
                <w:bCs w:val="1"/>
              </w:rPr>
            </w:pPr>
            <w:r w:rsidDel="00000000" w:rsidR="00000000" w:rsidRPr="00000000">
              <w:rPr>
                <w:b w:val="1"/>
                <w:bCs w:val="1"/>
                <w:rtl w:val="0"/>
              </w:rPr>
              <w:t xml:space="preserve">LabEvents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22">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23">
            <w:pPr>
              <w:widowControl w:val="0"/>
              <w:spacing w:after="240" w:before="240" w:line="240" w:lineRule="auto"/>
              <w:jc w:val="center"/>
              <w:rPr>
                <w:b w:val="1"/>
                <w:bCs w:val="1"/>
              </w:rPr>
            </w:pPr>
            <w:r w:rsidDel="00000000" w:rsidR="00000000" w:rsidRPr="00000000">
              <w:rPr>
                <w:b w:val="1"/>
                <w:bCs w:val="1"/>
                <w:rtl w:val="0"/>
              </w:rPr>
              <w:t xml:space="preserve">ISSUED_PRESCRIPTIONS</w:t>
            </w:r>
          </w:p>
        </w:tc>
        <w:tc>
          <w:tcPr>
            <w:tcMar>
              <w:top w:w="0.0" w:type="dxa"/>
              <w:left w:w="100.0" w:type="dxa"/>
              <w:bottom w:w="0.0" w:type="dxa"/>
              <w:right w:w="100.0" w:type="dxa"/>
            </w:tcMar>
            <w:vAlign w:val="top"/>
          </w:tcPr>
          <w:p w:rsidR="00000000" w:rsidDel="00000000" w:rsidP="00000000" w:rsidRDefault="00000000" w:rsidRPr="00000000" w14:paraId="00000124">
            <w:pPr>
              <w:widowControl w:val="0"/>
              <w:spacing w:after="240" w:before="240" w:line="240" w:lineRule="auto"/>
              <w:jc w:val="center"/>
              <w:rPr>
                <w:b w:val="1"/>
                <w:bCs w:val="1"/>
              </w:rPr>
            </w:pPr>
            <w:r w:rsidDel="00000000" w:rsidR="00000000" w:rsidRPr="00000000">
              <w:rPr>
                <w:b w:val="1"/>
                <w:bCs w:val="1"/>
                <w:rtl w:val="0"/>
              </w:rPr>
              <w:t xml:space="preserve">PrescriptionsBatch</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25">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26">
            <w:pPr>
              <w:widowControl w:val="0"/>
              <w:spacing w:after="240" w:before="240" w:line="240" w:lineRule="auto"/>
              <w:jc w:val="center"/>
              <w:rPr>
                <w:b w:val="1"/>
                <w:bCs w:val="1"/>
              </w:rPr>
            </w:pPr>
            <w:r w:rsidDel="00000000" w:rsidR="00000000" w:rsidRPr="00000000">
              <w:rPr>
                <w:b w:val="1"/>
                <w:bCs w:val="1"/>
                <w:rtl w:val="0"/>
              </w:rPr>
              <w:t xml:space="preserve">WAS_ASSIGNED_DRG_CODE</w:t>
            </w:r>
          </w:p>
        </w:tc>
        <w:tc>
          <w:tcPr>
            <w:tcMar>
              <w:top w:w="0.0" w:type="dxa"/>
              <w:left w:w="100.0" w:type="dxa"/>
              <w:bottom w:w="0.0" w:type="dxa"/>
              <w:right w:w="100.0" w:type="dxa"/>
            </w:tcMar>
            <w:vAlign w:val="top"/>
          </w:tcPr>
          <w:p w:rsidR="00000000" w:rsidDel="00000000" w:rsidP="00000000" w:rsidRDefault="00000000" w:rsidRPr="00000000" w14:paraId="00000127">
            <w:pPr>
              <w:widowControl w:val="0"/>
              <w:spacing w:after="240" w:before="240" w:line="240" w:lineRule="auto"/>
              <w:jc w:val="center"/>
              <w:rPr>
                <w:b w:val="1"/>
                <w:bCs w:val="1"/>
              </w:rPr>
            </w:pPr>
            <w:r w:rsidDel="00000000" w:rsidR="00000000" w:rsidRPr="00000000">
              <w:rPr>
                <w:b w:val="1"/>
                <w:bCs w:val="1"/>
                <w:rtl w:val="0"/>
              </w:rPr>
              <w:t xml:space="preserve">DRG</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28">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29">
            <w:pPr>
              <w:widowControl w:val="0"/>
              <w:spacing w:after="240" w:before="240" w:line="240" w:lineRule="auto"/>
              <w:jc w:val="center"/>
              <w:rPr>
                <w:b w:val="1"/>
                <w:bCs w:val="1"/>
              </w:rPr>
            </w:pPr>
            <w:r w:rsidDel="00000000" w:rsidR="00000000" w:rsidRPr="00000000">
              <w:rPr>
                <w:b w:val="1"/>
                <w:bCs w:val="1"/>
                <w:rtl w:val="0"/>
              </w:rPr>
              <w:t xml:space="preserve">INCLUDED_PAST_HISTORY</w:t>
            </w:r>
          </w:p>
        </w:tc>
        <w:tc>
          <w:tcPr>
            <w:tcMar>
              <w:top w:w="0.0" w:type="dxa"/>
              <w:left w:w="100.0" w:type="dxa"/>
              <w:bottom w:w="0.0" w:type="dxa"/>
              <w:right w:w="100.0" w:type="dxa"/>
            </w:tcMar>
            <w:vAlign w:val="top"/>
          </w:tcPr>
          <w:p w:rsidR="00000000" w:rsidDel="00000000" w:rsidP="00000000" w:rsidRDefault="00000000" w:rsidRPr="00000000" w14:paraId="0000012A">
            <w:pPr>
              <w:widowControl w:val="0"/>
              <w:spacing w:after="240" w:before="240" w:line="240" w:lineRule="auto"/>
              <w:jc w:val="center"/>
              <w:rPr>
                <w:b w:val="1"/>
                <w:bCs w:val="1"/>
              </w:rPr>
            </w:pPr>
            <w:r w:rsidDel="00000000" w:rsidR="00000000" w:rsidRPr="00000000">
              <w:rPr>
                <w:b w:val="1"/>
                <w:bCs w:val="1"/>
                <w:rtl w:val="0"/>
              </w:rPr>
              <w:t xml:space="preserve">PatientPastHistory</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2B">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2C">
            <w:pPr>
              <w:widowControl w:val="0"/>
              <w:spacing w:after="240" w:before="240" w:line="240" w:lineRule="auto"/>
              <w:jc w:val="center"/>
              <w:rPr>
                <w:b w:val="1"/>
                <w:bCs w:val="1"/>
              </w:rPr>
            </w:pPr>
            <w:r w:rsidDel="00000000" w:rsidR="00000000" w:rsidRPr="00000000">
              <w:rPr>
                <w:b w:val="1"/>
                <w:bCs w:val="1"/>
                <w:rtl w:val="0"/>
              </w:rPr>
              <w:t xml:space="preserve">INCLUDED_HPI_SUMMARY</w:t>
            </w:r>
          </w:p>
        </w:tc>
        <w:tc>
          <w:tcPr>
            <w:tcMar>
              <w:top w:w="0.0" w:type="dxa"/>
              <w:left w:w="100.0" w:type="dxa"/>
              <w:bottom w:w="0.0" w:type="dxa"/>
              <w:right w:w="100.0" w:type="dxa"/>
            </w:tcMar>
            <w:vAlign w:val="top"/>
          </w:tcPr>
          <w:p w:rsidR="00000000" w:rsidDel="00000000" w:rsidP="00000000" w:rsidRDefault="00000000" w:rsidRPr="00000000" w14:paraId="0000012D">
            <w:pPr>
              <w:widowControl w:val="0"/>
              <w:spacing w:after="240" w:before="240" w:line="240" w:lineRule="auto"/>
              <w:jc w:val="center"/>
              <w:rPr>
                <w:b w:val="1"/>
                <w:bCs w:val="1"/>
              </w:rPr>
            </w:pPr>
            <w:r w:rsidDel="00000000" w:rsidR="00000000" w:rsidRPr="00000000">
              <w:rPr>
                <w:b w:val="1"/>
                <w:bCs w:val="1"/>
                <w:rtl w:val="0"/>
              </w:rPr>
              <w:t xml:space="preserve">HPISummary</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2E">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2F">
            <w:pPr>
              <w:widowControl w:val="0"/>
              <w:spacing w:after="240" w:before="240" w:line="240" w:lineRule="auto"/>
              <w:jc w:val="center"/>
              <w:rPr>
                <w:b w:val="1"/>
                <w:bCs w:val="1"/>
              </w:rPr>
            </w:pPr>
            <w:r w:rsidDel="00000000" w:rsidR="00000000" w:rsidRPr="00000000">
              <w:rPr>
                <w:b w:val="1"/>
                <w:bCs w:val="1"/>
                <w:rtl w:val="0"/>
              </w:rPr>
              <w:t xml:space="preserve">RECORDED_VITALS</w:t>
            </w:r>
          </w:p>
        </w:tc>
        <w:tc>
          <w:tcPr>
            <w:tcMar>
              <w:top w:w="0.0" w:type="dxa"/>
              <w:left w:w="100.0" w:type="dxa"/>
              <w:bottom w:w="0.0" w:type="dxa"/>
              <w:right w:w="100.0" w:type="dxa"/>
            </w:tcMar>
            <w:vAlign w:val="top"/>
          </w:tcPr>
          <w:p w:rsidR="00000000" w:rsidDel="00000000" w:rsidP="00000000" w:rsidRDefault="00000000" w:rsidRPr="00000000" w14:paraId="00000130">
            <w:pPr>
              <w:widowControl w:val="0"/>
              <w:spacing w:after="240" w:before="240" w:line="240" w:lineRule="auto"/>
              <w:jc w:val="center"/>
              <w:rPr>
                <w:b w:val="1"/>
                <w:bCs w:val="1"/>
              </w:rPr>
            </w:pPr>
            <w:r w:rsidDel="00000000" w:rsidR="00000000" w:rsidRPr="00000000">
              <w:rPr>
                <w:b w:val="1"/>
                <w:bCs w:val="1"/>
                <w:rtl w:val="0"/>
              </w:rPr>
              <w:t xml:space="preserve">AdmissionVitals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31">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32">
            <w:pPr>
              <w:widowControl w:val="0"/>
              <w:spacing w:after="240" w:before="240" w:line="240" w:lineRule="auto"/>
              <w:jc w:val="center"/>
              <w:rPr>
                <w:b w:val="1"/>
                <w:bCs w:val="1"/>
              </w:rPr>
            </w:pPr>
            <w:r w:rsidDel="00000000" w:rsidR="00000000" w:rsidRPr="00000000">
              <w:rPr>
                <w:b w:val="1"/>
                <w:bCs w:val="1"/>
                <w:rtl w:val="0"/>
              </w:rPr>
              <w:t xml:space="preserve">INCLUDED_LAB_RESULTS</w:t>
            </w:r>
          </w:p>
        </w:tc>
        <w:tc>
          <w:tcPr>
            <w:tcMar>
              <w:top w:w="0.0" w:type="dxa"/>
              <w:left w:w="100.0" w:type="dxa"/>
              <w:bottom w:w="0.0" w:type="dxa"/>
              <w:right w:w="100.0" w:type="dxa"/>
            </w:tcMar>
            <w:vAlign w:val="top"/>
          </w:tcPr>
          <w:p w:rsidR="00000000" w:rsidDel="00000000" w:rsidP="00000000" w:rsidRDefault="00000000" w:rsidRPr="00000000" w14:paraId="00000133">
            <w:pPr>
              <w:widowControl w:val="0"/>
              <w:spacing w:after="240" w:before="240" w:line="240" w:lineRule="auto"/>
              <w:jc w:val="center"/>
              <w:rPr>
                <w:b w:val="1"/>
                <w:bCs w:val="1"/>
              </w:rPr>
            </w:pPr>
            <w:r w:rsidDel="00000000" w:rsidR="00000000" w:rsidRPr="00000000">
              <w:rPr>
                <w:b w:val="1"/>
                <w:bCs w:val="1"/>
                <w:rtl w:val="0"/>
              </w:rPr>
              <w:t xml:space="preserve">AdmissionLabs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34">
            <w:pPr>
              <w:widowControl w:val="0"/>
              <w:spacing w:after="240" w:before="240" w:line="240" w:lineRule="auto"/>
              <w:jc w:val="center"/>
              <w:rPr>
                <w:b w:val="1"/>
                <w:bCs w:val="1"/>
              </w:rPr>
            </w:pPr>
            <w:r w:rsidDel="00000000" w:rsidR="00000000" w:rsidRPr="00000000">
              <w:rPr>
                <w:b w:val="1"/>
                <w:bCs w:val="1"/>
                <w:rtl w:val="0"/>
              </w:rPr>
              <w:t xml:space="preserve">HospitalAdmission</w:t>
            </w:r>
          </w:p>
        </w:tc>
        <w:tc>
          <w:tcPr>
            <w:tcMar>
              <w:top w:w="0.0" w:type="dxa"/>
              <w:left w:w="100.0" w:type="dxa"/>
              <w:bottom w:w="0.0" w:type="dxa"/>
              <w:right w:w="100.0" w:type="dxa"/>
            </w:tcMar>
            <w:vAlign w:val="top"/>
          </w:tcPr>
          <w:p w:rsidR="00000000" w:rsidDel="00000000" w:rsidP="00000000" w:rsidRDefault="00000000" w:rsidRPr="00000000" w14:paraId="00000135">
            <w:pPr>
              <w:widowControl w:val="0"/>
              <w:spacing w:after="240" w:before="240" w:line="240" w:lineRule="auto"/>
              <w:jc w:val="center"/>
              <w:rPr>
                <w:b w:val="1"/>
                <w:bCs w:val="1"/>
              </w:rPr>
            </w:pPr>
            <w:r w:rsidDel="00000000" w:rsidR="00000000" w:rsidRPr="00000000">
              <w:rPr>
                <w:b w:val="1"/>
                <w:bCs w:val="1"/>
                <w:rtl w:val="0"/>
              </w:rPr>
              <w:t xml:space="preserve">INCLUDED_MEDICATIONS</w:t>
            </w:r>
          </w:p>
        </w:tc>
        <w:tc>
          <w:tcPr>
            <w:tcMar>
              <w:top w:w="0.0" w:type="dxa"/>
              <w:left w:w="100.0" w:type="dxa"/>
              <w:bottom w:w="0.0" w:type="dxa"/>
              <w:right w:w="100.0" w:type="dxa"/>
            </w:tcMar>
            <w:vAlign w:val="top"/>
          </w:tcPr>
          <w:p w:rsidR="00000000" w:rsidDel="00000000" w:rsidP="00000000" w:rsidRDefault="00000000" w:rsidRPr="00000000" w14:paraId="00000136">
            <w:pPr>
              <w:widowControl w:val="0"/>
              <w:spacing w:after="240" w:before="240" w:line="240" w:lineRule="auto"/>
              <w:jc w:val="center"/>
              <w:rPr>
                <w:b w:val="1"/>
                <w:bCs w:val="1"/>
              </w:rPr>
            </w:pPr>
            <w:r w:rsidDel="00000000" w:rsidR="00000000" w:rsidRPr="00000000">
              <w:rPr>
                <w:b w:val="1"/>
                <w:bCs w:val="1"/>
                <w:rtl w:val="0"/>
              </w:rPr>
              <w:t xml:space="preserve">AdmissionMedications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37">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38">
            <w:pPr>
              <w:widowControl w:val="0"/>
              <w:spacing w:after="240" w:before="240" w:line="240" w:lineRule="auto"/>
              <w:jc w:val="center"/>
              <w:rPr>
                <w:b w:val="1"/>
                <w:bCs w:val="1"/>
              </w:rPr>
            </w:pPr>
            <w:r w:rsidDel="00000000" w:rsidR="00000000" w:rsidRPr="00000000">
              <w:rPr>
                <w:b w:val="1"/>
                <w:bCs w:val="1"/>
                <w:rtl w:val="0"/>
              </w:rPr>
              <w:t xml:space="preserve">RECORDED_DIAGNOSES</w:t>
            </w:r>
          </w:p>
        </w:tc>
        <w:tc>
          <w:tcPr>
            <w:tcMar>
              <w:top w:w="0.0" w:type="dxa"/>
              <w:left w:w="100.0" w:type="dxa"/>
              <w:bottom w:w="0.0" w:type="dxa"/>
              <w:right w:w="100.0" w:type="dxa"/>
            </w:tcMar>
            <w:vAlign w:val="top"/>
          </w:tcPr>
          <w:p w:rsidR="00000000" w:rsidDel="00000000" w:rsidP="00000000" w:rsidRDefault="00000000" w:rsidRPr="00000000" w14:paraId="00000139">
            <w:pPr>
              <w:widowControl w:val="0"/>
              <w:spacing w:after="240" w:before="240" w:line="240" w:lineRule="auto"/>
              <w:jc w:val="center"/>
              <w:rPr>
                <w:b w:val="1"/>
                <w:bCs w:val="1"/>
              </w:rPr>
            </w:pPr>
            <w:r w:rsidDel="00000000" w:rsidR="00000000" w:rsidRPr="00000000">
              <w:rPr>
                <w:b w:val="1"/>
                <w:bCs w:val="1"/>
                <w:rtl w:val="0"/>
              </w:rPr>
              <w:t xml:space="preserve">Diagnosis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3A">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3B">
            <w:pPr>
              <w:widowControl w:val="0"/>
              <w:spacing w:after="240" w:before="240" w:line="240" w:lineRule="auto"/>
              <w:jc w:val="center"/>
              <w:rPr>
                <w:b w:val="1"/>
                <w:bCs w:val="1"/>
              </w:rPr>
            </w:pPr>
            <w:r w:rsidDel="00000000" w:rsidR="00000000" w:rsidRPr="00000000">
              <w:rPr>
                <w:b w:val="1"/>
                <w:bCs w:val="1"/>
                <w:rtl w:val="0"/>
              </w:rPr>
              <w:t xml:space="preserve">DOCUMENTED_IN_NOTE</w:t>
            </w:r>
          </w:p>
        </w:tc>
        <w:tc>
          <w:tcPr>
            <w:tcMar>
              <w:top w:w="0.0" w:type="dxa"/>
              <w:left w:w="100.0" w:type="dxa"/>
              <w:bottom w:w="0.0" w:type="dxa"/>
              <w:right w:w="100.0" w:type="dxa"/>
            </w:tcMar>
            <w:vAlign w:val="top"/>
          </w:tcPr>
          <w:p w:rsidR="00000000" w:rsidDel="00000000" w:rsidP="00000000" w:rsidRDefault="00000000" w:rsidRPr="00000000" w14:paraId="0000013C">
            <w:pPr>
              <w:widowControl w:val="0"/>
              <w:spacing w:after="240" w:before="240" w:line="240" w:lineRule="auto"/>
              <w:jc w:val="center"/>
              <w:rPr>
                <w:b w:val="1"/>
                <w:bCs w:val="1"/>
              </w:rPr>
            </w:pPr>
            <w:r w:rsidDel="00000000" w:rsidR="00000000" w:rsidRPr="00000000">
              <w:rPr>
                <w:b w:val="1"/>
                <w:bCs w:val="1"/>
                <w:rtl w:val="0"/>
              </w:rPr>
              <w:t xml:space="preserve">DischargeClinicalNote</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3D">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3E">
            <w:pPr>
              <w:widowControl w:val="0"/>
              <w:spacing w:after="240" w:before="240" w:line="240" w:lineRule="auto"/>
              <w:jc w:val="center"/>
              <w:rPr>
                <w:b w:val="1"/>
                <w:bCs w:val="1"/>
              </w:rPr>
            </w:pPr>
            <w:r w:rsidDel="00000000" w:rsidR="00000000" w:rsidRPr="00000000">
              <w:rPr>
                <w:b w:val="1"/>
                <w:bCs w:val="1"/>
                <w:rtl w:val="0"/>
              </w:rPr>
              <w:t xml:space="preserve">HAS_ALLERGY</w:t>
            </w:r>
          </w:p>
        </w:tc>
        <w:tc>
          <w:tcPr>
            <w:tcMar>
              <w:top w:w="0.0" w:type="dxa"/>
              <w:left w:w="100.0" w:type="dxa"/>
              <w:bottom w:w="0.0" w:type="dxa"/>
              <w:right w:w="100.0" w:type="dxa"/>
            </w:tcMar>
            <w:vAlign w:val="top"/>
          </w:tcPr>
          <w:p w:rsidR="00000000" w:rsidDel="00000000" w:rsidP="00000000" w:rsidRDefault="00000000" w:rsidRPr="00000000" w14:paraId="0000013F">
            <w:pPr>
              <w:widowControl w:val="0"/>
              <w:spacing w:after="240" w:before="240" w:line="240" w:lineRule="auto"/>
              <w:jc w:val="center"/>
              <w:rPr>
                <w:b w:val="1"/>
                <w:bCs w:val="1"/>
              </w:rPr>
            </w:pPr>
            <w:r w:rsidDel="00000000" w:rsidR="00000000" w:rsidRPr="00000000">
              <w:rPr>
                <w:b w:val="1"/>
                <w:bCs w:val="1"/>
                <w:rtl w:val="0"/>
              </w:rPr>
              <w:t xml:space="preserve">AllergyIdentified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40">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41">
            <w:pPr>
              <w:widowControl w:val="0"/>
              <w:spacing w:after="240" w:before="240" w:line="240" w:lineRule="auto"/>
              <w:jc w:val="center"/>
              <w:rPr>
                <w:b w:val="1"/>
                <w:bCs w:val="1"/>
              </w:rPr>
            </w:pPr>
            <w:r w:rsidDel="00000000" w:rsidR="00000000" w:rsidRPr="00000000">
              <w:rPr>
                <w:b w:val="1"/>
                <w:bCs w:val="1"/>
                <w:rtl w:val="0"/>
              </w:rPr>
              <w:t xml:space="preserve">STARTED_MEDICATIONS</w:t>
            </w:r>
          </w:p>
        </w:tc>
        <w:tc>
          <w:tcPr>
            <w:tcMar>
              <w:top w:w="0.0" w:type="dxa"/>
              <w:left w:w="100.0" w:type="dxa"/>
              <w:bottom w:w="0.0" w:type="dxa"/>
              <w:right w:w="100.0" w:type="dxa"/>
            </w:tcMar>
            <w:vAlign w:val="top"/>
          </w:tcPr>
          <w:p w:rsidR="00000000" w:rsidDel="00000000" w:rsidP="00000000" w:rsidRDefault="00000000" w:rsidRPr="00000000" w14:paraId="00000142">
            <w:pPr>
              <w:widowControl w:val="0"/>
              <w:spacing w:after="240" w:before="240" w:line="240" w:lineRule="auto"/>
              <w:jc w:val="center"/>
              <w:rPr>
                <w:b w:val="1"/>
                <w:bCs w:val="1"/>
              </w:rPr>
            </w:pPr>
            <w:r w:rsidDel="00000000" w:rsidR="00000000" w:rsidRPr="00000000">
              <w:rPr>
                <w:b w:val="1"/>
                <w:bCs w:val="1"/>
                <w:rtl w:val="0"/>
              </w:rPr>
              <w:t xml:space="preserve">MedicationStarted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43">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44">
            <w:pPr>
              <w:widowControl w:val="0"/>
              <w:spacing w:after="240" w:before="240" w:line="240" w:lineRule="auto"/>
              <w:jc w:val="center"/>
              <w:rPr>
                <w:b w:val="1"/>
                <w:bCs w:val="1"/>
              </w:rPr>
            </w:pPr>
            <w:r w:rsidDel="00000000" w:rsidR="00000000" w:rsidRPr="00000000">
              <w:rPr>
                <w:b w:val="1"/>
                <w:bCs w:val="1"/>
                <w:rtl w:val="0"/>
              </w:rPr>
              <w:t xml:space="preserve">STOPPED_MEDICATIONS</w:t>
            </w:r>
          </w:p>
        </w:tc>
        <w:tc>
          <w:tcPr>
            <w:tcMar>
              <w:top w:w="0.0" w:type="dxa"/>
              <w:left w:w="100.0" w:type="dxa"/>
              <w:bottom w:w="0.0" w:type="dxa"/>
              <w:right w:w="100.0" w:type="dxa"/>
            </w:tcMar>
            <w:vAlign w:val="top"/>
          </w:tcPr>
          <w:p w:rsidR="00000000" w:rsidDel="00000000" w:rsidP="00000000" w:rsidRDefault="00000000" w:rsidRPr="00000000" w14:paraId="00000145">
            <w:pPr>
              <w:widowControl w:val="0"/>
              <w:spacing w:after="240" w:before="240" w:line="240" w:lineRule="auto"/>
              <w:jc w:val="center"/>
              <w:rPr>
                <w:b w:val="1"/>
                <w:bCs w:val="1"/>
              </w:rPr>
            </w:pPr>
            <w:r w:rsidDel="00000000" w:rsidR="00000000" w:rsidRPr="00000000">
              <w:rPr>
                <w:b w:val="1"/>
                <w:bCs w:val="1"/>
                <w:rtl w:val="0"/>
              </w:rPr>
              <w:t xml:space="preserve">MedicationStopped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46">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47">
            <w:pPr>
              <w:widowControl w:val="0"/>
              <w:spacing w:after="240" w:before="240" w:line="240" w:lineRule="auto"/>
              <w:jc w:val="center"/>
              <w:rPr>
                <w:b w:val="1"/>
                <w:bCs w:val="1"/>
              </w:rPr>
            </w:pPr>
            <w:r w:rsidDel="00000000" w:rsidR="00000000" w:rsidRPr="00000000">
              <w:rPr>
                <w:b w:val="1"/>
                <w:bCs w:val="1"/>
                <w:rtl w:val="0"/>
              </w:rPr>
              <w:t xml:space="preserve">LISTED_MEDICATIONS_TO_AVOID</w:t>
            </w:r>
          </w:p>
        </w:tc>
        <w:tc>
          <w:tcPr>
            <w:tcMar>
              <w:top w:w="0.0" w:type="dxa"/>
              <w:left w:w="100.0" w:type="dxa"/>
              <w:bottom w:w="0.0" w:type="dxa"/>
              <w:right w:w="100.0" w:type="dxa"/>
            </w:tcMar>
            <w:vAlign w:val="top"/>
          </w:tcPr>
          <w:p w:rsidR="00000000" w:rsidDel="00000000" w:rsidP="00000000" w:rsidRDefault="00000000" w:rsidRPr="00000000" w14:paraId="00000148">
            <w:pPr>
              <w:widowControl w:val="0"/>
              <w:spacing w:after="240" w:before="240" w:line="240" w:lineRule="auto"/>
              <w:jc w:val="center"/>
              <w:rPr>
                <w:b w:val="1"/>
                <w:bCs w:val="1"/>
              </w:rPr>
            </w:pPr>
            <w:r w:rsidDel="00000000" w:rsidR="00000000" w:rsidRPr="00000000">
              <w:rPr>
                <w:b w:val="1"/>
                <w:bCs w:val="1"/>
                <w:rtl w:val="0"/>
              </w:rPr>
              <w:t xml:space="preserve">MedicationToAvoid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49">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4A">
            <w:pPr>
              <w:widowControl w:val="0"/>
              <w:spacing w:after="240" w:before="240" w:line="240" w:lineRule="auto"/>
              <w:jc w:val="center"/>
              <w:rPr>
                <w:b w:val="1"/>
                <w:bCs w:val="1"/>
              </w:rPr>
            </w:pPr>
            <w:r w:rsidDel="00000000" w:rsidR="00000000" w:rsidRPr="00000000">
              <w:rPr>
                <w:b w:val="1"/>
                <w:bCs w:val="1"/>
                <w:rtl w:val="0"/>
              </w:rPr>
              <w:t xml:space="preserve">LED_TO_ED_VISIT</w:t>
            </w:r>
          </w:p>
        </w:tc>
        <w:tc>
          <w:tcPr>
            <w:tcMar>
              <w:top w:w="0.0" w:type="dxa"/>
              <w:left w:w="100.0" w:type="dxa"/>
              <w:bottom w:w="0.0" w:type="dxa"/>
              <w:right w:w="100.0" w:type="dxa"/>
            </w:tcMar>
            <w:vAlign w:val="top"/>
          </w:tcPr>
          <w:p w:rsidR="00000000" w:rsidDel="00000000" w:rsidP="00000000" w:rsidRDefault="00000000" w:rsidRPr="00000000" w14:paraId="0000014B">
            <w:pPr>
              <w:widowControl w:val="0"/>
              <w:spacing w:after="240" w:before="240" w:line="240" w:lineRule="auto"/>
              <w:jc w:val="center"/>
              <w:rPr>
                <w:b w:val="1"/>
                <w:bCs w:val="1"/>
              </w:rPr>
            </w:pPr>
            <w:r w:rsidDel="00000000" w:rsidR="00000000" w:rsidRPr="00000000">
              <w:rPr>
                <w:b w:val="1"/>
                <w:bCs w:val="1"/>
                <w:rtl w:val="0"/>
              </w:rPr>
              <w:t xml:space="preserve">EmergencyDepartment</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4C">
            <w:pPr>
              <w:widowControl w:val="0"/>
              <w:spacing w:after="240" w:before="240" w:line="240" w:lineRule="auto"/>
              <w:jc w:val="center"/>
              <w:rPr>
                <w:b w:val="1"/>
                <w:bCs w:val="1"/>
              </w:rPr>
            </w:pPr>
            <w:r w:rsidDel="00000000" w:rsidR="00000000" w:rsidRPr="00000000">
              <w:rPr>
                <w:b w:val="1"/>
                <w:bCs w:val="1"/>
                <w:rtl w:val="0"/>
              </w:rPr>
              <w:t xml:space="preserve">Discharge</w:t>
            </w:r>
          </w:p>
        </w:tc>
        <w:tc>
          <w:tcPr>
            <w:tcMar>
              <w:top w:w="0.0" w:type="dxa"/>
              <w:left w:w="100.0" w:type="dxa"/>
              <w:bottom w:w="0.0" w:type="dxa"/>
              <w:right w:w="100.0" w:type="dxa"/>
            </w:tcMar>
            <w:vAlign w:val="top"/>
          </w:tcPr>
          <w:p w:rsidR="00000000" w:rsidDel="00000000" w:rsidP="00000000" w:rsidRDefault="00000000" w:rsidRPr="00000000" w14:paraId="0000014D">
            <w:pPr>
              <w:widowControl w:val="0"/>
              <w:spacing w:after="240" w:before="240" w:line="240" w:lineRule="auto"/>
              <w:jc w:val="center"/>
              <w:rPr>
                <w:b w:val="1"/>
                <w:bCs w:val="1"/>
              </w:rPr>
            </w:pPr>
            <w:r w:rsidDel="00000000" w:rsidR="00000000" w:rsidRPr="00000000">
              <w:rPr>
                <w:b w:val="1"/>
                <w:bCs w:val="1"/>
                <w:rtl w:val="0"/>
              </w:rPr>
              <w:t xml:space="preserve">LED_TO_DISCHARGE</w:t>
            </w:r>
          </w:p>
        </w:tc>
        <w:tc>
          <w:tcPr>
            <w:tcMar>
              <w:top w:w="0.0" w:type="dxa"/>
              <w:left w:w="100.0" w:type="dxa"/>
              <w:bottom w:w="0.0" w:type="dxa"/>
              <w:right w:w="100.0" w:type="dxa"/>
            </w:tcMar>
            <w:vAlign w:val="top"/>
          </w:tcPr>
          <w:p w:rsidR="00000000" w:rsidDel="00000000" w:rsidP="00000000" w:rsidRDefault="00000000" w:rsidRPr="00000000" w14:paraId="0000014E">
            <w:pPr>
              <w:widowControl w:val="0"/>
              <w:spacing w:after="240" w:before="240" w:line="240" w:lineRule="auto"/>
              <w:jc w:val="center"/>
              <w:rPr>
                <w:b w:val="1"/>
                <w:bCs w:val="1"/>
              </w:rPr>
            </w:pPr>
            <w:r w:rsidDel="00000000" w:rsidR="00000000" w:rsidRPr="00000000">
              <w:rPr>
                <w:b w:val="1"/>
                <w:bCs w:val="1"/>
                <w:rtl w:val="0"/>
              </w:rPr>
              <w:t xml:space="preserve">Discharge</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4F">
            <w:pPr>
              <w:widowControl w:val="0"/>
              <w:spacing w:after="240" w:before="240" w:line="240" w:lineRule="auto"/>
              <w:jc w:val="center"/>
              <w:rPr>
                <w:b w:val="1"/>
                <w:bCs w:val="1"/>
              </w:rPr>
            </w:pPr>
            <w:r w:rsidDel="00000000" w:rsidR="00000000" w:rsidRPr="00000000">
              <w:rPr>
                <w:b w:val="1"/>
                <w:bCs w:val="1"/>
                <w:rtl w:val="0"/>
              </w:rPr>
              <w:t xml:space="preserve">Provider</w:t>
            </w:r>
          </w:p>
        </w:tc>
        <w:tc>
          <w:tcPr>
            <w:tcMar>
              <w:top w:w="0.0" w:type="dxa"/>
              <w:left w:w="100.0" w:type="dxa"/>
              <w:bottom w:w="0.0" w:type="dxa"/>
              <w:right w:w="100.0" w:type="dxa"/>
            </w:tcMar>
            <w:vAlign w:val="top"/>
          </w:tcPr>
          <w:p w:rsidR="00000000" w:rsidDel="00000000" w:rsidP="00000000" w:rsidRDefault="00000000" w:rsidRPr="00000000" w14:paraId="00000150">
            <w:pPr>
              <w:widowControl w:val="0"/>
              <w:spacing w:after="240" w:before="240" w:line="240" w:lineRule="auto"/>
              <w:jc w:val="center"/>
              <w:rPr>
                <w:b w:val="1"/>
                <w:bCs w:val="1"/>
              </w:rPr>
            </w:pPr>
            <w:r w:rsidDel="00000000" w:rsidR="00000000" w:rsidRPr="00000000">
              <w:rPr>
                <w:b w:val="1"/>
                <w:bCs w:val="1"/>
                <w:rtl w:val="0"/>
              </w:rPr>
              <w:t xml:space="preserve">MANAGED_ADMISSION</w:t>
            </w:r>
          </w:p>
        </w:tc>
        <w:tc>
          <w:tcPr>
            <w:tcMar>
              <w:top w:w="0.0" w:type="dxa"/>
              <w:left w:w="100.0" w:type="dxa"/>
              <w:bottom w:w="0.0" w:type="dxa"/>
              <w:right w:w="100.0" w:type="dxa"/>
            </w:tcMar>
            <w:vAlign w:val="top"/>
          </w:tcPr>
          <w:p w:rsidR="00000000" w:rsidDel="00000000" w:rsidP="00000000" w:rsidRDefault="00000000" w:rsidRPr="00000000" w14:paraId="00000151">
            <w:pPr>
              <w:widowControl w:val="0"/>
              <w:spacing w:after="240" w:before="240" w:line="240" w:lineRule="auto"/>
              <w:jc w:val="center"/>
              <w:rPr>
                <w:b w:val="1"/>
                <w:bCs w:val="1"/>
              </w:rPr>
            </w:pPr>
            <w:r w:rsidDel="00000000" w:rsidR="00000000" w:rsidRPr="00000000">
              <w:rPr>
                <w:b w:val="1"/>
                <w:bCs w:val="1"/>
                <w:rtl w:val="0"/>
              </w:rPr>
              <w:t xml:space="preserve">HospitalAdmission</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52">
            <w:pPr>
              <w:widowControl w:val="0"/>
              <w:spacing w:after="240" w:before="240" w:line="240" w:lineRule="auto"/>
              <w:jc w:val="center"/>
              <w:rPr>
                <w:b w:val="1"/>
                <w:bCs w:val="1"/>
              </w:rPr>
            </w:pPr>
            <w:r w:rsidDel="00000000" w:rsidR="00000000" w:rsidRPr="00000000">
              <w:rPr>
                <w:b w:val="1"/>
                <w:bCs w:val="1"/>
                <w:rtl w:val="0"/>
              </w:rPr>
              <w:t xml:space="preserve">ProceduresBatch</w:t>
            </w:r>
          </w:p>
        </w:tc>
        <w:tc>
          <w:tcPr>
            <w:tcMar>
              <w:top w:w="0.0" w:type="dxa"/>
              <w:left w:w="100.0" w:type="dxa"/>
              <w:bottom w:w="0.0" w:type="dxa"/>
              <w:right w:w="100.0" w:type="dxa"/>
            </w:tcMar>
            <w:vAlign w:val="top"/>
          </w:tcPr>
          <w:p w:rsidR="00000000" w:rsidDel="00000000" w:rsidP="00000000" w:rsidRDefault="00000000" w:rsidRPr="00000000" w14:paraId="00000153">
            <w:pPr>
              <w:widowControl w:val="0"/>
              <w:spacing w:after="240" w:before="240" w:line="240" w:lineRule="auto"/>
              <w:jc w:val="center"/>
              <w:rPr>
                <w:b w:val="1"/>
                <w:bCs w:val="1"/>
              </w:rPr>
            </w:pPr>
            <w:r w:rsidDel="00000000" w:rsidR="00000000" w:rsidRPr="00000000">
              <w:rPr>
                <w:b w:val="1"/>
                <w:bCs w:val="1"/>
                <w:rtl w:val="0"/>
              </w:rPr>
              <w:t xml:space="preserve">CONTAINED_PROCEDURE</w:t>
            </w:r>
          </w:p>
        </w:tc>
        <w:tc>
          <w:tcPr>
            <w:tcMar>
              <w:top w:w="0.0" w:type="dxa"/>
              <w:left w:w="100.0" w:type="dxa"/>
              <w:bottom w:w="0.0" w:type="dxa"/>
              <w:right w:w="100.0" w:type="dxa"/>
            </w:tcMar>
            <w:vAlign w:val="top"/>
          </w:tcPr>
          <w:p w:rsidR="00000000" w:rsidDel="00000000" w:rsidP="00000000" w:rsidRDefault="00000000" w:rsidRPr="00000000" w14:paraId="00000154">
            <w:pPr>
              <w:widowControl w:val="0"/>
              <w:spacing w:after="240" w:before="240" w:line="240" w:lineRule="auto"/>
              <w:jc w:val="center"/>
              <w:rPr>
                <w:b w:val="1"/>
                <w:bCs w:val="1"/>
              </w:rPr>
            </w:pPr>
            <w:r w:rsidDel="00000000" w:rsidR="00000000" w:rsidRPr="00000000">
              <w:rPr>
                <w:b w:val="1"/>
                <w:bCs w:val="1"/>
                <w:rtl w:val="0"/>
              </w:rPr>
              <w:t xml:space="preserve">Procedures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55">
            <w:pPr>
              <w:widowControl w:val="0"/>
              <w:spacing w:after="240" w:before="240" w:line="240" w:lineRule="auto"/>
              <w:jc w:val="center"/>
              <w:rPr>
                <w:b w:val="1"/>
                <w:bCs w:val="1"/>
              </w:rPr>
            </w:pPr>
            <w:r w:rsidDel="00000000" w:rsidR="00000000" w:rsidRPr="00000000">
              <w:rPr>
                <w:b w:val="1"/>
                <w:bCs w:val="1"/>
                <w:rtl w:val="0"/>
              </w:rPr>
              <w:t xml:space="preserve">PrescriptionsBatch</w:t>
            </w:r>
          </w:p>
        </w:tc>
        <w:tc>
          <w:tcPr>
            <w:tcMar>
              <w:top w:w="0.0" w:type="dxa"/>
              <w:left w:w="100.0" w:type="dxa"/>
              <w:bottom w:w="0.0" w:type="dxa"/>
              <w:right w:w="100.0" w:type="dxa"/>
            </w:tcMar>
            <w:vAlign w:val="top"/>
          </w:tcPr>
          <w:p w:rsidR="00000000" w:rsidDel="00000000" w:rsidP="00000000" w:rsidRDefault="00000000" w:rsidRPr="00000000" w14:paraId="00000156">
            <w:pPr>
              <w:widowControl w:val="0"/>
              <w:spacing w:after="240" w:before="240" w:line="240" w:lineRule="auto"/>
              <w:jc w:val="center"/>
              <w:rPr>
                <w:b w:val="1"/>
                <w:bCs w:val="1"/>
              </w:rPr>
            </w:pPr>
            <w:r w:rsidDel="00000000" w:rsidR="00000000" w:rsidRPr="00000000">
              <w:rPr>
                <w:b w:val="1"/>
                <w:bCs w:val="1"/>
                <w:rtl w:val="0"/>
              </w:rPr>
              <w:t xml:space="preserve">CONTAINED_PRESCRIPTION</w:t>
            </w:r>
          </w:p>
        </w:tc>
        <w:tc>
          <w:tcPr>
            <w:tcMar>
              <w:top w:w="0.0" w:type="dxa"/>
              <w:left w:w="100.0" w:type="dxa"/>
              <w:bottom w:w="0.0" w:type="dxa"/>
              <w:right w:w="100.0" w:type="dxa"/>
            </w:tcMar>
            <w:vAlign w:val="top"/>
          </w:tcPr>
          <w:p w:rsidR="00000000" w:rsidDel="00000000" w:rsidP="00000000" w:rsidRDefault="00000000" w:rsidRPr="00000000" w14:paraId="00000157">
            <w:pPr>
              <w:widowControl w:val="0"/>
              <w:spacing w:after="240" w:before="240" w:line="240" w:lineRule="auto"/>
              <w:jc w:val="center"/>
              <w:rPr>
                <w:b w:val="1"/>
                <w:bCs w:val="1"/>
              </w:rPr>
            </w:pPr>
            <w:r w:rsidDel="00000000" w:rsidR="00000000" w:rsidRPr="00000000">
              <w:rPr>
                <w:b w:val="1"/>
                <w:bCs w:val="1"/>
                <w:rtl w:val="0"/>
              </w:rPr>
              <w:t xml:space="preserve">Prescription</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58">
            <w:pPr>
              <w:widowControl w:val="0"/>
              <w:spacing w:after="240" w:before="240" w:line="240" w:lineRule="auto"/>
              <w:jc w:val="center"/>
              <w:rPr>
                <w:b w:val="1"/>
                <w:bCs w:val="1"/>
              </w:rPr>
            </w:pPr>
            <w:r w:rsidDel="00000000" w:rsidR="00000000" w:rsidRPr="00000000">
              <w:rPr>
                <w:b w:val="1"/>
                <w:bCs w:val="1"/>
                <w:rtl w:val="0"/>
              </w:rPr>
              <w:t xml:space="preserve">LabEvents</w:t>
            </w:r>
          </w:p>
        </w:tc>
        <w:tc>
          <w:tcPr>
            <w:tcMar>
              <w:top w:w="0.0" w:type="dxa"/>
              <w:left w:w="100.0" w:type="dxa"/>
              <w:bottom w:w="0.0" w:type="dxa"/>
              <w:right w:w="100.0" w:type="dxa"/>
            </w:tcMar>
            <w:vAlign w:val="top"/>
          </w:tcPr>
          <w:p w:rsidR="00000000" w:rsidDel="00000000" w:rsidP="00000000" w:rsidRDefault="00000000" w:rsidRPr="00000000" w14:paraId="00000159">
            <w:pPr>
              <w:widowControl w:val="0"/>
              <w:spacing w:after="240" w:before="240" w:line="240" w:lineRule="auto"/>
              <w:jc w:val="center"/>
              <w:rPr>
                <w:b w:val="1"/>
                <w:bCs w:val="1"/>
              </w:rPr>
            </w:pPr>
            <w:r w:rsidDel="00000000" w:rsidR="00000000" w:rsidRPr="00000000">
              <w:rPr>
                <w:b w:val="1"/>
                <w:bCs w:val="1"/>
                <w:rtl w:val="0"/>
              </w:rPr>
              <w:t xml:space="preserve">CONTAINED_LAB_EVENT</w:t>
            </w:r>
          </w:p>
        </w:tc>
        <w:tc>
          <w:tcPr>
            <w:tcMar>
              <w:top w:w="0.0" w:type="dxa"/>
              <w:left w:w="100.0" w:type="dxa"/>
              <w:bottom w:w="0.0" w:type="dxa"/>
              <w:right w:w="100.0" w:type="dxa"/>
            </w:tcMar>
            <w:vAlign w:val="top"/>
          </w:tcPr>
          <w:p w:rsidR="00000000" w:rsidDel="00000000" w:rsidP="00000000" w:rsidRDefault="00000000" w:rsidRPr="00000000" w14:paraId="0000015A">
            <w:pPr>
              <w:widowControl w:val="0"/>
              <w:spacing w:after="240" w:before="240" w:line="240" w:lineRule="auto"/>
              <w:jc w:val="center"/>
              <w:rPr>
                <w:b w:val="1"/>
                <w:bCs w:val="1"/>
              </w:rPr>
            </w:pPr>
            <w:r w:rsidDel="00000000" w:rsidR="00000000" w:rsidRPr="00000000">
              <w:rPr>
                <w:b w:val="1"/>
                <w:bCs w:val="1"/>
                <w:rtl w:val="0"/>
              </w:rPr>
              <w:t xml:space="preserve">LabEvent</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5B">
            <w:pPr>
              <w:widowControl w:val="0"/>
              <w:spacing w:after="240" w:before="240" w:line="240" w:lineRule="auto"/>
              <w:jc w:val="center"/>
              <w:rPr>
                <w:b w:val="1"/>
                <w:bCs w:val="1"/>
              </w:rPr>
            </w:pPr>
            <w:r w:rsidDel="00000000" w:rsidR="00000000" w:rsidRPr="00000000">
              <w:rPr>
                <w:b w:val="1"/>
                <w:bCs w:val="1"/>
                <w:rtl w:val="0"/>
              </w:rPr>
              <w:t xml:space="preserve">LabEvents</w:t>
            </w:r>
          </w:p>
        </w:tc>
        <w:tc>
          <w:tcPr>
            <w:tcMar>
              <w:top w:w="0.0" w:type="dxa"/>
              <w:left w:w="100.0" w:type="dxa"/>
              <w:bottom w:w="0.0" w:type="dxa"/>
              <w:right w:w="100.0" w:type="dxa"/>
            </w:tcMar>
            <w:vAlign w:val="top"/>
          </w:tcPr>
          <w:p w:rsidR="00000000" w:rsidDel="00000000" w:rsidP="00000000" w:rsidRDefault="00000000" w:rsidRPr="00000000" w14:paraId="0000015C">
            <w:pPr>
              <w:widowControl w:val="0"/>
              <w:spacing w:after="240" w:before="240" w:line="240" w:lineRule="auto"/>
              <w:jc w:val="center"/>
              <w:rPr>
                <w:b w:val="1"/>
                <w:bCs w:val="1"/>
              </w:rPr>
            </w:pPr>
            <w:r w:rsidDel="00000000" w:rsidR="00000000" w:rsidRPr="00000000">
              <w:rPr>
                <w:b w:val="1"/>
                <w:bCs w:val="1"/>
                <w:rtl w:val="0"/>
              </w:rPr>
              <w:t xml:space="preserve">CONTAINED_MICROBIOLOGY_EVENT</w:t>
            </w:r>
          </w:p>
        </w:tc>
        <w:tc>
          <w:tcPr>
            <w:tcMar>
              <w:top w:w="0.0" w:type="dxa"/>
              <w:left w:w="100.0" w:type="dxa"/>
              <w:bottom w:w="0.0" w:type="dxa"/>
              <w:right w:w="100.0" w:type="dxa"/>
            </w:tcMar>
            <w:vAlign w:val="top"/>
          </w:tcPr>
          <w:p w:rsidR="00000000" w:rsidDel="00000000" w:rsidP="00000000" w:rsidRDefault="00000000" w:rsidRPr="00000000" w14:paraId="0000015D">
            <w:pPr>
              <w:widowControl w:val="0"/>
              <w:spacing w:after="240" w:before="240" w:line="240" w:lineRule="auto"/>
              <w:jc w:val="center"/>
              <w:rPr>
                <w:b w:val="1"/>
                <w:bCs w:val="1"/>
              </w:rPr>
            </w:pPr>
            <w:r w:rsidDel="00000000" w:rsidR="00000000" w:rsidRPr="00000000">
              <w:rPr>
                <w:b w:val="1"/>
                <w:bCs w:val="1"/>
                <w:rtl w:val="0"/>
              </w:rPr>
              <w:t xml:space="preserve">MicrobiologyEvent</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5E">
            <w:pPr>
              <w:widowControl w:val="0"/>
              <w:spacing w:after="240" w:before="240" w:line="240" w:lineRule="auto"/>
              <w:jc w:val="center"/>
              <w:rPr>
                <w:b w:val="1"/>
                <w:bCs w:val="1"/>
              </w:rPr>
            </w:pPr>
            <w:r w:rsidDel="00000000" w:rsidR="00000000" w:rsidRPr="00000000">
              <w:rPr>
                <w:b w:val="1"/>
                <w:bCs w:val="1"/>
                <w:rtl w:val="0"/>
              </w:rPr>
              <w:t xml:space="preserve">ChartEventBatch</w:t>
            </w:r>
          </w:p>
        </w:tc>
        <w:tc>
          <w:tcPr>
            <w:tcMar>
              <w:top w:w="0.0" w:type="dxa"/>
              <w:left w:w="100.0" w:type="dxa"/>
              <w:bottom w:w="0.0" w:type="dxa"/>
              <w:right w:w="100.0" w:type="dxa"/>
            </w:tcMar>
            <w:vAlign w:val="top"/>
          </w:tcPr>
          <w:p w:rsidR="00000000" w:rsidDel="00000000" w:rsidP="00000000" w:rsidRDefault="00000000" w:rsidRPr="00000000" w14:paraId="0000015F">
            <w:pPr>
              <w:widowControl w:val="0"/>
              <w:spacing w:after="240" w:before="240" w:line="240" w:lineRule="auto"/>
              <w:jc w:val="center"/>
              <w:rPr>
                <w:b w:val="1"/>
                <w:bCs w:val="1"/>
              </w:rPr>
            </w:pPr>
            <w:r w:rsidDel="00000000" w:rsidR="00000000" w:rsidRPr="00000000">
              <w:rPr>
                <w:b w:val="1"/>
                <w:bCs w:val="1"/>
                <w:rtl w:val="0"/>
              </w:rPr>
              <w:t xml:space="preserve">CONTAINED_CHART_EVENT</w:t>
            </w:r>
          </w:p>
        </w:tc>
        <w:tc>
          <w:tcPr>
            <w:tcMar>
              <w:top w:w="0.0" w:type="dxa"/>
              <w:left w:w="100.0" w:type="dxa"/>
              <w:bottom w:w="0.0" w:type="dxa"/>
              <w:right w:w="100.0" w:type="dxa"/>
            </w:tcMar>
            <w:vAlign w:val="top"/>
          </w:tcPr>
          <w:p w:rsidR="00000000" w:rsidDel="00000000" w:rsidP="00000000" w:rsidRDefault="00000000" w:rsidRPr="00000000" w14:paraId="00000160">
            <w:pPr>
              <w:widowControl w:val="0"/>
              <w:spacing w:after="240" w:before="240" w:line="240" w:lineRule="auto"/>
              <w:jc w:val="center"/>
              <w:rPr>
                <w:b w:val="1"/>
                <w:bCs w:val="1"/>
              </w:rPr>
            </w:pPr>
            <w:r w:rsidDel="00000000" w:rsidR="00000000" w:rsidRPr="00000000">
              <w:rPr>
                <w:b w:val="1"/>
                <w:bCs w:val="1"/>
                <w:rtl w:val="0"/>
              </w:rPr>
              <w:t xml:space="preserve">ChartEvent</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61">
            <w:pPr>
              <w:widowControl w:val="0"/>
              <w:spacing w:after="240" w:before="240" w:line="240" w:lineRule="auto"/>
              <w:jc w:val="center"/>
              <w:rPr>
                <w:b w:val="1"/>
                <w:bCs w:val="1"/>
              </w:rPr>
            </w:pPr>
            <w:r w:rsidDel="00000000" w:rsidR="00000000" w:rsidRPr="00000000">
              <w:rPr>
                <w:b w:val="1"/>
                <w:bCs w:val="1"/>
                <w:rtl w:val="0"/>
              </w:rPr>
              <w:t xml:space="preserve">DischargeClinicalNote</w:t>
            </w:r>
          </w:p>
        </w:tc>
        <w:tc>
          <w:tcPr>
            <w:tcMar>
              <w:top w:w="0.0" w:type="dxa"/>
              <w:left w:w="100.0" w:type="dxa"/>
              <w:bottom w:w="0.0" w:type="dxa"/>
              <w:right w:w="100.0" w:type="dxa"/>
            </w:tcMar>
            <w:vAlign w:val="top"/>
          </w:tcPr>
          <w:p w:rsidR="00000000" w:rsidDel="00000000" w:rsidP="00000000" w:rsidRDefault="00000000" w:rsidRPr="00000000" w14:paraId="00000162">
            <w:pPr>
              <w:widowControl w:val="0"/>
              <w:spacing w:after="240" w:before="240" w:line="240" w:lineRule="auto"/>
              <w:jc w:val="center"/>
              <w:rPr>
                <w:b w:val="1"/>
                <w:bCs w:val="1"/>
              </w:rPr>
            </w:pPr>
            <w:r w:rsidDel="00000000" w:rsidR="00000000" w:rsidRPr="00000000">
              <w:rPr>
                <w:b w:val="1"/>
                <w:bCs w:val="1"/>
                <w:rtl w:val="0"/>
              </w:rPr>
              <w:t xml:space="preserve">RECORDED_VITALS</w:t>
            </w:r>
          </w:p>
        </w:tc>
        <w:tc>
          <w:tcPr>
            <w:tcMar>
              <w:top w:w="0.0" w:type="dxa"/>
              <w:left w:w="100.0" w:type="dxa"/>
              <w:bottom w:w="0.0" w:type="dxa"/>
              <w:right w:w="100.0" w:type="dxa"/>
            </w:tcMar>
            <w:vAlign w:val="top"/>
          </w:tcPr>
          <w:p w:rsidR="00000000" w:rsidDel="00000000" w:rsidP="00000000" w:rsidRDefault="00000000" w:rsidRPr="00000000" w14:paraId="00000163">
            <w:pPr>
              <w:widowControl w:val="0"/>
              <w:spacing w:after="240" w:before="240" w:line="240" w:lineRule="auto"/>
              <w:jc w:val="center"/>
              <w:rPr>
                <w:b w:val="1"/>
                <w:bCs w:val="1"/>
              </w:rPr>
            </w:pPr>
            <w:r w:rsidDel="00000000" w:rsidR="00000000" w:rsidRPr="00000000">
              <w:rPr>
                <w:b w:val="1"/>
                <w:bCs w:val="1"/>
                <w:rtl w:val="0"/>
              </w:rPr>
              <w:t xml:space="preserve">DischargeVitals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64">
            <w:pPr>
              <w:widowControl w:val="0"/>
              <w:spacing w:after="240" w:before="240" w:line="240" w:lineRule="auto"/>
              <w:jc w:val="center"/>
              <w:rPr>
                <w:b w:val="1"/>
                <w:bCs w:val="1"/>
              </w:rPr>
            </w:pPr>
            <w:r w:rsidDel="00000000" w:rsidR="00000000" w:rsidRPr="00000000">
              <w:rPr>
                <w:b w:val="1"/>
                <w:bCs w:val="1"/>
                <w:rtl w:val="0"/>
              </w:rPr>
              <w:t xml:space="preserve">DischargeClinicalNote</w:t>
            </w:r>
          </w:p>
        </w:tc>
        <w:tc>
          <w:tcPr>
            <w:tcMar>
              <w:top w:w="0.0" w:type="dxa"/>
              <w:left w:w="100.0" w:type="dxa"/>
              <w:bottom w:w="0.0" w:type="dxa"/>
              <w:right w:w="100.0" w:type="dxa"/>
            </w:tcMar>
            <w:vAlign w:val="top"/>
          </w:tcPr>
          <w:p w:rsidR="00000000" w:rsidDel="00000000" w:rsidP="00000000" w:rsidRDefault="00000000" w:rsidRPr="00000000" w14:paraId="00000165">
            <w:pPr>
              <w:widowControl w:val="0"/>
              <w:spacing w:after="240" w:before="240" w:line="240" w:lineRule="auto"/>
              <w:jc w:val="center"/>
              <w:rPr>
                <w:b w:val="1"/>
                <w:bCs w:val="1"/>
              </w:rPr>
            </w:pPr>
            <w:r w:rsidDel="00000000" w:rsidR="00000000" w:rsidRPr="00000000">
              <w:rPr>
                <w:b w:val="1"/>
                <w:bCs w:val="1"/>
                <w:rtl w:val="0"/>
              </w:rPr>
              <w:t xml:space="preserve">RECORDED_LAB_RESULTS</w:t>
            </w:r>
          </w:p>
        </w:tc>
        <w:tc>
          <w:tcPr>
            <w:tcMar>
              <w:top w:w="0.0" w:type="dxa"/>
              <w:left w:w="100.0" w:type="dxa"/>
              <w:bottom w:w="0.0" w:type="dxa"/>
              <w:right w:w="100.0" w:type="dxa"/>
            </w:tcMar>
            <w:vAlign w:val="top"/>
          </w:tcPr>
          <w:p w:rsidR="00000000" w:rsidDel="00000000" w:rsidP="00000000" w:rsidRDefault="00000000" w:rsidRPr="00000000" w14:paraId="00000166">
            <w:pPr>
              <w:widowControl w:val="0"/>
              <w:spacing w:after="240" w:before="240" w:line="240" w:lineRule="auto"/>
              <w:jc w:val="center"/>
              <w:rPr>
                <w:b w:val="1"/>
                <w:bCs w:val="1"/>
              </w:rPr>
            </w:pPr>
            <w:r w:rsidDel="00000000" w:rsidR="00000000" w:rsidRPr="00000000">
              <w:rPr>
                <w:b w:val="1"/>
                <w:bCs w:val="1"/>
                <w:rtl w:val="0"/>
              </w:rPr>
              <w:t xml:space="preserve">DischargeLabs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167">
            <w:pPr>
              <w:widowControl w:val="0"/>
              <w:spacing w:after="240" w:before="240" w:line="240" w:lineRule="auto"/>
              <w:jc w:val="center"/>
              <w:rPr>
                <w:b w:val="1"/>
                <w:bCs w:val="1"/>
              </w:rPr>
            </w:pPr>
            <w:r w:rsidDel="00000000" w:rsidR="00000000" w:rsidRPr="00000000">
              <w:rPr>
                <w:b w:val="1"/>
                <w:bCs w:val="1"/>
                <w:rtl w:val="0"/>
              </w:rPr>
              <w:t xml:space="preserve">DischargeClinicalNote</w:t>
            </w:r>
          </w:p>
        </w:tc>
        <w:tc>
          <w:tcPr>
            <w:tcMar>
              <w:top w:w="0.0" w:type="dxa"/>
              <w:left w:w="100.0" w:type="dxa"/>
              <w:bottom w:w="0.0" w:type="dxa"/>
              <w:right w:w="100.0" w:type="dxa"/>
            </w:tcMar>
            <w:vAlign w:val="top"/>
          </w:tcPr>
          <w:p w:rsidR="00000000" w:rsidDel="00000000" w:rsidP="00000000" w:rsidRDefault="00000000" w:rsidRPr="00000000" w14:paraId="00000168">
            <w:pPr>
              <w:widowControl w:val="0"/>
              <w:spacing w:after="240" w:before="240" w:line="240" w:lineRule="auto"/>
              <w:jc w:val="center"/>
              <w:rPr>
                <w:b w:val="1"/>
                <w:bCs w:val="1"/>
              </w:rPr>
            </w:pPr>
            <w:r w:rsidDel="00000000" w:rsidR="00000000" w:rsidRPr="00000000">
              <w:rPr>
                <w:b w:val="1"/>
                <w:bCs w:val="1"/>
                <w:rtl w:val="0"/>
              </w:rPr>
              <w:t xml:space="preserve">RECORDED_MEDICATIONS</w:t>
            </w:r>
          </w:p>
        </w:tc>
        <w:tc>
          <w:tcPr>
            <w:tcMar>
              <w:top w:w="0.0" w:type="dxa"/>
              <w:left w:w="100.0" w:type="dxa"/>
              <w:bottom w:w="0.0" w:type="dxa"/>
              <w:right w:w="100.0" w:type="dxa"/>
            </w:tcMar>
            <w:vAlign w:val="top"/>
          </w:tcPr>
          <w:p w:rsidR="00000000" w:rsidDel="00000000" w:rsidP="00000000" w:rsidRDefault="00000000" w:rsidRPr="00000000" w14:paraId="00000169">
            <w:pPr>
              <w:widowControl w:val="0"/>
              <w:spacing w:after="240" w:before="240" w:line="240" w:lineRule="auto"/>
              <w:jc w:val="center"/>
              <w:rPr>
                <w:b w:val="1"/>
                <w:bCs w:val="1"/>
              </w:rPr>
            </w:pPr>
            <w:r w:rsidDel="00000000" w:rsidR="00000000" w:rsidRPr="00000000">
              <w:rPr>
                <w:b w:val="1"/>
                <w:bCs w:val="1"/>
                <w:rtl w:val="0"/>
              </w:rPr>
              <w:t xml:space="preserve">DischargeMedications</w:t>
            </w:r>
          </w:p>
        </w:tc>
      </w:tr>
    </w:tbl>
    <w:p w:rsidR="00000000" w:rsidDel="00000000" w:rsidP="00000000" w:rsidRDefault="00000000" w:rsidRPr="00000000" w14:paraId="0000016A">
      <w:pPr>
        <w:spacing w:after="240" w:before="240" w:lineRule="auto"/>
        <w:ind w:left="0" w:firstLine="0"/>
        <w:jc w:val="both"/>
        <w:rPr/>
      </w:pPr>
      <w:r w:rsidDel="00000000" w:rsidR="00000000" w:rsidRPr="00000000">
        <w:rPr>
          <w:b w:val="1"/>
          <w:bCs w:val="1"/>
          <w:sz w:val="32"/>
          <w:szCs w:val="32"/>
          <w:rtl w:val="0"/>
        </w:rPr>
        <w:t xml:space="preserve">Emergency Visit Relationships</w:t>
      </w:r>
      <w:r w:rsidDel="00000000" w:rsidR="00000000" w:rsidRPr="00000000">
        <w:rPr>
          <w:rtl w:val="0"/>
        </w:rPr>
        <w:br w:type="textWrapping"/>
      </w:r>
      <w:r w:rsidDel="00000000" w:rsidR="00000000" w:rsidRPr="00000000">
        <w:rPr/>
        <w:drawing>
          <wp:inline distB="114300" distT="114300" distL="114300" distR="114300">
            <wp:extent cx="6186488" cy="4934557"/>
            <wp:effectExtent b="0" l="0" r="0" t="0"/>
            <wp:docPr id="9" name="image3.png"/>
            <a:graphic>
              <a:graphicData uri="http://schemas.openxmlformats.org/drawingml/2006/picture">
                <pic:pic>
                  <pic:nvPicPr>
                    <pic:cNvPr id="0" name="image3.png"/>
                    <pic:cNvPicPr preferRelativeResize="0"/>
                  </pic:nvPicPr>
                  <pic:blipFill>
                    <a:blip r:embed="rId11"/>
                    <a:srcRect b="0" l="15678" r="13759" t="0"/>
                    <a:stretch>
                      <a:fillRect/>
                    </a:stretch>
                  </pic:blipFill>
                  <pic:spPr>
                    <a:xfrm>
                      <a:off x="0" y="0"/>
                      <a:ext cx="6186488" cy="493455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ind w:left="0" w:firstLine="0"/>
        <w:jc w:val="both"/>
        <w:rPr/>
      </w:pPr>
      <w:r w:rsidDel="00000000" w:rsidR="00000000" w:rsidRPr="00000000">
        <w:rPr>
          <w:rtl w:val="0"/>
        </w:rPr>
        <w:t xml:space="preserve">This diagram models an Emergency Department visit: a Patient visits the EmergencyDepartment, which records multiple clinical events. The ED captures InitialAssessment (triage), Diagnosis, ProceduresBatch (containing individual Procedures), LabEvents (including LabEvent and MicrobiologyEvent), and PrescriptionsBatch (containing individual Prescriptions). It also records medication history via PreviousPrescriptionMeds and AdministeredMeds, both contributing to the RECORDED_PREVIOUS_MEDICATIONS relationship. The ED serves as the central hub connecting these entities, with directed relationships (arrows) showing how patient data flows and is organized during the visit, enabling a structured representation of the clinical encounter.</w:t>
      </w:r>
    </w:p>
    <w:p w:rsidR="00000000" w:rsidDel="00000000" w:rsidP="00000000" w:rsidRDefault="00000000" w:rsidRPr="00000000" w14:paraId="0000016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6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6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6F">
      <w:pPr>
        <w:spacing w:after="240" w:before="240" w:lineRule="auto"/>
        <w:jc w:val="both"/>
        <w:rPr/>
      </w:pPr>
      <w:r w:rsidDel="00000000" w:rsidR="00000000" w:rsidRPr="00000000">
        <w:rPr>
          <w:b w:val="1"/>
          <w:bCs w:val="1"/>
          <w:sz w:val="32"/>
          <w:szCs w:val="32"/>
          <w:rtl w:val="0"/>
        </w:rPr>
        <w:t xml:space="preserve">Hospital Admission Relationships</w:t>
      </w:r>
      <w:r w:rsidDel="00000000" w:rsidR="00000000" w:rsidRPr="00000000">
        <w:rPr>
          <w:rtl w:val="0"/>
        </w:rPr>
      </w:r>
    </w:p>
    <w:p w:rsidR="00000000" w:rsidDel="00000000" w:rsidP="00000000" w:rsidRDefault="00000000" w:rsidRPr="00000000" w14:paraId="00000170">
      <w:pPr>
        <w:spacing w:after="240" w:before="240" w:lineRule="auto"/>
        <w:ind w:left="0" w:firstLine="0"/>
        <w:jc w:val="center"/>
        <w:rPr/>
      </w:pPr>
      <w:r w:rsidDel="00000000" w:rsidR="00000000" w:rsidRPr="00000000">
        <w:rPr/>
        <w:drawing>
          <wp:inline distB="114300" distT="114300" distL="114300" distR="114300">
            <wp:extent cx="6243638" cy="5827395"/>
            <wp:effectExtent b="0" l="0" r="0" t="0"/>
            <wp:docPr id="7" name="image5.png"/>
            <a:graphic>
              <a:graphicData uri="http://schemas.openxmlformats.org/drawingml/2006/picture">
                <pic:pic>
                  <pic:nvPicPr>
                    <pic:cNvPr id="0" name="image5.png"/>
                    <pic:cNvPicPr preferRelativeResize="0"/>
                  </pic:nvPicPr>
                  <pic:blipFill>
                    <a:blip r:embed="rId12"/>
                    <a:srcRect b="0" l="19391" r="20352" t="0"/>
                    <a:stretch>
                      <a:fillRect/>
                    </a:stretch>
                  </pic:blipFill>
                  <pic:spPr>
                    <a:xfrm>
                      <a:off x="0" y="0"/>
                      <a:ext cx="6243638" cy="582739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This diagram models a HospitalAdmission as the central node, linking to clinical data captured during the stay. The admission connects to AdmissionMedications, AdmissionLabs, and AdmissionVitals (captured at admission), and to PatientPastHistory and HPISummary (historical context). It also links to ongoing clinical activities: PrescriptionsBatch (containing individual Prescriptions), LabEvents (containing LabEvent and MicrobiologyEvent), and ProceduresBatch (containing individual Procedures). Additionally, the admission is assigned a DRG code for billing/classification and is managed by a Provider. The graph shows how admission data, ongoing clinical events, and administrative information are organized around the hospital admission, enabling a structured view of the patient's stay.</w:t>
      </w:r>
    </w:p>
    <w:p w:rsidR="00000000" w:rsidDel="00000000" w:rsidP="00000000" w:rsidRDefault="00000000" w:rsidRPr="00000000" w14:paraId="00000172">
      <w:pPr>
        <w:jc w:val="both"/>
        <w:rPr>
          <w:b w:val="1"/>
          <w:bCs w:val="1"/>
          <w:sz w:val="32"/>
          <w:szCs w:val="32"/>
        </w:rPr>
      </w:pPr>
      <w:r w:rsidDel="00000000" w:rsidR="00000000" w:rsidRPr="00000000">
        <w:rPr>
          <w:b w:val="1"/>
          <w:bCs w:val="1"/>
          <w:sz w:val="32"/>
          <w:szCs w:val="32"/>
          <w:rtl w:val="0"/>
        </w:rPr>
        <w:t xml:space="preserve">Unit Admission Relationships</w:t>
      </w:r>
    </w:p>
    <w:p w:rsidR="00000000" w:rsidDel="00000000" w:rsidP="00000000" w:rsidRDefault="00000000" w:rsidRPr="00000000" w14:paraId="00000173">
      <w:pPr>
        <w:jc w:val="center"/>
        <w:rPr/>
      </w:pPr>
      <w:r w:rsidDel="00000000" w:rsidR="00000000" w:rsidRPr="00000000">
        <w:rPr/>
        <w:drawing>
          <wp:inline distB="114300" distT="114300" distL="114300" distR="114300">
            <wp:extent cx="5929313" cy="5985693"/>
            <wp:effectExtent b="0" l="0" r="0" t="0"/>
            <wp:docPr id="4" name="image2.png"/>
            <a:graphic>
              <a:graphicData uri="http://schemas.openxmlformats.org/drawingml/2006/picture">
                <pic:pic>
                  <pic:nvPicPr>
                    <pic:cNvPr id="0" name="image2.png"/>
                    <pic:cNvPicPr preferRelativeResize="0"/>
                  </pic:nvPicPr>
                  <pic:blipFill>
                    <a:blip r:embed="rId13"/>
                    <a:srcRect b="0" l="22435" r="22115" t="0"/>
                    <a:stretch>
                      <a:fillRect/>
                    </a:stretch>
                  </pic:blipFill>
                  <pic:spPr>
                    <a:xfrm>
                      <a:off x="0" y="0"/>
                      <a:ext cx="5929313" cy="598569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This diagram models a UnitAdmission as the central node, representing a patient's admission to a specific hospital unit. The admission is preceded by another event via LED_TO_UNIT_ADMISSION, indicating the admission flow. From the UnitAdmission, three relationships link to clinical activity batches: ISSUED_PRESCRIPTIONS connects to PrescriptionsBatch (containing individual Prescriptions), INCLUDED_LAB_EVENTS connects to LabEvents (containing LabEvent and MicrobiologyEvent), and INCLUDED_PROCEDURES connects to ProceduresBatch (containing individual Procedures). The graph shows how a unit admission aggregates prescriptions, lab events, and procedures during the stay, with batch nodes organizing individual clinical events, enabling a structured view of care delivered in that unit.</w:t>
      </w:r>
    </w:p>
    <w:p w:rsidR="00000000" w:rsidDel="00000000" w:rsidP="00000000" w:rsidRDefault="00000000" w:rsidRPr="00000000" w14:paraId="00000175">
      <w:pPr>
        <w:jc w:val="both"/>
        <w:rPr>
          <w:b w:val="1"/>
          <w:bCs w:val="1"/>
          <w:sz w:val="32"/>
          <w:szCs w:val="32"/>
        </w:rPr>
      </w:pPr>
      <w:r w:rsidDel="00000000" w:rsidR="00000000" w:rsidRPr="00000000">
        <w:rPr>
          <w:b w:val="1"/>
          <w:bCs w:val="1"/>
          <w:sz w:val="32"/>
          <w:szCs w:val="32"/>
          <w:rtl w:val="0"/>
        </w:rPr>
        <w:t xml:space="preserve">ICU Stay Relationships</w:t>
      </w:r>
    </w:p>
    <w:p w:rsidR="00000000" w:rsidDel="00000000" w:rsidP="00000000" w:rsidRDefault="00000000" w:rsidRPr="00000000" w14:paraId="00000176">
      <w:pPr>
        <w:jc w:val="center"/>
        <w:rPr/>
      </w:pPr>
      <w:r w:rsidDel="00000000" w:rsidR="00000000" w:rsidRPr="00000000">
        <w:rPr/>
        <w:drawing>
          <wp:inline distB="114300" distT="114300" distL="114300" distR="114300">
            <wp:extent cx="6281738" cy="5927574"/>
            <wp:effectExtent b="0" l="0" r="0" t="0"/>
            <wp:docPr id="8" name="image6.png"/>
            <a:graphic>
              <a:graphicData uri="http://schemas.openxmlformats.org/drawingml/2006/picture">
                <pic:pic>
                  <pic:nvPicPr>
                    <pic:cNvPr id="0" name="image6.png"/>
                    <pic:cNvPicPr preferRelativeResize="0"/>
                  </pic:nvPicPr>
                  <pic:blipFill>
                    <a:blip r:embed="rId14"/>
                    <a:srcRect b="0" l="19711" r="20833" t="0"/>
                    <a:stretch>
                      <a:fillRect/>
                    </a:stretch>
                  </pic:blipFill>
                  <pic:spPr>
                    <a:xfrm>
                      <a:off x="0" y="0"/>
                      <a:ext cx="6281738" cy="592757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This diagram models an ICUStay as the central node, representing a patient's stay in the Intensive Care Unit. The ICUStay connects to four clinical activity batches: INCLUDED_PROCEDURES links to ProceduresBatch (containing individual Procedures), INCLUDED_LAB_EVENTS links to LabEvents (containing LabEvent and MicrobiologyEvent), ISSUED_PRESCRIPTIONS links to PrescriptionsBatch (containing individual Prescriptions), and RECORDED_CHART_EVENTS links to ChartEventBatch (containing individual ChartEvent). The graph shows how an ICU stay aggregates procedures, lab results, prescriptions, and chart events, with batch nodes organizing individual clinical events. This structure enables a structured view of the intensive care period, capturing the detailed clinical data generated during the stay.</w:t>
      </w:r>
    </w:p>
    <w:p w:rsidR="00000000" w:rsidDel="00000000" w:rsidP="00000000" w:rsidRDefault="00000000" w:rsidRPr="00000000" w14:paraId="00000178">
      <w:pPr>
        <w:jc w:val="both"/>
        <w:rPr>
          <w:b w:val="1"/>
          <w:bCs w:val="1"/>
          <w:sz w:val="32"/>
          <w:szCs w:val="32"/>
        </w:rPr>
      </w:pPr>
      <w:r w:rsidDel="00000000" w:rsidR="00000000" w:rsidRPr="00000000">
        <w:rPr>
          <w:b w:val="1"/>
          <w:bCs w:val="1"/>
          <w:sz w:val="32"/>
          <w:szCs w:val="32"/>
          <w:rtl w:val="0"/>
        </w:rPr>
        <w:t xml:space="preserve">Discharge Relationships</w:t>
      </w:r>
    </w:p>
    <w:p w:rsidR="00000000" w:rsidDel="00000000" w:rsidP="00000000" w:rsidRDefault="00000000" w:rsidRPr="00000000" w14:paraId="00000179">
      <w:pPr>
        <w:jc w:val="center"/>
        <w:rPr/>
      </w:pPr>
      <w:r w:rsidDel="00000000" w:rsidR="00000000" w:rsidRPr="00000000">
        <w:rPr/>
        <w:drawing>
          <wp:inline distB="114300" distT="114300" distL="114300" distR="114300">
            <wp:extent cx="4119563" cy="5656966"/>
            <wp:effectExtent b="0" l="0" r="0" t="0"/>
            <wp:docPr id="5" name="image9.png"/>
            <a:graphic>
              <a:graphicData uri="http://schemas.openxmlformats.org/drawingml/2006/picture">
                <pic:pic>
                  <pic:nvPicPr>
                    <pic:cNvPr id="0" name="image9.png"/>
                    <pic:cNvPicPr preferRelativeResize="0"/>
                  </pic:nvPicPr>
                  <pic:blipFill>
                    <a:blip r:embed="rId15"/>
                    <a:srcRect b="0" l="29487" r="29647" t="0"/>
                    <a:stretch>
                      <a:fillRect/>
                    </a:stretch>
                  </pic:blipFill>
                  <pic:spPr>
                    <a:xfrm>
                      <a:off x="0" y="0"/>
                      <a:ext cx="4119563" cy="5656966"/>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This diagram models a Discharge as the central node, representing the patient's release from care. The Discharge links directly to several clinical outcomes: RECORDED_DIAGNOSES connects to Diagnosis, STARTED_MEDICATIONS to MedicationStarted, STOPPED_MEDICATIONS to MedicationStopped, LISTED_MEDICATIONS_TO_AVOID to MedicationToAvoid, and HAS_ALLERGY to AllergyIdentified. Additionally, DOCUMENTED_IN_NOTE connects to DischargeClinicalNote, which serves as a summary document that further links to DischargeVitals (via RECORDED_VITALS), DischargeLabs (via RECORDED_LAB_RESULTS), and DischargeMedications (via RECORDED_MEDICATIONS). The graph shows how a discharge event captures diagnoses, medication changes, allergies, and a clinical note summarizing the patient's condition at discharge, providing a structured view of the care transition and final clinical state</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b w:val="1"/>
          <w:bCs w:val="1"/>
          <w:sz w:val="32"/>
          <w:szCs w:val="32"/>
        </w:rPr>
      </w:pPr>
      <w:r w:rsidDel="00000000" w:rsidR="00000000" w:rsidRPr="00000000">
        <w:rPr>
          <w:b w:val="1"/>
          <w:bCs w:val="1"/>
          <w:sz w:val="32"/>
          <w:szCs w:val="32"/>
          <w:rtl w:val="0"/>
        </w:rPr>
        <w:t xml:space="preserve">The Patient Journey Structure</w:t>
      </w:r>
    </w:p>
    <w:p w:rsidR="00000000" w:rsidDel="00000000" w:rsidP="00000000" w:rsidRDefault="00000000" w:rsidRPr="00000000" w14:paraId="0000017D">
      <w:pPr>
        <w:jc w:val="center"/>
        <w:rPr/>
      </w:pPr>
      <w:r w:rsidDel="00000000" w:rsidR="00000000" w:rsidRPr="00000000">
        <w:rPr/>
        <w:drawing>
          <wp:inline distB="114300" distT="114300" distL="114300" distR="114300">
            <wp:extent cx="2990850" cy="3343275"/>
            <wp:effectExtent b="0" l="0" r="0" t="0"/>
            <wp:docPr id="2" name="image7.png"/>
            <a:graphic>
              <a:graphicData uri="http://schemas.openxmlformats.org/drawingml/2006/picture">
                <pic:pic>
                  <pic:nvPicPr>
                    <pic:cNvPr id="0" name="image7.png"/>
                    <pic:cNvPicPr preferRelativeResize="0"/>
                  </pic:nvPicPr>
                  <pic:blipFill>
                    <a:blip r:embed="rId16"/>
                    <a:srcRect b="0" l="25320" r="24358" t="0"/>
                    <a:stretch>
                      <a:fillRect/>
                    </a:stretch>
                  </pic:blipFill>
                  <pic:spPr>
                    <a:xfrm>
                      <a:off x="0" y="0"/>
                      <a:ext cx="2990850" cy="3343275"/>
                    </a:xfrm>
                    <a:prstGeom prst="rect"/>
                    <a:ln/>
                  </pic:spPr>
                </pic:pic>
              </a:graphicData>
            </a:graphic>
          </wp:inline>
        </w:drawing>
      </w:r>
      <w:r w:rsidDel="00000000" w:rsidR="00000000" w:rsidRPr="00000000">
        <w:rPr>
          <w:rtl w:val="0"/>
        </w:rPr>
        <w:br w:type="textWrapping"/>
        <w:br w:type="textWrapping"/>
        <w:t xml:space="preserve">The knowledge graph models a patient's healthcare journey through five main event types:</w:t>
      </w:r>
    </w:p>
    <w:p w:rsidR="00000000" w:rsidDel="00000000" w:rsidP="00000000" w:rsidRDefault="00000000" w:rsidRPr="00000000" w14:paraId="0000017E">
      <w:pPr>
        <w:numPr>
          <w:ilvl w:val="0"/>
          <w:numId w:val="16"/>
        </w:numPr>
        <w:ind w:left="720" w:hanging="360"/>
        <w:jc w:val="both"/>
        <w:rPr>
          <w:u w:val="none"/>
        </w:rPr>
      </w:pPr>
      <w:r w:rsidDel="00000000" w:rsidR="00000000" w:rsidRPr="00000000">
        <w:rPr>
          <w:b w:val="1"/>
          <w:bCs w:val="1"/>
          <w:rtl w:val="0"/>
        </w:rPr>
        <w:t xml:space="preserve">Emergency Department (ED) Visit</w:t>
      </w:r>
      <w:r w:rsidDel="00000000" w:rsidR="00000000" w:rsidRPr="00000000">
        <w:rPr>
          <w:rtl w:val="0"/>
        </w:rPr>
        <w:t xml:space="preserve"> : Where the patient first arrives</w:t>
      </w:r>
    </w:p>
    <w:p w:rsidR="00000000" w:rsidDel="00000000" w:rsidP="00000000" w:rsidRDefault="00000000" w:rsidRPr="00000000" w14:paraId="0000017F">
      <w:pPr>
        <w:numPr>
          <w:ilvl w:val="0"/>
          <w:numId w:val="16"/>
        </w:numPr>
        <w:ind w:left="720" w:hanging="360"/>
        <w:jc w:val="both"/>
        <w:rPr>
          <w:u w:val="none"/>
        </w:rPr>
      </w:pPr>
      <w:r w:rsidDel="00000000" w:rsidR="00000000" w:rsidRPr="00000000">
        <w:rPr>
          <w:b w:val="1"/>
          <w:bCs w:val="1"/>
          <w:rtl w:val="0"/>
        </w:rPr>
        <w:t xml:space="preserve">Hospital Admission </w:t>
      </w:r>
      <w:r w:rsidDel="00000000" w:rsidR="00000000" w:rsidRPr="00000000">
        <w:rPr>
          <w:rtl w:val="0"/>
        </w:rPr>
        <w:t xml:space="preserve">: When the patient is admitted to the hospital</w:t>
      </w:r>
    </w:p>
    <w:p w:rsidR="00000000" w:rsidDel="00000000" w:rsidP="00000000" w:rsidRDefault="00000000" w:rsidRPr="00000000" w14:paraId="00000180">
      <w:pPr>
        <w:numPr>
          <w:ilvl w:val="0"/>
          <w:numId w:val="16"/>
        </w:numPr>
        <w:ind w:left="720" w:hanging="360"/>
        <w:jc w:val="both"/>
        <w:rPr>
          <w:u w:val="none"/>
        </w:rPr>
      </w:pPr>
      <w:r w:rsidDel="00000000" w:rsidR="00000000" w:rsidRPr="00000000">
        <w:rPr>
          <w:b w:val="1"/>
          <w:bCs w:val="1"/>
          <w:rtl w:val="0"/>
        </w:rPr>
        <w:t xml:space="preserve">Unit Admission</w:t>
      </w:r>
      <w:r w:rsidDel="00000000" w:rsidR="00000000" w:rsidRPr="00000000">
        <w:rPr>
          <w:rtl w:val="0"/>
        </w:rPr>
        <w:t xml:space="preserve"> : When the patient moves to a specific hospital unit</w:t>
      </w:r>
    </w:p>
    <w:p w:rsidR="00000000" w:rsidDel="00000000" w:rsidP="00000000" w:rsidRDefault="00000000" w:rsidRPr="00000000" w14:paraId="00000181">
      <w:pPr>
        <w:numPr>
          <w:ilvl w:val="0"/>
          <w:numId w:val="16"/>
        </w:numPr>
        <w:ind w:left="720" w:hanging="360"/>
        <w:jc w:val="both"/>
        <w:rPr>
          <w:u w:val="none"/>
        </w:rPr>
      </w:pPr>
      <w:r w:rsidDel="00000000" w:rsidR="00000000" w:rsidRPr="00000000">
        <w:rPr>
          <w:b w:val="1"/>
          <w:bCs w:val="1"/>
          <w:rtl w:val="0"/>
        </w:rPr>
        <w:t xml:space="preserve">ICU Stay</w:t>
      </w:r>
      <w:r w:rsidDel="00000000" w:rsidR="00000000" w:rsidRPr="00000000">
        <w:rPr>
          <w:rtl w:val="0"/>
        </w:rPr>
        <w:t xml:space="preserve"> : If the patient needs intensive care</w:t>
      </w:r>
    </w:p>
    <w:p w:rsidR="00000000" w:rsidDel="00000000" w:rsidP="00000000" w:rsidRDefault="00000000" w:rsidRPr="00000000" w14:paraId="00000182">
      <w:pPr>
        <w:numPr>
          <w:ilvl w:val="0"/>
          <w:numId w:val="16"/>
        </w:numPr>
        <w:ind w:left="720" w:hanging="360"/>
        <w:jc w:val="both"/>
        <w:rPr>
          <w:u w:val="none"/>
        </w:rPr>
      </w:pPr>
      <w:r w:rsidDel="00000000" w:rsidR="00000000" w:rsidRPr="00000000">
        <w:rPr>
          <w:b w:val="1"/>
          <w:bCs w:val="1"/>
          <w:rtl w:val="0"/>
        </w:rPr>
        <w:t xml:space="preserve">Discharge</w:t>
      </w:r>
      <w:r w:rsidDel="00000000" w:rsidR="00000000" w:rsidRPr="00000000">
        <w:rPr>
          <w:rtl w:val="0"/>
        </w:rPr>
        <w:t xml:space="preserve"> : When the patient leaves</w:t>
      </w:r>
    </w:p>
    <w:p w:rsidR="00000000" w:rsidDel="00000000" w:rsidP="00000000" w:rsidRDefault="00000000" w:rsidRPr="00000000" w14:paraId="00000183">
      <w:pPr>
        <w:ind w:left="0" w:firstLine="0"/>
        <w:jc w:val="both"/>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b w:val="1"/>
          <w:bCs w:val="1"/>
          <w:rtl w:val="0"/>
        </w:rPr>
        <w:t xml:space="preserve">How Data is Organized</w:t>
      </w:r>
    </w:p>
    <w:p w:rsidR="00000000" w:rsidDel="00000000" w:rsidP="00000000" w:rsidRDefault="00000000" w:rsidRPr="00000000" w14:paraId="00000185">
      <w:pPr>
        <w:jc w:val="both"/>
        <w:rPr/>
      </w:pPr>
      <w:r w:rsidDel="00000000" w:rsidR="00000000" w:rsidRPr="00000000">
        <w:rPr>
          <w:rtl w:val="0"/>
        </w:rPr>
        <w:t xml:space="preserve">Each event acts as a container that links to related clinical data:</w:t>
      </w:r>
    </w:p>
    <w:p w:rsidR="00000000" w:rsidDel="00000000" w:rsidP="00000000" w:rsidRDefault="00000000" w:rsidRPr="00000000" w14:paraId="00000186">
      <w:pPr>
        <w:numPr>
          <w:ilvl w:val="0"/>
          <w:numId w:val="49"/>
        </w:numPr>
        <w:ind w:left="720" w:hanging="360"/>
        <w:jc w:val="both"/>
        <w:rPr>
          <w:u w:val="none"/>
        </w:rPr>
      </w:pPr>
      <w:r w:rsidDel="00000000" w:rsidR="00000000" w:rsidRPr="00000000">
        <w:rPr>
          <w:b w:val="1"/>
          <w:bCs w:val="1"/>
          <w:rtl w:val="0"/>
        </w:rPr>
        <w:t xml:space="preserve">Batch containers: </w:t>
      </w:r>
      <w:r w:rsidDel="00000000" w:rsidR="00000000" w:rsidRPr="00000000">
        <w:rPr>
          <w:rtl w:val="0"/>
        </w:rPr>
        <w:t xml:space="preserve">ProceduresBatch, PrescriptionsBatch, LabEvents, and ChartEventBatch group similar items together</w:t>
      </w:r>
    </w:p>
    <w:p w:rsidR="00000000" w:rsidDel="00000000" w:rsidP="00000000" w:rsidRDefault="00000000" w:rsidRPr="00000000" w14:paraId="00000187">
      <w:pPr>
        <w:numPr>
          <w:ilvl w:val="0"/>
          <w:numId w:val="49"/>
        </w:numPr>
        <w:ind w:left="720" w:hanging="360"/>
        <w:jc w:val="both"/>
        <w:rPr>
          <w:u w:val="none"/>
        </w:rPr>
      </w:pPr>
      <w:r w:rsidDel="00000000" w:rsidR="00000000" w:rsidRPr="00000000">
        <w:rPr>
          <w:b w:val="1"/>
          <w:bCs w:val="1"/>
          <w:rtl w:val="0"/>
        </w:rPr>
        <w:t xml:space="preserve">Individual items: </w:t>
      </w:r>
      <w:r w:rsidDel="00000000" w:rsidR="00000000" w:rsidRPr="00000000">
        <w:rPr>
          <w:rtl w:val="0"/>
        </w:rPr>
        <w:t xml:space="preserve">Each batch contains specific instances (e.g., ProceduresBatch contains individual Procedures)</w:t>
      </w:r>
    </w:p>
    <w:p w:rsidR="00000000" w:rsidDel="00000000" w:rsidP="00000000" w:rsidRDefault="00000000" w:rsidRPr="00000000" w14:paraId="00000188">
      <w:pPr>
        <w:numPr>
          <w:ilvl w:val="0"/>
          <w:numId w:val="49"/>
        </w:numPr>
        <w:ind w:left="720" w:hanging="360"/>
        <w:jc w:val="both"/>
        <w:rPr>
          <w:u w:val="none"/>
        </w:rPr>
      </w:pPr>
      <w:r w:rsidDel="00000000" w:rsidR="00000000" w:rsidRPr="00000000">
        <w:rPr>
          <w:b w:val="1"/>
          <w:bCs w:val="1"/>
          <w:rtl w:val="0"/>
        </w:rPr>
        <w:t xml:space="preserve">Clinical records:</w:t>
      </w:r>
      <w:r w:rsidDel="00000000" w:rsidR="00000000" w:rsidRPr="00000000">
        <w:rPr>
          <w:rtl w:val="0"/>
        </w:rPr>
        <w:t xml:space="preserve"> Diagnoses, medications, lab results, vitals, and procedures are linked to the relevant event.</w:t>
      </w:r>
    </w:p>
    <w:p w:rsidR="00000000" w:rsidDel="00000000" w:rsidP="00000000" w:rsidRDefault="00000000" w:rsidRPr="00000000" w14:paraId="00000189">
      <w:pPr>
        <w:jc w:val="both"/>
        <w:rPr>
          <w:b w:val="1"/>
          <w:bCs w:val="1"/>
        </w:rPr>
      </w:pPr>
      <w:r w:rsidDel="00000000" w:rsidR="00000000" w:rsidRPr="00000000">
        <w:rPr>
          <w:b w:val="1"/>
          <w:bCs w:val="1"/>
          <w:rtl w:val="0"/>
        </w:rPr>
        <w:t xml:space="preserve">Key Features</w:t>
      </w:r>
    </w:p>
    <w:p w:rsidR="00000000" w:rsidDel="00000000" w:rsidP="00000000" w:rsidRDefault="00000000" w:rsidRPr="00000000" w14:paraId="0000018A">
      <w:pPr>
        <w:numPr>
          <w:ilvl w:val="0"/>
          <w:numId w:val="38"/>
        </w:numPr>
        <w:ind w:left="720" w:hanging="360"/>
        <w:jc w:val="both"/>
        <w:rPr>
          <w:u w:val="none"/>
        </w:rPr>
      </w:pPr>
      <w:r w:rsidDel="00000000" w:rsidR="00000000" w:rsidRPr="00000000">
        <w:rPr>
          <w:b w:val="1"/>
          <w:bCs w:val="1"/>
          <w:rtl w:val="0"/>
        </w:rPr>
        <w:t xml:space="preserve">Flow connections:</w:t>
      </w:r>
      <w:r w:rsidDel="00000000" w:rsidR="00000000" w:rsidRPr="00000000">
        <w:rPr>
          <w:rFonts w:ascii="Arial Unicode MS" w:cs="Arial Unicode MS" w:eastAsia="Arial Unicode MS" w:hAnsi="Arial Unicode MS"/>
          <w:rtl w:val="0"/>
        </w:rPr>
        <w:t xml:space="preserve"> Events connect chronologically (e.g., ED → Hospital Admission → Discharge)</w:t>
      </w:r>
    </w:p>
    <w:p w:rsidR="00000000" w:rsidDel="00000000" w:rsidP="00000000" w:rsidRDefault="00000000" w:rsidRPr="00000000" w14:paraId="0000018B">
      <w:pPr>
        <w:numPr>
          <w:ilvl w:val="0"/>
          <w:numId w:val="38"/>
        </w:numPr>
        <w:ind w:left="720" w:hanging="360"/>
        <w:jc w:val="both"/>
        <w:rPr>
          <w:u w:val="none"/>
        </w:rPr>
      </w:pPr>
      <w:r w:rsidDel="00000000" w:rsidR="00000000" w:rsidRPr="00000000">
        <w:rPr>
          <w:b w:val="1"/>
          <w:bCs w:val="1"/>
          <w:rtl w:val="0"/>
        </w:rPr>
        <w:t xml:space="preserve">Patient context:</w:t>
      </w:r>
      <w:r w:rsidDel="00000000" w:rsidR="00000000" w:rsidRPr="00000000">
        <w:rPr>
          <w:rtl w:val="0"/>
        </w:rPr>
        <w:t xml:space="preserve"> Historical information (past medications, medical history) is captured at admission</w:t>
      </w:r>
    </w:p>
    <w:p w:rsidR="00000000" w:rsidDel="00000000" w:rsidP="00000000" w:rsidRDefault="00000000" w:rsidRPr="00000000" w14:paraId="0000018C">
      <w:pPr>
        <w:numPr>
          <w:ilvl w:val="0"/>
          <w:numId w:val="38"/>
        </w:numPr>
        <w:ind w:left="720" w:hanging="360"/>
        <w:jc w:val="both"/>
        <w:rPr>
          <w:u w:val="none"/>
        </w:rPr>
      </w:pPr>
      <w:r w:rsidDel="00000000" w:rsidR="00000000" w:rsidRPr="00000000">
        <w:rPr>
          <w:b w:val="1"/>
          <w:bCs w:val="1"/>
          <w:rtl w:val="0"/>
        </w:rPr>
        <w:t xml:space="preserve">Medication tracking:</w:t>
      </w:r>
      <w:r w:rsidDel="00000000" w:rsidR="00000000" w:rsidRPr="00000000">
        <w:rPr>
          <w:rtl w:val="0"/>
        </w:rPr>
        <w:t xml:space="preserve"> Tracks medications given, started, stopped, and to avoid</w:t>
      </w:r>
    </w:p>
    <w:p w:rsidR="00000000" w:rsidDel="00000000" w:rsidP="00000000" w:rsidRDefault="00000000" w:rsidRPr="00000000" w14:paraId="0000018D">
      <w:pPr>
        <w:numPr>
          <w:ilvl w:val="0"/>
          <w:numId w:val="38"/>
        </w:numPr>
        <w:ind w:left="720" w:hanging="360"/>
        <w:jc w:val="both"/>
        <w:rPr>
          <w:u w:val="none"/>
        </w:rPr>
      </w:pPr>
      <w:r w:rsidDel="00000000" w:rsidR="00000000" w:rsidRPr="00000000">
        <w:rPr>
          <w:b w:val="1"/>
          <w:bCs w:val="1"/>
          <w:rtl w:val="0"/>
        </w:rPr>
        <w:t xml:space="preserve">Provider linkage:</w:t>
      </w:r>
      <w:r w:rsidDel="00000000" w:rsidR="00000000" w:rsidRPr="00000000">
        <w:rPr>
          <w:rtl w:val="0"/>
        </w:rPr>
        <w:t xml:space="preserve"> Providers are linked to the admissions they manage</w:t>
      </w:r>
    </w:p>
    <w:p w:rsidR="00000000" w:rsidDel="00000000" w:rsidP="00000000" w:rsidRDefault="00000000" w:rsidRPr="00000000" w14:paraId="0000018E">
      <w:pPr>
        <w:numPr>
          <w:ilvl w:val="0"/>
          <w:numId w:val="38"/>
        </w:numPr>
        <w:ind w:left="720" w:hanging="360"/>
        <w:jc w:val="both"/>
        <w:rPr>
          <w:u w:val="none"/>
        </w:rPr>
      </w:pPr>
      <w:r w:rsidDel="00000000" w:rsidR="00000000" w:rsidRPr="00000000">
        <w:rPr>
          <w:b w:val="1"/>
          <w:bCs w:val="1"/>
          <w:rtl w:val="0"/>
        </w:rPr>
        <w:t xml:space="preserve">Billing codes:</w:t>
      </w:r>
      <w:r w:rsidDel="00000000" w:rsidR="00000000" w:rsidRPr="00000000">
        <w:rPr>
          <w:rtl w:val="0"/>
        </w:rPr>
        <w:t xml:space="preserve"> DRG codes are assigned to hospital admissions for classification</w:t>
      </w:r>
    </w:p>
    <w:p w:rsidR="00000000" w:rsidDel="00000000" w:rsidP="00000000" w:rsidRDefault="00000000" w:rsidRPr="00000000" w14:paraId="0000018F">
      <w:pPr>
        <w:jc w:val="both"/>
        <w:rPr>
          <w:b w:val="1"/>
          <w:bCs w:val="1"/>
          <w:sz w:val="32"/>
          <w:szCs w:val="32"/>
        </w:rPr>
      </w:pPr>
      <w:r w:rsidDel="00000000" w:rsidR="00000000" w:rsidRPr="00000000">
        <w:rPr>
          <w:b w:val="1"/>
          <w:bCs w:val="1"/>
          <w:sz w:val="32"/>
          <w:szCs w:val="32"/>
          <w:rtl w:val="0"/>
        </w:rPr>
        <w:t xml:space="preserve">Knowledge Graph for Single Patient ( Snapshot from Neo4j )</w:t>
      </w:r>
    </w:p>
    <w:p w:rsidR="00000000" w:rsidDel="00000000" w:rsidP="00000000" w:rsidRDefault="00000000" w:rsidRPr="00000000" w14:paraId="00000190">
      <w:pPr>
        <w:jc w:val="both"/>
        <w:rPr>
          <w:b w:val="1"/>
          <w:bCs w:val="1"/>
          <w:sz w:val="32"/>
          <w:szCs w:val="32"/>
        </w:rPr>
      </w:pPr>
      <w:r w:rsidDel="00000000" w:rsidR="00000000" w:rsidRPr="00000000">
        <w:rPr>
          <w:rtl w:val="0"/>
        </w:rPr>
      </w:r>
    </w:p>
    <w:p w:rsidR="00000000" w:rsidDel="00000000" w:rsidP="00000000" w:rsidRDefault="00000000" w:rsidRPr="00000000" w14:paraId="00000191">
      <w:pPr>
        <w:jc w:val="center"/>
        <w:rPr>
          <w:b w:val="1"/>
          <w:bCs w:val="1"/>
          <w:sz w:val="32"/>
          <w:szCs w:val="32"/>
        </w:rPr>
      </w:pPr>
      <w:r w:rsidDel="00000000" w:rsidR="00000000" w:rsidRPr="00000000">
        <w:rPr>
          <w:b w:val="1"/>
          <w:bCs w:val="1"/>
          <w:sz w:val="32"/>
          <w:szCs w:val="32"/>
        </w:rPr>
        <w:drawing>
          <wp:inline distB="114300" distT="114300" distL="114300" distR="114300">
            <wp:extent cx="4500563" cy="4190428"/>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500563" cy="4190428"/>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both"/>
        <w:rPr>
          <w:b w:val="1"/>
          <w:bCs w:val="1"/>
          <w:sz w:val="32"/>
          <w:szCs w:val="32"/>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b w:val="1"/>
          <w:bCs w:val="1"/>
          <w:sz w:val="32"/>
          <w:szCs w:val="32"/>
          <w:rtl w:val="0"/>
        </w:rPr>
        <w:t xml:space="preserve">Clinical course</w:t>
        <w:br w:type="textWrapping"/>
      </w:r>
      <w:r w:rsidDel="00000000" w:rsidR="00000000" w:rsidRPr="00000000">
        <w:rPr>
          <w:rtl w:val="0"/>
        </w:rPr>
        <w:t xml:space="preserve">The patient's clinical journey reflects a rapid decline over four months due to end-stage liver disease. Her first admission in May 2180 was for ascites after self-discontinuing diuretics. She was admitted to the Transplant service, stabilized, and discharged home. She was readmitted in June with recurrent ascites, hyponatremia, and hyperkalemia, necessitating diuretic adjustment. During this stay, she underwent a diagnostic and therapeutic paracentesis. In July, she presented twice, first for post-paracentesis hypotension and then for worsening altered mental status, requiring a brief admission to the Medical Intensive Care Unit (MICU) for management of hepatic encephalopathy. She was stabilized with Lactulose and transferred back to the Transplant unit before discharge. Her final admission in August was for intractable abdominal pain from tense ascites. Given her rapid functional decline, recurrent hospitalizations, and comorbidities making her ineligible for transplant, her goals of care were shifted to comfort and palliation. A final therapeutic paracentesis was performed for symptom relief. After discussion with the patient and her family, she was discharged to hospice care</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b w:val="1"/>
          <w:bCs w:val="1"/>
          <w:sz w:val="32"/>
          <w:szCs w:val="32"/>
        </w:rPr>
      </w:pPr>
      <w:r w:rsidDel="00000000" w:rsidR="00000000" w:rsidRPr="00000000">
        <w:rPr>
          <w:b w:val="1"/>
          <w:bCs w:val="1"/>
          <w:sz w:val="32"/>
          <w:szCs w:val="32"/>
          <w:rtl w:val="0"/>
        </w:rPr>
        <w:t xml:space="preserve">Knowledge Graph for 5 Patients ( Snapshot from Neo4j )</w:t>
      </w:r>
    </w:p>
    <w:p w:rsidR="00000000" w:rsidDel="00000000" w:rsidP="00000000" w:rsidRDefault="00000000" w:rsidRPr="00000000" w14:paraId="00000197">
      <w:pPr>
        <w:jc w:val="both"/>
        <w:rPr>
          <w:b w:val="1"/>
          <w:bCs w:val="1"/>
          <w:sz w:val="32"/>
          <w:szCs w:val="32"/>
        </w:rPr>
      </w:pPr>
      <w:r w:rsidDel="00000000" w:rsidR="00000000" w:rsidRPr="00000000">
        <w:rPr>
          <w:rtl w:val="0"/>
        </w:rPr>
      </w:r>
    </w:p>
    <w:p w:rsidR="00000000" w:rsidDel="00000000" w:rsidP="00000000" w:rsidRDefault="00000000" w:rsidRPr="00000000" w14:paraId="00000198">
      <w:pPr>
        <w:jc w:val="both"/>
        <w:rPr>
          <w:b w:val="1"/>
          <w:bCs w:val="1"/>
          <w:sz w:val="32"/>
          <w:szCs w:val="32"/>
        </w:rPr>
      </w:pPr>
      <w:r w:rsidDel="00000000" w:rsidR="00000000" w:rsidRPr="00000000">
        <w:rPr>
          <w:b w:val="1"/>
          <w:bCs w:val="1"/>
          <w:sz w:val="32"/>
          <w:szCs w:val="32"/>
        </w:rPr>
        <w:drawing>
          <wp:inline distB="114300" distT="114300" distL="114300" distR="114300">
            <wp:extent cx="5943600" cy="57658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both"/>
        <w:rPr>
          <w:b w:val="1"/>
          <w:bCs w:val="1"/>
          <w:sz w:val="32"/>
          <w:szCs w:val="32"/>
        </w:rPr>
      </w:pPr>
      <w:r w:rsidDel="00000000" w:rsidR="00000000" w:rsidRPr="00000000">
        <w:rPr>
          <w:rtl w:val="0"/>
        </w:rPr>
      </w:r>
    </w:p>
    <w:p w:rsidR="00000000" w:rsidDel="00000000" w:rsidP="00000000" w:rsidRDefault="00000000" w:rsidRPr="00000000" w14:paraId="0000019A">
      <w:pPr>
        <w:jc w:val="both"/>
        <w:rPr>
          <w:b w:val="1"/>
          <w:bCs w:val="1"/>
          <w:sz w:val="32"/>
          <w:szCs w:val="32"/>
        </w:rPr>
      </w:pPr>
      <w:r w:rsidDel="00000000" w:rsidR="00000000" w:rsidRPr="00000000">
        <w:rPr>
          <w:rtl w:val="0"/>
        </w:rPr>
      </w:r>
    </w:p>
    <w:p w:rsidR="00000000" w:rsidDel="00000000" w:rsidP="00000000" w:rsidRDefault="00000000" w:rsidRPr="00000000" w14:paraId="0000019B">
      <w:pPr>
        <w:jc w:val="both"/>
        <w:rPr>
          <w:b w:val="1"/>
          <w:bCs w:val="1"/>
          <w:sz w:val="32"/>
          <w:szCs w:val="32"/>
        </w:rPr>
      </w:pPr>
      <w:r w:rsidDel="00000000" w:rsidR="00000000" w:rsidRPr="00000000">
        <w:rPr>
          <w:rtl w:val="0"/>
        </w:rPr>
      </w:r>
    </w:p>
    <w:p w:rsidR="00000000" w:rsidDel="00000000" w:rsidP="00000000" w:rsidRDefault="00000000" w:rsidRPr="00000000" w14:paraId="0000019C">
      <w:pPr>
        <w:jc w:val="both"/>
        <w:rPr>
          <w:b w:val="1"/>
          <w:bCs w:val="1"/>
          <w:sz w:val="32"/>
          <w:szCs w:val="32"/>
        </w:rPr>
      </w:pPr>
      <w:r w:rsidDel="00000000" w:rsidR="00000000" w:rsidRPr="00000000">
        <w:rPr>
          <w:rtl w:val="0"/>
        </w:rPr>
      </w:r>
    </w:p>
    <w:p w:rsidR="00000000" w:rsidDel="00000000" w:rsidP="00000000" w:rsidRDefault="00000000" w:rsidRPr="00000000" w14:paraId="0000019D">
      <w:pPr>
        <w:jc w:val="both"/>
        <w:rPr>
          <w:b w:val="1"/>
          <w:bCs w:val="1"/>
          <w:sz w:val="32"/>
          <w:szCs w:val="32"/>
        </w:rPr>
      </w:pPr>
      <w:r w:rsidDel="00000000" w:rsidR="00000000" w:rsidRPr="00000000">
        <w:rPr>
          <w:rtl w:val="0"/>
        </w:rPr>
      </w:r>
    </w:p>
    <w:p w:rsidR="00000000" w:rsidDel="00000000" w:rsidP="00000000" w:rsidRDefault="00000000" w:rsidRPr="00000000" w14:paraId="0000019E">
      <w:pPr>
        <w:jc w:val="both"/>
        <w:rPr>
          <w:b w:val="1"/>
          <w:bCs w:val="1"/>
          <w:sz w:val="32"/>
          <w:szCs w:val="32"/>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b w:val="1"/>
          <w:bCs w:val="1"/>
          <w:sz w:val="32"/>
          <w:szCs w:val="32"/>
          <w:rtl w:val="0"/>
        </w:rPr>
        <w:t xml:space="preserve">VectorDB</w:t>
        <w:br w:type="textWrapping"/>
        <w:br w:type="textWrapping"/>
      </w:r>
      <w:r w:rsidDel="00000000" w:rsidR="00000000" w:rsidRPr="00000000">
        <w:rPr>
          <w:rtl w:val="0"/>
        </w:rPr>
        <w:t xml:space="preserve">A Vector Database (VectorDB) is a specialized database designed to store and search vector embeddings : numerical representations of data such as text, images, or audio based on their meaning rather than exact matches. By comparing the distances between these vectors in high-dimensional space, a VectorDB can quickly find semantically similar items, enabling powerful applications like semantic search, recommendation systems, and Retrieval-Augmented Generation (RAG) for AI models. </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ind w:left="0" w:firstLine="0"/>
        <w:jc w:val="both"/>
        <w:rPr>
          <w:b w:val="1"/>
          <w:bCs w:val="1"/>
        </w:rPr>
      </w:pPr>
      <w:r w:rsidDel="00000000" w:rsidR="00000000" w:rsidRPr="00000000">
        <w:rPr>
          <w:b w:val="1"/>
          <w:bCs w:val="1"/>
          <w:rtl w:val="0"/>
        </w:rPr>
        <w:t xml:space="preserve">Examples:</w:t>
      </w:r>
    </w:p>
    <w:p w:rsidR="00000000" w:rsidDel="00000000" w:rsidP="00000000" w:rsidRDefault="00000000" w:rsidRPr="00000000" w14:paraId="000001A2">
      <w:pPr>
        <w:numPr>
          <w:ilvl w:val="0"/>
          <w:numId w:val="55"/>
        </w:numPr>
        <w:ind w:left="720" w:hanging="360"/>
        <w:jc w:val="both"/>
        <w:rPr>
          <w:b w:val="1"/>
          <w:bCs w:val="1"/>
        </w:rPr>
      </w:pPr>
      <w:r w:rsidDel="00000000" w:rsidR="00000000" w:rsidRPr="00000000">
        <w:rPr>
          <w:b w:val="1"/>
          <w:bCs w:val="1"/>
          <w:rtl w:val="0"/>
        </w:rPr>
        <w:t xml:space="preserve">FAISS (Facebook AI Similarity Search)</w:t>
      </w:r>
    </w:p>
    <w:p w:rsidR="00000000" w:rsidDel="00000000" w:rsidP="00000000" w:rsidRDefault="00000000" w:rsidRPr="00000000" w14:paraId="000001A3">
      <w:pPr>
        <w:numPr>
          <w:ilvl w:val="0"/>
          <w:numId w:val="55"/>
        </w:numPr>
        <w:ind w:left="720" w:hanging="360"/>
        <w:jc w:val="both"/>
        <w:rPr>
          <w:b w:val="1"/>
          <w:bCs w:val="1"/>
        </w:rPr>
      </w:pPr>
      <w:r w:rsidDel="00000000" w:rsidR="00000000" w:rsidRPr="00000000">
        <w:rPr>
          <w:b w:val="1"/>
          <w:bCs w:val="1"/>
          <w:rtl w:val="0"/>
        </w:rPr>
        <w:t xml:space="preserve">Milvus </w:t>
      </w:r>
    </w:p>
    <w:p w:rsidR="00000000" w:rsidDel="00000000" w:rsidP="00000000" w:rsidRDefault="00000000" w:rsidRPr="00000000" w14:paraId="000001A4">
      <w:pPr>
        <w:numPr>
          <w:ilvl w:val="0"/>
          <w:numId w:val="55"/>
        </w:numPr>
        <w:ind w:left="720" w:hanging="360"/>
        <w:jc w:val="both"/>
        <w:rPr>
          <w:b w:val="1"/>
          <w:bCs w:val="1"/>
        </w:rPr>
      </w:pPr>
      <w:r w:rsidDel="00000000" w:rsidR="00000000" w:rsidRPr="00000000">
        <w:rPr>
          <w:b w:val="1"/>
          <w:bCs w:val="1"/>
          <w:rtl w:val="0"/>
        </w:rPr>
        <w:t xml:space="preserve">Qdrant </w:t>
      </w:r>
    </w:p>
    <w:p w:rsidR="00000000" w:rsidDel="00000000" w:rsidP="00000000" w:rsidRDefault="00000000" w:rsidRPr="00000000" w14:paraId="000001A5">
      <w:pPr>
        <w:numPr>
          <w:ilvl w:val="0"/>
          <w:numId w:val="55"/>
        </w:numPr>
        <w:ind w:left="720" w:hanging="360"/>
        <w:jc w:val="both"/>
        <w:rPr>
          <w:b w:val="1"/>
          <w:bCs w:val="1"/>
        </w:rPr>
      </w:pPr>
      <w:r w:rsidDel="00000000" w:rsidR="00000000" w:rsidRPr="00000000">
        <w:rPr>
          <w:b w:val="1"/>
          <w:bCs w:val="1"/>
          <w:rtl w:val="0"/>
        </w:rPr>
        <w:t xml:space="preserve">Weaviate</w:t>
      </w:r>
    </w:p>
    <w:p w:rsidR="00000000" w:rsidDel="00000000" w:rsidP="00000000" w:rsidRDefault="00000000" w:rsidRPr="00000000" w14:paraId="000001A6">
      <w:pPr>
        <w:numPr>
          <w:ilvl w:val="0"/>
          <w:numId w:val="55"/>
        </w:numPr>
        <w:ind w:left="720" w:hanging="360"/>
        <w:jc w:val="both"/>
        <w:rPr>
          <w:b w:val="1"/>
          <w:bCs w:val="1"/>
        </w:rPr>
      </w:pPr>
      <w:r w:rsidDel="00000000" w:rsidR="00000000" w:rsidRPr="00000000">
        <w:rPr>
          <w:b w:val="1"/>
          <w:bCs w:val="1"/>
          <w:rtl w:val="0"/>
        </w:rPr>
        <w:t xml:space="preserve">Chroma</w:t>
      </w:r>
    </w:p>
    <w:p w:rsidR="00000000" w:rsidDel="00000000" w:rsidP="00000000" w:rsidRDefault="00000000" w:rsidRPr="00000000" w14:paraId="000001A7">
      <w:pPr>
        <w:numPr>
          <w:ilvl w:val="0"/>
          <w:numId w:val="55"/>
        </w:numPr>
        <w:ind w:left="720" w:hanging="360"/>
        <w:jc w:val="both"/>
        <w:rPr>
          <w:b w:val="1"/>
          <w:bCs w:val="1"/>
        </w:rPr>
      </w:pPr>
      <w:r w:rsidDel="00000000" w:rsidR="00000000" w:rsidRPr="00000000">
        <w:rPr>
          <w:b w:val="1"/>
          <w:bCs w:val="1"/>
          <w:rtl w:val="0"/>
        </w:rPr>
        <w:t xml:space="preserve">Annoy (Approximate Nearest Neighbors Oh Yeah)</w:t>
      </w:r>
    </w:p>
    <w:p w:rsidR="00000000" w:rsidDel="00000000" w:rsidP="00000000" w:rsidRDefault="00000000" w:rsidRPr="00000000" w14:paraId="000001A8">
      <w:pPr>
        <w:numPr>
          <w:ilvl w:val="0"/>
          <w:numId w:val="55"/>
        </w:numPr>
        <w:ind w:left="720" w:hanging="360"/>
        <w:jc w:val="both"/>
        <w:rPr>
          <w:b w:val="1"/>
          <w:bCs w:val="1"/>
        </w:rPr>
      </w:pPr>
      <w:r w:rsidDel="00000000" w:rsidR="00000000" w:rsidRPr="00000000">
        <w:rPr>
          <w:b w:val="1"/>
          <w:bCs w:val="1"/>
          <w:rtl w:val="0"/>
        </w:rPr>
        <w:t xml:space="preserve">Vespa</w:t>
      </w:r>
    </w:p>
    <w:p w:rsidR="00000000" w:rsidDel="00000000" w:rsidP="00000000" w:rsidRDefault="00000000" w:rsidRPr="00000000" w14:paraId="000001A9">
      <w:pPr>
        <w:jc w:val="both"/>
        <w:rPr/>
      </w:pPr>
      <w:r w:rsidDel="00000000" w:rsidR="00000000" w:rsidRPr="00000000">
        <w:rPr>
          <w:b w:val="1"/>
          <w:bCs w:val="1"/>
          <w:rtl w:val="0"/>
        </w:rPr>
        <w:br w:type="textWrapping"/>
        <w:t xml:space="preserve">Embeddings </w:t>
        <w:br w:type="textWrapping"/>
        <w:br w:type="textWrapping"/>
      </w:r>
      <w:r w:rsidDel="00000000" w:rsidR="00000000" w:rsidRPr="00000000">
        <w:rPr>
          <w:rtl w:val="0"/>
        </w:rPr>
        <w:t xml:space="preserve">Embeddings are numerical representations of data like words, sentences, images, or </w:t>
      </w:r>
    </w:p>
    <w:p w:rsidR="00000000" w:rsidDel="00000000" w:rsidP="00000000" w:rsidRDefault="00000000" w:rsidRPr="00000000" w14:paraId="000001AA">
      <w:pPr>
        <w:jc w:val="both"/>
        <w:rPr/>
      </w:pPr>
      <w:r w:rsidDel="00000000" w:rsidR="00000000" w:rsidRPr="00000000">
        <w:rPr>
          <w:rtl w:val="0"/>
        </w:rPr>
        <w:t xml:space="preserve">audio that captures their meaning or context in a mathematical form (usually as long lists of numbers called </w:t>
      </w:r>
      <w:r w:rsidDel="00000000" w:rsidR="00000000" w:rsidRPr="00000000">
        <w:rPr>
          <w:i w:val="1"/>
          <w:iCs w:val="1"/>
          <w:rtl w:val="0"/>
        </w:rPr>
        <w:t xml:space="preserve">vectors</w:t>
      </w:r>
      <w:r w:rsidDel="00000000" w:rsidR="00000000" w:rsidRPr="00000000">
        <w:rPr>
          <w:rtl w:val="0"/>
        </w:rPr>
        <w:t xml:space="preserve">).In simple terms, embeddings translate complex data into numbers so that machines can understand relationships like </w:t>
      </w:r>
      <w:r w:rsidDel="00000000" w:rsidR="00000000" w:rsidRPr="00000000">
        <w:rPr>
          <w:i w:val="1"/>
          <w:iCs w:val="1"/>
          <w:rtl w:val="0"/>
        </w:rPr>
        <w:t xml:space="preserve">similarity</w:t>
      </w:r>
      <w:r w:rsidDel="00000000" w:rsidR="00000000" w:rsidRPr="00000000">
        <w:rPr>
          <w:rtl w:val="0"/>
        </w:rPr>
        <w:t xml:space="preserve"> or </w:t>
      </w:r>
      <w:r w:rsidDel="00000000" w:rsidR="00000000" w:rsidRPr="00000000">
        <w:rPr>
          <w:i w:val="1"/>
          <w:iCs w:val="1"/>
          <w:rtl w:val="0"/>
        </w:rPr>
        <w:t xml:space="preserve">meaning</w:t>
      </w:r>
      <w:r w:rsidDel="00000000" w:rsidR="00000000" w:rsidRPr="00000000">
        <w:rPr>
          <w:rtl w:val="0"/>
        </w:rPr>
        <w:t xml:space="preserve">.These embeddings are stored in a vector space, where similar concepts are close together.</w:t>
        <w:br w:type="textWrapping"/>
        <w:br w:type="textWrapping"/>
      </w:r>
      <w:r w:rsidDel="00000000" w:rsidR="00000000" w:rsidRPr="00000000">
        <w:rPr>
          <w:b w:val="1"/>
          <w:bCs w:val="1"/>
          <w:rtl w:val="0"/>
        </w:rPr>
        <w:t xml:space="preserve">Example</w:t>
      </w:r>
      <w:r w:rsidDel="00000000" w:rsidR="00000000" w:rsidRPr="00000000">
        <w:rPr>
          <w:rtl w:val="0"/>
        </w:rPr>
        <w:br w:type="textWrapping"/>
      </w:r>
    </w:p>
    <w:p w:rsidR="00000000" w:rsidDel="00000000" w:rsidP="00000000" w:rsidRDefault="00000000" w:rsidRPr="00000000" w14:paraId="000001AB">
      <w:pPr>
        <w:jc w:val="both"/>
        <w:rPr/>
      </w:pPr>
      <w:r w:rsidDel="00000000" w:rsidR="00000000" w:rsidRPr="00000000">
        <w:rPr>
          <w:rFonts w:ascii="Arial Unicode MS" w:cs="Arial Unicode MS" w:eastAsia="Arial Unicode MS" w:hAnsi="Arial Unicode MS"/>
          <w:rtl w:val="0"/>
        </w:rPr>
        <w:t xml:space="preserve">king  → [0.52, 0.71, -0.33, 0.12]  </w:t>
      </w:r>
    </w:p>
    <w:p w:rsidR="00000000" w:rsidDel="00000000" w:rsidP="00000000" w:rsidRDefault="00000000" w:rsidRPr="00000000" w14:paraId="000001AC">
      <w:pPr>
        <w:jc w:val="both"/>
        <w:rPr/>
      </w:pPr>
      <w:r w:rsidDel="00000000" w:rsidR="00000000" w:rsidRPr="00000000">
        <w:rPr>
          <w:rFonts w:ascii="Arial Unicode MS" w:cs="Arial Unicode MS" w:eastAsia="Arial Unicode MS" w:hAnsi="Arial Unicode MS"/>
          <w:rtl w:val="0"/>
        </w:rPr>
        <w:t xml:space="preserve">queen → [0.50, 0.68, -0.30, 0.10]  </w:t>
      </w:r>
    </w:p>
    <w:p w:rsidR="00000000" w:rsidDel="00000000" w:rsidP="00000000" w:rsidRDefault="00000000" w:rsidRPr="00000000" w14:paraId="000001AD">
      <w:pPr>
        <w:jc w:val="both"/>
        <w:rPr/>
      </w:pPr>
      <w:r w:rsidDel="00000000" w:rsidR="00000000" w:rsidRPr="00000000">
        <w:rPr>
          <w:rFonts w:ascii="Arial Unicode MS" w:cs="Arial Unicode MS" w:eastAsia="Arial Unicode MS" w:hAnsi="Arial Unicode MS"/>
          <w:rtl w:val="0"/>
        </w:rPr>
        <w:t xml:space="preserve">apple → [-0.42, 0.10, 0.90, -0.25]</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Fonts w:ascii="Arial Unicode MS" w:cs="Arial Unicode MS" w:eastAsia="Arial Unicode MS" w:hAnsi="Arial Unicode MS"/>
          <w:rtl w:val="0"/>
        </w:rPr>
        <w:t xml:space="preserve">“king” and “queen” will be close together → similar meaning (both royalty)</w:t>
      </w:r>
    </w:p>
    <w:p w:rsidR="00000000" w:rsidDel="00000000" w:rsidP="00000000" w:rsidRDefault="00000000" w:rsidRPr="00000000" w14:paraId="000001B0">
      <w:pPr>
        <w:jc w:val="both"/>
        <w:rPr/>
      </w:pPr>
      <w:r w:rsidDel="00000000" w:rsidR="00000000" w:rsidRPr="00000000">
        <w:rPr>
          <w:rFonts w:ascii="Arial Unicode MS" w:cs="Arial Unicode MS" w:eastAsia="Arial Unicode MS" w:hAnsi="Arial Unicode MS"/>
          <w:rtl w:val="0"/>
        </w:rPr>
        <w:t xml:space="preserve">“king” and “apple” will be far apart → different meaning (person vs. fruit)</w:t>
        <w:br w:type="textWrapping"/>
        <w:br w:type="textWrapping"/>
        <w:t xml:space="preserve">Think of them as co-ordinates in high dimensional space where entities with similar properties are positioned together enabling mathematical similarity comparisons and semantic search.</w:t>
        <w:br w:type="textWrapping"/>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b w:val="1"/>
          <w:bCs w:val="1"/>
          <w:sz w:val="28"/>
          <w:szCs w:val="28"/>
        </w:rPr>
      </w:pPr>
      <w:r w:rsidDel="00000000" w:rsidR="00000000" w:rsidRPr="00000000">
        <w:rPr>
          <w:b w:val="1"/>
          <w:bCs w:val="1"/>
          <w:sz w:val="28"/>
          <w:szCs w:val="28"/>
          <w:rtl w:val="0"/>
        </w:rPr>
        <w:t xml:space="preserve">Why are Embeddings Important in Knowledge Graph ?</w:t>
      </w:r>
    </w:p>
    <w:p w:rsidR="00000000" w:rsidDel="00000000" w:rsidP="00000000" w:rsidRDefault="00000000" w:rsidRPr="00000000" w14:paraId="000001B7">
      <w:pPr>
        <w:jc w:val="both"/>
        <w:rPr>
          <w:b w:val="1"/>
          <w:bCs w:val="1"/>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Embeddings convert graph nodes and relationships into numeric vectors that capture both structure and meaning, enabling fast similarity search, semantic matching, and ML integration. They let you find similar patients even when terms differ (e.g., "heart attack" vs "myocardial infarction"), combine graph connections with text semantics, and scale to large datasets using vector indexes. This supports natural language queries, pattern discovery, and recommendations by representing complex graph data as numbers that models can process efficiently.</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numPr>
          <w:ilvl w:val="0"/>
          <w:numId w:val="79"/>
        </w:numPr>
        <w:ind w:left="720" w:hanging="360"/>
        <w:jc w:val="both"/>
        <w:rPr>
          <w:b w:val="1"/>
          <w:bCs w:val="1"/>
        </w:rPr>
      </w:pPr>
      <w:r w:rsidDel="00000000" w:rsidR="00000000" w:rsidRPr="00000000">
        <w:rPr>
          <w:b w:val="1"/>
          <w:bCs w:val="1"/>
          <w:rtl w:val="0"/>
        </w:rPr>
        <w:t xml:space="preserve">Semantic Similarity Search</w:t>
      </w:r>
    </w:p>
    <w:p w:rsidR="00000000" w:rsidDel="00000000" w:rsidP="00000000" w:rsidRDefault="00000000" w:rsidRPr="00000000" w14:paraId="000001BB">
      <w:pPr>
        <w:ind w:left="720" w:firstLine="0"/>
        <w:jc w:val="both"/>
        <w:rPr/>
      </w:pPr>
      <w:r w:rsidDel="00000000" w:rsidR="00000000" w:rsidRPr="00000000">
        <w:rPr>
          <w:rtl w:val="0"/>
        </w:rPr>
        <w:t xml:space="preserve">Embeddings let you find similar things even when the words don't match exactly. For example, you can find patients with "heart problems" even if their records say "cardiac issues" or "myocardial infarction" instead.</w:t>
      </w:r>
    </w:p>
    <w:p w:rsidR="00000000" w:rsidDel="00000000" w:rsidP="00000000" w:rsidRDefault="00000000" w:rsidRPr="00000000" w14:paraId="000001BC">
      <w:pPr>
        <w:ind w:left="720" w:firstLine="0"/>
        <w:jc w:val="both"/>
        <w:rPr/>
      </w:pPr>
      <w:r w:rsidDel="00000000" w:rsidR="00000000" w:rsidRPr="00000000">
        <w:rPr>
          <w:rtl w:val="0"/>
        </w:rPr>
      </w:r>
    </w:p>
    <w:p w:rsidR="00000000" w:rsidDel="00000000" w:rsidP="00000000" w:rsidRDefault="00000000" w:rsidRPr="00000000" w14:paraId="000001BD">
      <w:pPr>
        <w:numPr>
          <w:ilvl w:val="0"/>
          <w:numId w:val="79"/>
        </w:numPr>
        <w:ind w:left="720" w:hanging="360"/>
        <w:jc w:val="both"/>
        <w:rPr>
          <w:b w:val="1"/>
          <w:bCs w:val="1"/>
        </w:rPr>
      </w:pPr>
      <w:r w:rsidDel="00000000" w:rsidR="00000000" w:rsidRPr="00000000">
        <w:rPr>
          <w:b w:val="1"/>
          <w:bCs w:val="1"/>
          <w:rtl w:val="0"/>
        </w:rPr>
        <w:t xml:space="preserve">Efficient Similarity Computation</w:t>
      </w:r>
    </w:p>
    <w:p w:rsidR="00000000" w:rsidDel="00000000" w:rsidP="00000000" w:rsidRDefault="00000000" w:rsidRPr="00000000" w14:paraId="000001BE">
      <w:pPr>
        <w:ind w:left="720" w:firstLine="0"/>
        <w:jc w:val="both"/>
        <w:rPr/>
      </w:pPr>
      <w:r w:rsidDel="00000000" w:rsidR="00000000" w:rsidRPr="00000000">
        <w:rPr>
          <w:rtl w:val="0"/>
        </w:rPr>
        <w:t xml:space="preserve">Instead of slowly checking every connection in the graph, embeddings let you quickly compare patients using simple math. This means finding similar patients takes seconds instead of minutes, even with thousands of records.</w:t>
      </w:r>
    </w:p>
    <w:p w:rsidR="00000000" w:rsidDel="00000000" w:rsidP="00000000" w:rsidRDefault="00000000" w:rsidRPr="00000000" w14:paraId="000001BF">
      <w:pPr>
        <w:ind w:left="720" w:firstLine="0"/>
        <w:jc w:val="both"/>
        <w:rPr/>
      </w:pPr>
      <w:r w:rsidDel="00000000" w:rsidR="00000000" w:rsidRPr="00000000">
        <w:rPr>
          <w:rtl w:val="0"/>
        </w:rPr>
      </w:r>
    </w:p>
    <w:p w:rsidR="00000000" w:rsidDel="00000000" w:rsidP="00000000" w:rsidRDefault="00000000" w:rsidRPr="00000000" w14:paraId="000001C0">
      <w:pPr>
        <w:numPr>
          <w:ilvl w:val="0"/>
          <w:numId w:val="79"/>
        </w:numPr>
        <w:ind w:left="720" w:hanging="360"/>
        <w:jc w:val="both"/>
        <w:rPr>
          <w:b w:val="1"/>
          <w:bCs w:val="1"/>
        </w:rPr>
      </w:pPr>
      <w:r w:rsidDel="00000000" w:rsidR="00000000" w:rsidRPr="00000000">
        <w:rPr>
          <w:b w:val="1"/>
          <w:bCs w:val="1"/>
          <w:rtl w:val="0"/>
        </w:rPr>
        <w:t xml:space="preserve">Combining Structure and Content</w:t>
      </w:r>
    </w:p>
    <w:p w:rsidR="00000000" w:rsidDel="00000000" w:rsidP="00000000" w:rsidRDefault="00000000" w:rsidRPr="00000000" w14:paraId="000001C1">
      <w:pPr>
        <w:ind w:left="720" w:firstLine="0"/>
        <w:jc w:val="both"/>
        <w:rPr/>
      </w:pPr>
      <w:r w:rsidDel="00000000" w:rsidR="00000000" w:rsidRPr="00000000">
        <w:rPr>
          <w:rFonts w:ascii="Arial Unicode MS" w:cs="Arial Unicode MS" w:eastAsia="Arial Unicode MS" w:hAnsi="Arial Unicode MS"/>
          <w:rtl w:val="0"/>
        </w:rPr>
        <w:t xml:space="preserve">Embeddings can capture both the connections between nodes (like Patient → ED → Hospital) and the actual meaning of the text (like diagnosis descriptions). This gives you a complete picture that includes both how things are connected and what they mean.</w:t>
      </w:r>
    </w:p>
    <w:p w:rsidR="00000000" w:rsidDel="00000000" w:rsidP="00000000" w:rsidRDefault="00000000" w:rsidRPr="00000000" w14:paraId="000001C2">
      <w:pPr>
        <w:ind w:left="720" w:firstLine="0"/>
        <w:jc w:val="both"/>
        <w:rPr/>
      </w:pPr>
      <w:r w:rsidDel="00000000" w:rsidR="00000000" w:rsidRPr="00000000">
        <w:rPr>
          <w:rtl w:val="0"/>
        </w:rPr>
      </w:r>
    </w:p>
    <w:p w:rsidR="00000000" w:rsidDel="00000000" w:rsidP="00000000" w:rsidRDefault="00000000" w:rsidRPr="00000000" w14:paraId="000001C3">
      <w:pPr>
        <w:numPr>
          <w:ilvl w:val="0"/>
          <w:numId w:val="79"/>
        </w:numPr>
        <w:ind w:left="720" w:hanging="360"/>
        <w:jc w:val="both"/>
        <w:rPr>
          <w:b w:val="1"/>
          <w:bCs w:val="1"/>
        </w:rPr>
      </w:pPr>
      <w:r w:rsidDel="00000000" w:rsidR="00000000" w:rsidRPr="00000000">
        <w:rPr>
          <w:b w:val="1"/>
          <w:bCs w:val="1"/>
          <w:rtl w:val="0"/>
        </w:rPr>
        <w:t xml:space="preserve">Vector Search at Scale</w:t>
      </w:r>
    </w:p>
    <w:p w:rsidR="00000000" w:rsidDel="00000000" w:rsidP="00000000" w:rsidRDefault="00000000" w:rsidRPr="00000000" w14:paraId="000001C4">
      <w:pPr>
        <w:ind w:left="720" w:firstLine="0"/>
        <w:jc w:val="both"/>
        <w:rPr/>
      </w:pPr>
      <w:r w:rsidDel="00000000" w:rsidR="00000000" w:rsidRPr="00000000">
        <w:rPr>
          <w:rtl w:val="0"/>
        </w:rPr>
        <w:t xml:space="preserve">With vector indexes, you can search through millions of patients almost instantly to find the most similar ones. It's like having a super-fast search engine that understands meaning, not just exact matches.</w:t>
      </w:r>
    </w:p>
    <w:p w:rsidR="00000000" w:rsidDel="00000000" w:rsidP="00000000" w:rsidRDefault="00000000" w:rsidRPr="00000000" w14:paraId="000001C5">
      <w:pPr>
        <w:ind w:left="720" w:firstLine="0"/>
        <w:jc w:val="both"/>
        <w:rPr/>
      </w:pPr>
      <w:r w:rsidDel="00000000" w:rsidR="00000000" w:rsidRPr="00000000">
        <w:rPr>
          <w:rtl w:val="0"/>
        </w:rPr>
      </w:r>
    </w:p>
    <w:p w:rsidR="00000000" w:rsidDel="00000000" w:rsidP="00000000" w:rsidRDefault="00000000" w:rsidRPr="00000000" w14:paraId="000001C6">
      <w:pPr>
        <w:numPr>
          <w:ilvl w:val="0"/>
          <w:numId w:val="79"/>
        </w:numPr>
        <w:ind w:left="720" w:hanging="360"/>
        <w:jc w:val="both"/>
        <w:rPr>
          <w:b w:val="1"/>
          <w:bCs w:val="1"/>
        </w:rPr>
      </w:pPr>
      <w:r w:rsidDel="00000000" w:rsidR="00000000" w:rsidRPr="00000000">
        <w:rPr>
          <w:b w:val="1"/>
          <w:bCs w:val="1"/>
          <w:rtl w:val="0"/>
        </w:rPr>
        <w:t xml:space="preserve">Query Flexibility</w:t>
      </w:r>
    </w:p>
    <w:p w:rsidR="00000000" w:rsidDel="00000000" w:rsidP="00000000" w:rsidRDefault="00000000" w:rsidRPr="00000000" w14:paraId="000001C7">
      <w:pPr>
        <w:ind w:left="720" w:firstLine="0"/>
        <w:jc w:val="both"/>
        <w:rPr/>
      </w:pPr>
      <w:r w:rsidDel="00000000" w:rsidR="00000000" w:rsidRPr="00000000">
        <w:rPr>
          <w:rtl w:val="0"/>
        </w:rPr>
        <w:t xml:space="preserve">You can ask questions in plain English like "find patients with breathing problems" and the system will understand what you mean. The embeddings translate your question into a format that matches similar patients automatically.</w:t>
      </w:r>
    </w:p>
    <w:p w:rsidR="00000000" w:rsidDel="00000000" w:rsidP="00000000" w:rsidRDefault="00000000" w:rsidRPr="00000000" w14:paraId="000001C8">
      <w:pPr>
        <w:ind w:left="720" w:firstLine="0"/>
        <w:jc w:val="both"/>
        <w:rPr/>
      </w:pPr>
      <w:r w:rsidDel="00000000" w:rsidR="00000000" w:rsidRPr="00000000">
        <w:rPr>
          <w:rtl w:val="0"/>
        </w:rPr>
      </w:r>
    </w:p>
    <w:p w:rsidR="00000000" w:rsidDel="00000000" w:rsidP="00000000" w:rsidRDefault="00000000" w:rsidRPr="00000000" w14:paraId="000001C9">
      <w:pPr>
        <w:numPr>
          <w:ilvl w:val="0"/>
          <w:numId w:val="79"/>
        </w:numPr>
        <w:ind w:left="720" w:hanging="360"/>
        <w:jc w:val="both"/>
        <w:rPr>
          <w:b w:val="1"/>
          <w:bCs w:val="1"/>
        </w:rPr>
      </w:pPr>
      <w:r w:rsidDel="00000000" w:rsidR="00000000" w:rsidRPr="00000000">
        <w:rPr>
          <w:b w:val="1"/>
          <w:bCs w:val="1"/>
          <w:rtl w:val="0"/>
        </w:rPr>
        <w:t xml:space="preserve">Machine Learning Integration</w:t>
      </w:r>
    </w:p>
    <w:p w:rsidR="00000000" w:rsidDel="00000000" w:rsidP="00000000" w:rsidRDefault="00000000" w:rsidRPr="00000000" w14:paraId="000001CA">
      <w:pPr>
        <w:ind w:left="720" w:firstLine="0"/>
        <w:jc w:val="both"/>
        <w:rPr/>
      </w:pPr>
      <w:r w:rsidDel="00000000" w:rsidR="00000000" w:rsidRPr="00000000">
        <w:rPr>
          <w:rtl w:val="0"/>
        </w:rPr>
        <w:t xml:space="preserve">Embeddings convert complex graph data into simple numbers that machine learning models can understand and use. This lets you build prediction models, find patterns, and make recommendations based on patient data.</w:t>
      </w:r>
    </w:p>
    <w:p w:rsidR="00000000" w:rsidDel="00000000" w:rsidP="00000000" w:rsidRDefault="00000000" w:rsidRPr="00000000" w14:paraId="000001CB">
      <w:pPr>
        <w:ind w:left="720" w:firstLine="0"/>
        <w:jc w:val="both"/>
        <w:rPr/>
      </w:pPr>
      <w:r w:rsidDel="00000000" w:rsidR="00000000" w:rsidRPr="00000000">
        <w:rPr>
          <w:rtl w:val="0"/>
        </w:rPr>
      </w:r>
    </w:p>
    <w:p w:rsidR="00000000" w:rsidDel="00000000" w:rsidP="00000000" w:rsidRDefault="00000000" w:rsidRPr="00000000" w14:paraId="000001CC">
      <w:pPr>
        <w:numPr>
          <w:ilvl w:val="0"/>
          <w:numId w:val="79"/>
        </w:numPr>
        <w:ind w:left="720" w:hanging="360"/>
        <w:jc w:val="both"/>
        <w:rPr>
          <w:b w:val="1"/>
          <w:bCs w:val="1"/>
        </w:rPr>
      </w:pPr>
      <w:r w:rsidDel="00000000" w:rsidR="00000000" w:rsidRPr="00000000">
        <w:rPr>
          <w:b w:val="1"/>
          <w:bCs w:val="1"/>
          <w:rtl w:val="0"/>
        </w:rPr>
        <w:t xml:space="preserve"> Contextual Understanding</w:t>
      </w:r>
    </w:p>
    <w:p w:rsidR="00000000" w:rsidDel="00000000" w:rsidP="00000000" w:rsidRDefault="00000000" w:rsidRPr="00000000" w14:paraId="000001CD">
      <w:pPr>
        <w:ind w:left="720" w:firstLine="0"/>
        <w:jc w:val="both"/>
        <w:rPr/>
      </w:pPr>
      <w:r w:rsidDel="00000000" w:rsidR="00000000" w:rsidRPr="00000000">
        <w:rPr>
          <w:rtl w:val="0"/>
        </w:rPr>
        <w:t xml:space="preserve">Embeddings understand that a patient's diagnosis means different things depending on their other conditions and treatments. They look at the whole patient journey, not just individual pieces of information in isolation.</w:t>
      </w:r>
    </w:p>
    <w:p w:rsidR="00000000" w:rsidDel="00000000" w:rsidP="00000000" w:rsidRDefault="00000000" w:rsidRPr="00000000" w14:paraId="000001CE">
      <w:pPr>
        <w:ind w:left="0" w:firstLine="0"/>
        <w:jc w:val="both"/>
        <w:rPr/>
      </w:pPr>
      <w:r w:rsidDel="00000000" w:rsidR="00000000" w:rsidRPr="00000000">
        <w:rPr>
          <w:b w:val="1"/>
          <w:bCs w:val="1"/>
          <w:sz w:val="28"/>
          <w:szCs w:val="28"/>
          <w:rtl w:val="0"/>
        </w:rPr>
        <w:t xml:space="preserve">Embeddings in Clinical Knowledge Graph</w:t>
      </w:r>
      <w:r w:rsidDel="00000000" w:rsidR="00000000" w:rsidRPr="00000000">
        <w:rPr>
          <w:rtl w:val="0"/>
        </w:rPr>
        <w:t xml:space="preserve"> </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b w:val="1"/>
          <w:bCs w:val="1"/>
          <w:sz w:val="28"/>
          <w:szCs w:val="28"/>
        </w:rPr>
      </w:pPr>
      <w:r w:rsidDel="00000000" w:rsidR="00000000" w:rsidRPr="00000000">
        <w:rPr>
          <w:rtl w:val="0"/>
        </w:rPr>
        <w:t xml:space="preserve">Embeddings convert knowledge graph nodes and relationships into dense numeric vectors, enabling semantic search, similarity matching, and machine learning. They capture both graph structure (connections and relationships) and semantic content (text meaning), allowing systems to find similar patients even when terminology differs, perform fast similarity searches at scale, combine structural and textual information, and support natural language queries. Embeddings enable applications like patient similarity analysis, semantic search over clinical data, pattern discovery, treatment recommendations, and anomaly detection, making complex clinical data accessible for analysis and decision support.</w:t>
        <w:br w:type="textWrapping"/>
        <w:br w:type="textWrapping"/>
      </w:r>
      <w:r w:rsidDel="00000000" w:rsidR="00000000" w:rsidRPr="00000000">
        <w:rPr>
          <w:b w:val="1"/>
          <w:bCs w:val="1"/>
          <w:sz w:val="28"/>
          <w:szCs w:val="28"/>
          <w:rtl w:val="0"/>
        </w:rPr>
        <w:t xml:space="preserve">Embedding Storage Options</w:t>
      </w:r>
    </w:p>
    <w:p w:rsidR="00000000" w:rsidDel="00000000" w:rsidP="00000000" w:rsidRDefault="00000000" w:rsidRPr="00000000" w14:paraId="000001D1">
      <w:pPr>
        <w:jc w:val="both"/>
        <w:rPr>
          <w:b w:val="1"/>
          <w:bCs w:val="1"/>
          <w:sz w:val="28"/>
          <w:szCs w:val="28"/>
        </w:rPr>
      </w:pPr>
      <w:r w:rsidDel="00000000" w:rsidR="00000000" w:rsidRPr="00000000">
        <w:rPr>
          <w:rtl w:val="0"/>
        </w:rPr>
      </w:r>
    </w:p>
    <w:p w:rsidR="00000000" w:rsidDel="00000000" w:rsidP="00000000" w:rsidRDefault="00000000" w:rsidRPr="00000000" w14:paraId="000001D2">
      <w:pPr>
        <w:jc w:val="both"/>
        <w:rPr>
          <w:b w:val="1"/>
          <w:bCs w:val="1"/>
          <w:sz w:val="28"/>
          <w:szCs w:val="28"/>
        </w:rPr>
      </w:pPr>
      <w:r w:rsidDel="00000000" w:rsidR="00000000" w:rsidRPr="00000000">
        <w:rPr>
          <w:b w:val="1"/>
          <w:bCs w:val="1"/>
          <w:sz w:val="28"/>
          <w:szCs w:val="28"/>
          <w:rtl w:val="0"/>
        </w:rPr>
        <w:t xml:space="preserve">Neo4j Storage</w:t>
      </w:r>
    </w:p>
    <w:p w:rsidR="00000000" w:rsidDel="00000000" w:rsidP="00000000" w:rsidRDefault="00000000" w:rsidRPr="00000000" w14:paraId="000001D3">
      <w:pPr>
        <w:jc w:val="both"/>
        <w:rPr/>
      </w:pPr>
      <w:r w:rsidDel="00000000" w:rsidR="00000000" w:rsidRPr="00000000">
        <w:rPr>
          <w:rtl w:val="0"/>
        </w:rPr>
        <w:t xml:space="preserve">Embeddings can be stored directly in Neo4j as node properties, where each embedding vector is attached to its corresponding node (e.g., Patient nodes). Neo4j supports vector indexes for fast similarity search, allowing embeddings to be queried alongside graph structure in a single database. </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b w:val="1"/>
          <w:bCs w:val="1"/>
          <w:rtl w:val="0"/>
        </w:rPr>
        <w:t xml:space="preserve">Pros:</w:t>
      </w:r>
    </w:p>
    <w:p w:rsidR="00000000" w:rsidDel="00000000" w:rsidP="00000000" w:rsidRDefault="00000000" w:rsidRPr="00000000" w14:paraId="000001D6">
      <w:pPr>
        <w:numPr>
          <w:ilvl w:val="0"/>
          <w:numId w:val="25"/>
        </w:numPr>
        <w:ind w:left="720" w:hanging="360"/>
        <w:jc w:val="both"/>
        <w:rPr>
          <w:u w:val="none"/>
        </w:rPr>
      </w:pPr>
      <w:r w:rsidDel="00000000" w:rsidR="00000000" w:rsidRPr="00000000">
        <w:rPr>
          <w:rtl w:val="0"/>
        </w:rPr>
        <w:t xml:space="preserve">Unified data model where embeddings and graph data are co-located, enabling combined graph and vector queries</w:t>
      </w:r>
    </w:p>
    <w:p w:rsidR="00000000" w:rsidDel="00000000" w:rsidP="00000000" w:rsidRDefault="00000000" w:rsidRPr="00000000" w14:paraId="000001D7">
      <w:pPr>
        <w:numPr>
          <w:ilvl w:val="0"/>
          <w:numId w:val="25"/>
        </w:numPr>
        <w:ind w:left="720" w:hanging="360"/>
        <w:jc w:val="both"/>
        <w:rPr>
          <w:u w:val="none"/>
        </w:rPr>
      </w:pPr>
      <w:r w:rsidDel="00000000" w:rsidR="00000000" w:rsidRPr="00000000">
        <w:rPr>
          <w:rtl w:val="0"/>
        </w:rPr>
        <w:t xml:space="preserve">simplified architecture with one database</w:t>
      </w:r>
    </w:p>
    <w:p w:rsidR="00000000" w:rsidDel="00000000" w:rsidP="00000000" w:rsidRDefault="00000000" w:rsidRPr="00000000" w14:paraId="000001D8">
      <w:pPr>
        <w:numPr>
          <w:ilvl w:val="0"/>
          <w:numId w:val="25"/>
        </w:numPr>
        <w:ind w:left="720" w:hanging="360"/>
        <w:jc w:val="both"/>
        <w:rPr>
          <w:u w:val="none"/>
        </w:rPr>
      </w:pPr>
      <w:r w:rsidDel="00000000" w:rsidR="00000000" w:rsidRPr="00000000">
        <w:rPr>
          <w:rtl w:val="0"/>
        </w:rPr>
        <w:t xml:space="preserve">native integration with graph relationships</w:t>
      </w:r>
    </w:p>
    <w:p w:rsidR="00000000" w:rsidDel="00000000" w:rsidP="00000000" w:rsidRDefault="00000000" w:rsidRPr="00000000" w14:paraId="000001D9">
      <w:pPr>
        <w:numPr>
          <w:ilvl w:val="0"/>
          <w:numId w:val="25"/>
        </w:numPr>
        <w:ind w:left="720" w:hanging="360"/>
        <w:jc w:val="both"/>
        <w:rPr>
          <w:u w:val="none"/>
        </w:rPr>
      </w:pPr>
      <w:r w:rsidDel="00000000" w:rsidR="00000000" w:rsidRPr="00000000">
        <w:rPr>
          <w:rtl w:val="0"/>
        </w:rPr>
        <w:t xml:space="preserve">transactional consistency</w:t>
      </w:r>
    </w:p>
    <w:p w:rsidR="00000000" w:rsidDel="00000000" w:rsidP="00000000" w:rsidRDefault="00000000" w:rsidRPr="00000000" w14:paraId="000001DA">
      <w:pPr>
        <w:numPr>
          <w:ilvl w:val="0"/>
          <w:numId w:val="25"/>
        </w:numPr>
        <w:ind w:left="720" w:hanging="360"/>
        <w:jc w:val="both"/>
        <w:rPr>
          <w:u w:val="none"/>
        </w:rPr>
      </w:pPr>
      <w:r w:rsidDel="00000000" w:rsidR="00000000" w:rsidRPr="00000000">
        <w:rPr>
          <w:rtl w:val="0"/>
        </w:rPr>
        <w:t xml:space="preserve">vector indexes for efficient similarity search. </w:t>
      </w:r>
    </w:p>
    <w:p w:rsidR="00000000" w:rsidDel="00000000" w:rsidP="00000000" w:rsidRDefault="00000000" w:rsidRPr="00000000" w14:paraId="000001DB">
      <w:pPr>
        <w:ind w:left="0" w:firstLine="0"/>
        <w:jc w:val="both"/>
        <w:rPr>
          <w:b w:val="1"/>
          <w:bCs w:val="1"/>
        </w:rPr>
      </w:pPr>
      <w:r w:rsidDel="00000000" w:rsidR="00000000" w:rsidRPr="00000000">
        <w:rPr>
          <w:b w:val="1"/>
          <w:bCs w:val="1"/>
          <w:rtl w:val="0"/>
        </w:rPr>
        <w:t xml:space="preserve">Cons: </w:t>
      </w:r>
    </w:p>
    <w:p w:rsidR="00000000" w:rsidDel="00000000" w:rsidP="00000000" w:rsidRDefault="00000000" w:rsidRPr="00000000" w14:paraId="000001DC">
      <w:pPr>
        <w:numPr>
          <w:ilvl w:val="0"/>
          <w:numId w:val="21"/>
        </w:numPr>
        <w:ind w:left="720" w:hanging="360"/>
        <w:jc w:val="both"/>
        <w:rPr>
          <w:u w:val="none"/>
        </w:rPr>
      </w:pPr>
      <w:r w:rsidDel="00000000" w:rsidR="00000000" w:rsidRPr="00000000">
        <w:rPr>
          <w:rtl w:val="0"/>
        </w:rPr>
        <w:t xml:space="preserve">Increased memory usage as embeddings are stored with graph data</w:t>
      </w:r>
    </w:p>
    <w:p w:rsidR="00000000" w:rsidDel="00000000" w:rsidP="00000000" w:rsidRDefault="00000000" w:rsidRPr="00000000" w14:paraId="000001DD">
      <w:pPr>
        <w:numPr>
          <w:ilvl w:val="0"/>
          <w:numId w:val="21"/>
        </w:numPr>
        <w:ind w:left="720" w:hanging="360"/>
        <w:jc w:val="both"/>
        <w:rPr>
          <w:u w:val="none"/>
        </w:rPr>
      </w:pPr>
      <w:r w:rsidDel="00000000" w:rsidR="00000000" w:rsidRPr="00000000">
        <w:rPr>
          <w:rtl w:val="0"/>
        </w:rPr>
        <w:t xml:space="preserve">potential performance impact on graph operations with large embedding vectors</w:t>
      </w:r>
    </w:p>
    <w:p w:rsidR="00000000" w:rsidDel="00000000" w:rsidP="00000000" w:rsidRDefault="00000000" w:rsidRPr="00000000" w14:paraId="000001DE">
      <w:pPr>
        <w:numPr>
          <w:ilvl w:val="0"/>
          <w:numId w:val="21"/>
        </w:numPr>
        <w:ind w:left="720" w:hanging="360"/>
        <w:jc w:val="both"/>
        <w:rPr>
          <w:u w:val="none"/>
        </w:rPr>
      </w:pPr>
      <w:r w:rsidDel="00000000" w:rsidR="00000000" w:rsidRPr="00000000">
        <w:rPr>
          <w:rtl w:val="0"/>
        </w:rPr>
        <w:t xml:space="preserve">limited scalability for extremely large vector collections</w:t>
      </w:r>
    </w:p>
    <w:p w:rsidR="00000000" w:rsidDel="00000000" w:rsidP="00000000" w:rsidRDefault="00000000" w:rsidRPr="00000000" w14:paraId="000001DF">
      <w:pPr>
        <w:numPr>
          <w:ilvl w:val="0"/>
          <w:numId w:val="21"/>
        </w:numPr>
        <w:ind w:left="720" w:hanging="360"/>
        <w:jc w:val="both"/>
        <w:rPr>
          <w:u w:val="none"/>
        </w:rPr>
      </w:pPr>
      <w:r w:rsidDel="00000000" w:rsidR="00000000" w:rsidRPr="00000000">
        <w:rPr>
          <w:rtl w:val="0"/>
        </w:rPr>
        <w:t xml:space="preserve">storage costs grow with both graph and vector data.</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b w:val="1"/>
          <w:bCs w:val="1"/>
          <w:sz w:val="28"/>
          <w:szCs w:val="28"/>
        </w:rPr>
      </w:pPr>
      <w:r w:rsidDel="00000000" w:rsidR="00000000" w:rsidRPr="00000000">
        <w:rPr>
          <w:b w:val="1"/>
          <w:bCs w:val="1"/>
          <w:sz w:val="28"/>
          <w:szCs w:val="28"/>
          <w:rtl w:val="0"/>
        </w:rPr>
        <w:t xml:space="preserve">External Vector Database</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Embeddings can be stored in specialized external vector databases (like FAISS, Pinecone, Weaviate, or Qdrant) that are optimized specifically for vector operations and similarity search. These systems maintain a separate index of embeddings and use the graph database only for storing the graph structure and relationships. </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b w:val="1"/>
          <w:bCs w:val="1"/>
          <w:rtl w:val="0"/>
        </w:rPr>
        <w:t xml:space="preserve">Pros:</w:t>
      </w:r>
      <w:r w:rsidDel="00000000" w:rsidR="00000000" w:rsidRPr="00000000">
        <w:rPr>
          <w:rtl w:val="0"/>
        </w:rPr>
        <w:t xml:space="preserve"> </w:t>
      </w:r>
    </w:p>
    <w:p w:rsidR="00000000" w:rsidDel="00000000" w:rsidP="00000000" w:rsidRDefault="00000000" w:rsidRPr="00000000" w14:paraId="000001E6">
      <w:pPr>
        <w:numPr>
          <w:ilvl w:val="0"/>
          <w:numId w:val="70"/>
        </w:numPr>
        <w:ind w:left="720" w:hanging="360"/>
        <w:jc w:val="both"/>
        <w:rPr>
          <w:u w:val="none"/>
        </w:rPr>
      </w:pPr>
      <w:r w:rsidDel="00000000" w:rsidR="00000000" w:rsidRPr="00000000">
        <w:rPr>
          <w:rtl w:val="0"/>
        </w:rPr>
        <w:t xml:space="preserve">Optimized for vector operations with faster similarity search performance</w:t>
      </w:r>
    </w:p>
    <w:p w:rsidR="00000000" w:rsidDel="00000000" w:rsidP="00000000" w:rsidRDefault="00000000" w:rsidRPr="00000000" w14:paraId="000001E7">
      <w:pPr>
        <w:numPr>
          <w:ilvl w:val="0"/>
          <w:numId w:val="70"/>
        </w:numPr>
        <w:ind w:left="720" w:hanging="360"/>
        <w:jc w:val="both"/>
        <w:rPr>
          <w:u w:val="none"/>
        </w:rPr>
      </w:pPr>
      <w:r w:rsidDel="00000000" w:rsidR="00000000" w:rsidRPr="00000000">
        <w:rPr>
          <w:rtl w:val="0"/>
        </w:rPr>
        <w:t xml:space="preserve">better scalability for large vector collections</w:t>
      </w:r>
    </w:p>
    <w:p w:rsidR="00000000" w:rsidDel="00000000" w:rsidP="00000000" w:rsidRDefault="00000000" w:rsidRPr="00000000" w14:paraId="000001E8">
      <w:pPr>
        <w:numPr>
          <w:ilvl w:val="0"/>
          <w:numId w:val="70"/>
        </w:numPr>
        <w:ind w:left="720" w:hanging="360"/>
        <w:jc w:val="both"/>
        <w:rPr>
          <w:u w:val="none"/>
        </w:rPr>
      </w:pPr>
      <w:r w:rsidDel="00000000" w:rsidR="00000000" w:rsidRPr="00000000">
        <w:rPr>
          <w:rtl w:val="0"/>
        </w:rPr>
        <w:t xml:space="preserve">reduced memory footprint in the graph database</w:t>
      </w:r>
    </w:p>
    <w:p w:rsidR="00000000" w:rsidDel="00000000" w:rsidP="00000000" w:rsidRDefault="00000000" w:rsidRPr="00000000" w14:paraId="000001E9">
      <w:pPr>
        <w:numPr>
          <w:ilvl w:val="0"/>
          <w:numId w:val="70"/>
        </w:numPr>
        <w:ind w:left="720" w:hanging="360"/>
        <w:jc w:val="both"/>
        <w:rPr>
          <w:u w:val="none"/>
        </w:rPr>
      </w:pPr>
      <w:r w:rsidDel="00000000" w:rsidR="00000000" w:rsidRPr="00000000">
        <w:rPr>
          <w:rtl w:val="0"/>
        </w:rPr>
        <w:t xml:space="preserve">specialized algorithms and indexing techniques for vectors</w:t>
      </w:r>
    </w:p>
    <w:p w:rsidR="00000000" w:rsidDel="00000000" w:rsidP="00000000" w:rsidRDefault="00000000" w:rsidRPr="00000000" w14:paraId="000001EA">
      <w:pPr>
        <w:numPr>
          <w:ilvl w:val="0"/>
          <w:numId w:val="70"/>
        </w:numPr>
        <w:ind w:left="720" w:hanging="360"/>
        <w:jc w:val="both"/>
        <w:rPr>
          <w:u w:val="none"/>
        </w:rPr>
      </w:pPr>
      <w:r w:rsidDel="00000000" w:rsidR="00000000" w:rsidRPr="00000000">
        <w:rPr>
          <w:rtl w:val="0"/>
        </w:rPr>
        <w:t xml:space="preserve">can handle billions of vectors efficiently</w:t>
      </w:r>
    </w:p>
    <w:p w:rsidR="00000000" w:rsidDel="00000000" w:rsidP="00000000" w:rsidRDefault="00000000" w:rsidRPr="00000000" w14:paraId="000001EB">
      <w:pPr>
        <w:numPr>
          <w:ilvl w:val="0"/>
          <w:numId w:val="70"/>
        </w:numPr>
        <w:ind w:left="720" w:hanging="360"/>
        <w:jc w:val="both"/>
        <w:rPr>
          <w:u w:val="none"/>
        </w:rPr>
      </w:pPr>
      <w:r w:rsidDel="00000000" w:rsidR="00000000" w:rsidRPr="00000000">
        <w:rPr>
          <w:rtl w:val="0"/>
        </w:rPr>
        <w:t xml:space="preserve">Separation of concerns allows independent scaling. </w:t>
      </w:r>
    </w:p>
    <w:p w:rsidR="00000000" w:rsidDel="00000000" w:rsidP="00000000" w:rsidRDefault="00000000" w:rsidRPr="00000000" w14:paraId="000001EC">
      <w:pPr>
        <w:ind w:left="720" w:firstLine="0"/>
        <w:jc w:val="both"/>
        <w:rPr/>
      </w:pPr>
      <w:r w:rsidDel="00000000" w:rsidR="00000000" w:rsidRPr="00000000">
        <w:rPr>
          <w:rtl w:val="0"/>
        </w:rPr>
      </w:r>
    </w:p>
    <w:p w:rsidR="00000000" w:rsidDel="00000000" w:rsidP="00000000" w:rsidRDefault="00000000" w:rsidRPr="00000000" w14:paraId="000001ED">
      <w:pPr>
        <w:ind w:left="0" w:firstLine="0"/>
        <w:jc w:val="both"/>
        <w:rPr/>
      </w:pPr>
      <w:r w:rsidDel="00000000" w:rsidR="00000000" w:rsidRPr="00000000">
        <w:rPr>
          <w:b w:val="1"/>
          <w:bCs w:val="1"/>
          <w:rtl w:val="0"/>
        </w:rPr>
        <w:t xml:space="preserve">Cons:</w:t>
      </w:r>
      <w:r w:rsidDel="00000000" w:rsidR="00000000" w:rsidRPr="00000000">
        <w:rPr>
          <w:rtl w:val="0"/>
        </w:rPr>
        <w:t xml:space="preserve"> </w:t>
      </w:r>
    </w:p>
    <w:p w:rsidR="00000000" w:rsidDel="00000000" w:rsidP="00000000" w:rsidRDefault="00000000" w:rsidRPr="00000000" w14:paraId="000001EE">
      <w:pPr>
        <w:numPr>
          <w:ilvl w:val="0"/>
          <w:numId w:val="36"/>
        </w:numPr>
        <w:ind w:left="720" w:hanging="360"/>
        <w:jc w:val="both"/>
        <w:rPr>
          <w:u w:val="none"/>
        </w:rPr>
      </w:pPr>
      <w:r w:rsidDel="00000000" w:rsidR="00000000" w:rsidRPr="00000000">
        <w:rPr>
          <w:rtl w:val="0"/>
        </w:rPr>
        <w:t xml:space="preserve">Requires maintaining two separate systems (graph database and vector database)</w:t>
      </w:r>
    </w:p>
    <w:p w:rsidR="00000000" w:rsidDel="00000000" w:rsidP="00000000" w:rsidRDefault="00000000" w:rsidRPr="00000000" w14:paraId="000001EF">
      <w:pPr>
        <w:numPr>
          <w:ilvl w:val="0"/>
          <w:numId w:val="36"/>
        </w:numPr>
        <w:ind w:left="720" w:hanging="360"/>
        <w:jc w:val="both"/>
        <w:rPr>
          <w:u w:val="none"/>
        </w:rPr>
      </w:pPr>
      <w:r w:rsidDel="00000000" w:rsidR="00000000" w:rsidRPr="00000000">
        <w:rPr>
          <w:rtl w:val="0"/>
        </w:rPr>
        <w:t xml:space="preserve">data synchronization needed between systems</w:t>
      </w:r>
    </w:p>
    <w:p w:rsidR="00000000" w:rsidDel="00000000" w:rsidP="00000000" w:rsidRDefault="00000000" w:rsidRPr="00000000" w14:paraId="000001F0">
      <w:pPr>
        <w:numPr>
          <w:ilvl w:val="0"/>
          <w:numId w:val="36"/>
        </w:numPr>
        <w:ind w:left="720" w:hanging="360"/>
        <w:jc w:val="both"/>
        <w:rPr>
          <w:u w:val="none"/>
        </w:rPr>
      </w:pPr>
      <w:r w:rsidDel="00000000" w:rsidR="00000000" w:rsidRPr="00000000">
        <w:rPr>
          <w:rtl w:val="0"/>
        </w:rPr>
        <w:t xml:space="preserve">more complex architecture with additional operational overhead</w:t>
      </w:r>
    </w:p>
    <w:p w:rsidR="00000000" w:rsidDel="00000000" w:rsidP="00000000" w:rsidRDefault="00000000" w:rsidRPr="00000000" w14:paraId="000001F1">
      <w:pPr>
        <w:numPr>
          <w:ilvl w:val="0"/>
          <w:numId w:val="36"/>
        </w:numPr>
        <w:ind w:left="720" w:hanging="360"/>
        <w:jc w:val="both"/>
        <w:rPr>
          <w:u w:val="none"/>
        </w:rPr>
      </w:pPr>
      <w:r w:rsidDel="00000000" w:rsidR="00000000" w:rsidRPr="00000000">
        <w:rPr>
          <w:rtl w:val="0"/>
        </w:rPr>
        <w:t xml:space="preserve">potential consistency issues if updates aren't synchronized</w:t>
      </w:r>
    </w:p>
    <w:p w:rsidR="00000000" w:rsidDel="00000000" w:rsidP="00000000" w:rsidRDefault="00000000" w:rsidRPr="00000000" w14:paraId="000001F2">
      <w:pPr>
        <w:numPr>
          <w:ilvl w:val="0"/>
          <w:numId w:val="36"/>
        </w:numPr>
        <w:ind w:left="720" w:hanging="360"/>
        <w:jc w:val="both"/>
        <w:rPr>
          <w:u w:val="none"/>
        </w:rPr>
      </w:pPr>
      <w:r w:rsidDel="00000000" w:rsidR="00000000" w:rsidRPr="00000000">
        <w:rPr>
          <w:rtl w:val="0"/>
        </w:rPr>
        <w:t xml:space="preserve">requires additional infrastructure and maintenance</w:t>
      </w:r>
    </w:p>
    <w:p w:rsidR="00000000" w:rsidDel="00000000" w:rsidP="00000000" w:rsidRDefault="00000000" w:rsidRPr="00000000" w14:paraId="000001F3">
      <w:pPr>
        <w:numPr>
          <w:ilvl w:val="0"/>
          <w:numId w:val="36"/>
        </w:numPr>
        <w:ind w:left="720" w:hanging="360"/>
        <w:jc w:val="both"/>
        <w:rPr>
          <w:u w:val="none"/>
        </w:rPr>
      </w:pPr>
      <w:r w:rsidDel="00000000" w:rsidR="00000000" w:rsidRPr="00000000">
        <w:rPr>
          <w:rtl w:val="0"/>
        </w:rPr>
        <w:t xml:space="preserve">queries spanning both graphs and vectors may need multiple database calls.</w:t>
      </w:r>
    </w:p>
    <w:p w:rsidR="00000000" w:rsidDel="00000000" w:rsidP="00000000" w:rsidRDefault="00000000" w:rsidRPr="00000000" w14:paraId="000001F4">
      <w:pPr>
        <w:ind w:left="0" w:firstLine="0"/>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b w:val="1"/>
          <w:bCs w:val="1"/>
          <w:sz w:val="28"/>
          <w:szCs w:val="28"/>
          <w:rtl w:val="0"/>
        </w:rPr>
        <w:t xml:space="preserve">Storage Recommendations</w:t>
      </w: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b w:val="1"/>
          <w:bCs w:val="1"/>
          <w:sz w:val="28"/>
          <w:szCs w:val="28"/>
        </w:rPr>
      </w:pPr>
      <w:r w:rsidDel="00000000" w:rsidR="00000000" w:rsidRPr="00000000">
        <w:rPr>
          <w:rtl w:val="0"/>
        </w:rPr>
        <w:t xml:space="preserve">For the MIMIC-IV dataset (364,627 patients, 20M+ prescriptions, 4M microbiology events), use a hybrid approach: store node-level embeddings (Patient, HospitalAdmission, Diagnosis) in Neo4j (~1M embeddings) to enable combined graph traversal and similarity queries, and store item-level embeddings (prescriptions, microbiology events, lab results) in an external vector database (~25M+ embeddings) to handle the large volume efficiently. This balances the benefits of Neo4j’s graph-aware queries for patient-level analysis with the performance and scalability of specialized vector databases for large item collections, avoiding the memory and performance issues of storing all embeddings in Neo4j while maintaining the ability to query patient journeys with both graph structure and semantic similarity.</w:t>
        <w:br w:type="textWrapping"/>
      </w:r>
      <w:r w:rsidDel="00000000" w:rsidR="00000000" w:rsidRPr="00000000">
        <w:rPr>
          <w:rtl w:val="0"/>
        </w:rPr>
      </w:r>
    </w:p>
    <w:p w:rsidR="00000000" w:rsidDel="00000000" w:rsidP="00000000" w:rsidRDefault="00000000" w:rsidRPr="00000000" w14:paraId="000001F8">
      <w:pPr>
        <w:jc w:val="both"/>
        <w:rPr>
          <w:b w:val="1"/>
          <w:bCs w:val="1"/>
          <w:sz w:val="28"/>
          <w:szCs w:val="28"/>
        </w:rPr>
      </w:pPr>
      <w:r w:rsidDel="00000000" w:rsidR="00000000" w:rsidRPr="00000000">
        <w:rPr>
          <w:b w:val="1"/>
          <w:bCs w:val="1"/>
          <w:sz w:val="28"/>
          <w:szCs w:val="28"/>
          <w:rtl w:val="0"/>
        </w:rPr>
        <w:t xml:space="preserve">Structural Embeddings</w:t>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Structural embeddings capture the topology and relationships of the knowledge graph by analyzing how nodes connect through edges and relationships. Generated using graph algorithms like Node2Vec or Neo4j GDS FastRP, these embeddings encode the structural context of each node by examining its position in the graph, its neighbors, and the patterns of connections within its subgraph. For example, a Patient node's structural embedding reflects its connections to EmergencyDepartment, HospitalAdmission, Diagnosis, and other related nodes, capturing the patient's journey through the healthcare system. These embeddings enable finding patients with similar care pathways even when their clinical details differ, as they focus on the structural patterns of relationships rather than the content of the nodes themselves. They are particularly useful for identifying similar patient trajectories, understanding care flow patterns, and discovering structural similarities in how patients move through different hospital units and services.</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b w:val="1"/>
          <w:bCs w:val="1"/>
          <w:sz w:val="28"/>
          <w:szCs w:val="28"/>
        </w:rPr>
      </w:pPr>
      <w:r w:rsidDel="00000000" w:rsidR="00000000" w:rsidRPr="00000000">
        <w:rPr>
          <w:b w:val="1"/>
          <w:bCs w:val="1"/>
          <w:sz w:val="28"/>
          <w:szCs w:val="28"/>
          <w:rtl w:val="0"/>
        </w:rPr>
        <w:t xml:space="preserve">Textual Embeddings</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t xml:space="preserve">Textual embeddings capture the semantic meaning of text content within the knowledge graph by converting clinical text data into dense numeric vectors that preserve semantic relationships. Generated using language models like SentenceTransformers, these embeddings encode the meaning of diagnoses, medications, clinical notes, and other textual information, allowing the system to understand that "myocardial infarction" and "heart attack" are semantically similar even though they use different terminology. The embeddings are created by processing all text content associated with a node such as diagnosis descriptions, medication names, clinical note summaries, and procedure descriptions and converting them into a single vector representation that captures the semantic essence of that content. This enables semantic search capabilities where queries can find similar patients based on meaning rather than exact text matches, making it possible to discover patients with similar conditions or treatments even when the documentation uses different medical terminology or coding systems.</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b w:val="1"/>
          <w:bCs w:val="1"/>
          <w:sz w:val="28"/>
          <w:szCs w:val="28"/>
        </w:rPr>
      </w:pPr>
      <w:r w:rsidDel="00000000" w:rsidR="00000000" w:rsidRPr="00000000">
        <w:rPr>
          <w:b w:val="1"/>
          <w:bCs w:val="1"/>
          <w:sz w:val="28"/>
          <w:szCs w:val="28"/>
          <w:rtl w:val="0"/>
        </w:rPr>
        <w:t xml:space="preserve">Combined Embeddings</w:t>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jc w:val="both"/>
        <w:rPr/>
      </w:pPr>
      <w:r w:rsidDel="00000000" w:rsidR="00000000" w:rsidRPr="00000000">
        <w:rPr>
          <w:rFonts w:ascii="Arial Unicode MS" w:cs="Arial Unicode MS" w:eastAsia="Arial Unicode MS" w:hAnsi="Arial Unicode MS"/>
          <w:rtl w:val="0"/>
        </w:rPr>
        <w:t xml:space="preserve">Combined embeddings merge structural and textual embeddings into a single unified representation that captures both the graph topology and the semantic content of nodes. This is achieved through methods like concatenation (joining the two vectors end-to-end) or weighted sum (blending them proportionally), creating a comprehensive embedding that represents both how a node is connected in the graph and what it semantically means. For instance, a Patient's combined embedding would encode both their structural journey through the hospital (ED → Admission → ICU → Discharge) and the semantic content of their clinical data (diagnoses, medications, notes), providing a complete picture that neither embedding type alone can capture. This dual representation enables more sophisticated similarity matching where patients can be found based on both similar care pathways and similar clinical conditions, making it possible to identify patients who are similar in both their structural journey through the healthcare system and their clinical presentation, which is essential for comprehensive patient similarity analysis and recommendation systems.</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ind w:left="0" w:firstLine="0"/>
        <w:jc w:val="both"/>
        <w:rPr/>
      </w:pPr>
      <w:r w:rsidDel="00000000" w:rsidR="00000000" w:rsidRPr="00000000">
        <w:rPr>
          <w:rtl w:val="0"/>
        </w:rPr>
      </w:r>
    </w:p>
    <w:p w:rsidR="00000000" w:rsidDel="00000000" w:rsidP="00000000" w:rsidRDefault="00000000" w:rsidRPr="00000000" w14:paraId="00000214">
      <w:pPr>
        <w:jc w:val="both"/>
        <w:rPr>
          <w:b w:val="1"/>
          <w:bCs w:val="1"/>
          <w:sz w:val="26"/>
          <w:szCs w:val="26"/>
        </w:rPr>
      </w:pPr>
      <w:r w:rsidDel="00000000" w:rsidR="00000000" w:rsidRPr="00000000">
        <w:rPr>
          <w:b w:val="1"/>
          <w:bCs w:val="1"/>
          <w:rtl w:val="0"/>
        </w:rPr>
        <w:t xml:space="preserve">Important Attributes in Nodes which can help in Embeddings </w:t>
        <w:br w:type="textWrapping"/>
        <w:t xml:space="preserve"> </w:t>
      </w:r>
      <w:r w:rsidDel="00000000" w:rsidR="00000000" w:rsidRPr="00000000">
        <w:rPr>
          <w:b w:val="1"/>
          <w:bCs w:val="1"/>
          <w:sz w:val="26"/>
          <w:szCs w:val="26"/>
          <w:rtl w:val="0"/>
        </w:rPr>
        <w:t xml:space="preserve">1. Patient</w:t>
      </w:r>
    </w:p>
    <w:p w:rsidR="00000000" w:rsidDel="00000000" w:rsidP="00000000" w:rsidRDefault="00000000" w:rsidRPr="00000000" w14:paraId="00000215">
      <w:pPr>
        <w:numPr>
          <w:ilvl w:val="0"/>
          <w:numId w:val="33"/>
        </w:numPr>
        <w:spacing w:after="0" w:afterAutospacing="0" w:before="240" w:lineRule="auto"/>
        <w:ind w:left="720" w:hanging="360"/>
        <w:rPr/>
      </w:pPr>
      <w:r w:rsidDel="00000000" w:rsidR="00000000" w:rsidRPr="00000000">
        <w:rPr>
          <w:rtl w:val="0"/>
        </w:rPr>
        <w:t xml:space="preserve">G</w:t>
      </w:r>
      <w:r w:rsidDel="00000000" w:rsidR="00000000" w:rsidRPr="00000000">
        <w:rPr>
          <w:rtl w:val="0"/>
        </w:rPr>
        <w:t xml:space="preserve">ender</w:t>
      </w:r>
    </w:p>
    <w:p w:rsidR="00000000" w:rsidDel="00000000" w:rsidP="00000000" w:rsidRDefault="00000000" w:rsidRPr="00000000" w14:paraId="00000216">
      <w:pPr>
        <w:numPr>
          <w:ilvl w:val="0"/>
          <w:numId w:val="33"/>
        </w:numPr>
        <w:spacing w:after="0" w:afterAutospacing="0" w:before="0" w:beforeAutospacing="0" w:lineRule="auto"/>
        <w:ind w:left="720" w:hanging="360"/>
        <w:rPr/>
      </w:pPr>
      <w:r w:rsidDel="00000000" w:rsidR="00000000" w:rsidRPr="00000000">
        <w:rPr>
          <w:rtl w:val="0"/>
        </w:rPr>
        <w:t xml:space="preserve">anchor_age</w:t>
      </w:r>
    </w:p>
    <w:p w:rsidR="00000000" w:rsidDel="00000000" w:rsidP="00000000" w:rsidRDefault="00000000" w:rsidRPr="00000000" w14:paraId="00000217">
      <w:pPr>
        <w:numPr>
          <w:ilvl w:val="0"/>
          <w:numId w:val="33"/>
        </w:numPr>
        <w:spacing w:after="0" w:afterAutospacing="0" w:before="0" w:beforeAutospacing="0" w:lineRule="auto"/>
        <w:ind w:left="720" w:hanging="360"/>
        <w:rPr/>
      </w:pPr>
      <w:r w:rsidDel="00000000" w:rsidR="00000000" w:rsidRPr="00000000">
        <w:rPr>
          <w:rtl w:val="0"/>
        </w:rPr>
        <w:t xml:space="preserve">anchor_year_group</w:t>
      </w:r>
    </w:p>
    <w:p w:rsidR="00000000" w:rsidDel="00000000" w:rsidP="00000000" w:rsidRDefault="00000000" w:rsidRPr="00000000" w14:paraId="00000218">
      <w:pPr>
        <w:numPr>
          <w:ilvl w:val="0"/>
          <w:numId w:val="33"/>
        </w:numPr>
        <w:spacing w:after="0" w:afterAutospacing="0" w:before="0" w:beforeAutospacing="0" w:lineRule="auto"/>
        <w:ind w:left="720" w:hanging="360"/>
        <w:rPr/>
      </w:pPr>
      <w:r w:rsidDel="00000000" w:rsidR="00000000" w:rsidRPr="00000000">
        <w:rPr>
          <w:rtl w:val="0"/>
        </w:rPr>
        <w:t xml:space="preserve">dod</w:t>
      </w:r>
    </w:p>
    <w:p w:rsidR="00000000" w:rsidDel="00000000" w:rsidP="00000000" w:rsidRDefault="00000000" w:rsidRPr="00000000" w14:paraId="00000219">
      <w:pPr>
        <w:numPr>
          <w:ilvl w:val="0"/>
          <w:numId w:val="33"/>
        </w:numPr>
        <w:spacing w:after="240" w:before="0" w:beforeAutospacing="0" w:lineRule="auto"/>
        <w:ind w:left="720" w:hanging="360"/>
        <w:rPr>
          <w:b w:val="1"/>
          <w:bCs w:val="1"/>
        </w:rPr>
      </w:pPr>
      <w:r w:rsidDel="00000000" w:rsidR="00000000" w:rsidRPr="00000000">
        <w:rPr>
          <w:rtl w:val="0"/>
        </w:rPr>
        <w:t xml:space="preserve">total_number_of_admissions</w: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jc w:val="both"/>
        <w:rPr>
          <w:b w:val="1"/>
          <w:bCs w:val="1"/>
          <w:color w:val="000000"/>
          <w:sz w:val="26"/>
          <w:szCs w:val="26"/>
        </w:rPr>
      </w:pPr>
      <w:bookmarkStart w:colFirst="0" w:colLast="0" w:name="_irl2p14j2y67" w:id="0"/>
      <w:bookmarkEnd w:id="0"/>
      <w:r w:rsidDel="00000000" w:rsidR="00000000" w:rsidRPr="00000000">
        <w:rPr>
          <w:b w:val="1"/>
          <w:bCs w:val="1"/>
          <w:color w:val="000000"/>
          <w:sz w:val="26"/>
          <w:szCs w:val="26"/>
          <w:rtl w:val="0"/>
        </w:rPr>
        <w:t xml:space="preserve">2. EmergencyDepartment</w:t>
      </w:r>
    </w:p>
    <w:p w:rsidR="00000000" w:rsidDel="00000000" w:rsidP="00000000" w:rsidRDefault="00000000" w:rsidRPr="00000000" w14:paraId="0000021B">
      <w:pPr>
        <w:numPr>
          <w:ilvl w:val="0"/>
          <w:numId w:val="57"/>
        </w:numPr>
        <w:spacing w:after="0" w:afterAutospacing="0" w:before="240" w:lineRule="auto"/>
        <w:ind w:left="720" w:hanging="360"/>
        <w:rPr/>
      </w:pPr>
      <w:r w:rsidDel="00000000" w:rsidR="00000000" w:rsidRPr="00000000">
        <w:rPr>
          <w:rtl w:val="0"/>
        </w:rPr>
        <w:t xml:space="preserve">period</w:t>
      </w:r>
    </w:p>
    <w:p w:rsidR="00000000" w:rsidDel="00000000" w:rsidP="00000000" w:rsidRDefault="00000000" w:rsidRPr="00000000" w14:paraId="0000021C">
      <w:pPr>
        <w:numPr>
          <w:ilvl w:val="0"/>
          <w:numId w:val="57"/>
        </w:numPr>
        <w:spacing w:after="0" w:afterAutospacing="0" w:before="0" w:beforeAutospacing="0" w:lineRule="auto"/>
        <w:ind w:left="720" w:hanging="360"/>
        <w:rPr/>
      </w:pPr>
      <w:r w:rsidDel="00000000" w:rsidR="00000000" w:rsidRPr="00000000">
        <w:rPr>
          <w:rtl w:val="0"/>
        </w:rPr>
        <w:t xml:space="preserve">disposition</w:t>
      </w:r>
    </w:p>
    <w:p w:rsidR="00000000" w:rsidDel="00000000" w:rsidP="00000000" w:rsidRDefault="00000000" w:rsidRPr="00000000" w14:paraId="0000021D">
      <w:pPr>
        <w:numPr>
          <w:ilvl w:val="0"/>
          <w:numId w:val="57"/>
        </w:numPr>
        <w:spacing w:after="240" w:before="0" w:beforeAutospacing="0" w:lineRule="auto"/>
        <w:ind w:left="720" w:hanging="360"/>
        <w:rPr>
          <w:b w:val="1"/>
          <w:bCs w:val="1"/>
        </w:rPr>
      </w:pPr>
      <w:r w:rsidDel="00000000" w:rsidR="00000000" w:rsidRPr="00000000">
        <w:rPr>
          <w:rtl w:val="0"/>
        </w:rPr>
        <w:t xml:space="preserve">arrival_transport</w: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jc w:val="both"/>
        <w:rPr>
          <w:b w:val="1"/>
          <w:bCs w:val="1"/>
          <w:color w:val="000000"/>
          <w:sz w:val="26"/>
          <w:szCs w:val="26"/>
        </w:rPr>
      </w:pPr>
      <w:bookmarkStart w:colFirst="0" w:colLast="0" w:name="_xnbcy0roa84i" w:id="1"/>
      <w:bookmarkEnd w:id="1"/>
      <w:r w:rsidDel="00000000" w:rsidR="00000000" w:rsidRPr="00000000">
        <w:rPr>
          <w:b w:val="1"/>
          <w:bCs w:val="1"/>
          <w:color w:val="000000"/>
          <w:sz w:val="26"/>
          <w:szCs w:val="26"/>
          <w:rtl w:val="0"/>
        </w:rPr>
        <w:t xml:space="preserve">3. UnitAdmission</w:t>
      </w:r>
    </w:p>
    <w:p w:rsidR="00000000" w:rsidDel="00000000" w:rsidP="00000000" w:rsidRDefault="00000000" w:rsidRPr="00000000" w14:paraId="0000021F">
      <w:pPr>
        <w:numPr>
          <w:ilvl w:val="0"/>
          <w:numId w:val="48"/>
        </w:numPr>
        <w:spacing w:after="0" w:afterAutospacing="0" w:before="240" w:lineRule="auto"/>
        <w:ind w:left="720" w:hanging="360"/>
        <w:rPr/>
      </w:pPr>
      <w:r w:rsidDel="00000000" w:rsidR="00000000" w:rsidRPr="00000000">
        <w:rPr>
          <w:rtl w:val="0"/>
        </w:rPr>
        <w:t xml:space="preserve">careunit</w:t>
      </w:r>
    </w:p>
    <w:p w:rsidR="00000000" w:rsidDel="00000000" w:rsidP="00000000" w:rsidRDefault="00000000" w:rsidRPr="00000000" w14:paraId="00000220">
      <w:pPr>
        <w:numPr>
          <w:ilvl w:val="0"/>
          <w:numId w:val="48"/>
        </w:numPr>
        <w:spacing w:after="0" w:afterAutospacing="0" w:before="0" w:beforeAutospacing="0" w:lineRule="auto"/>
        <w:ind w:left="720" w:hanging="360"/>
        <w:rPr/>
      </w:pPr>
      <w:r w:rsidDel="00000000" w:rsidR="00000000" w:rsidRPr="00000000">
        <w:rPr>
          <w:rtl w:val="0"/>
        </w:rPr>
        <w:t xml:space="preserve">period</w:t>
      </w:r>
    </w:p>
    <w:p w:rsidR="00000000" w:rsidDel="00000000" w:rsidP="00000000" w:rsidRDefault="00000000" w:rsidRPr="00000000" w14:paraId="00000221">
      <w:pPr>
        <w:numPr>
          <w:ilvl w:val="0"/>
          <w:numId w:val="48"/>
        </w:numPr>
        <w:spacing w:after="240" w:before="0" w:beforeAutospacing="0" w:lineRule="auto"/>
        <w:ind w:left="720" w:hanging="360"/>
        <w:rPr>
          <w:b w:val="1"/>
          <w:bCs w:val="1"/>
        </w:rPr>
      </w:pPr>
      <w:r w:rsidDel="00000000" w:rsidR="00000000" w:rsidRPr="00000000">
        <w:rPr>
          <w:rtl w:val="0"/>
        </w:rPr>
        <w:t xml:space="preserve">service_given</w: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jc w:val="both"/>
        <w:rPr>
          <w:b w:val="1"/>
          <w:bCs w:val="1"/>
          <w:color w:val="000000"/>
          <w:sz w:val="26"/>
          <w:szCs w:val="26"/>
        </w:rPr>
      </w:pPr>
      <w:bookmarkStart w:colFirst="0" w:colLast="0" w:name="_vkjc31rnf5to" w:id="2"/>
      <w:bookmarkEnd w:id="2"/>
      <w:r w:rsidDel="00000000" w:rsidR="00000000" w:rsidRPr="00000000">
        <w:rPr>
          <w:b w:val="1"/>
          <w:bCs w:val="1"/>
          <w:color w:val="000000"/>
          <w:sz w:val="26"/>
          <w:szCs w:val="26"/>
          <w:rtl w:val="0"/>
        </w:rPr>
        <w:t xml:space="preserve">4. ICUStay</w:t>
      </w:r>
    </w:p>
    <w:p w:rsidR="00000000" w:rsidDel="00000000" w:rsidP="00000000" w:rsidRDefault="00000000" w:rsidRPr="00000000" w14:paraId="00000223">
      <w:pPr>
        <w:numPr>
          <w:ilvl w:val="0"/>
          <w:numId w:val="28"/>
        </w:numPr>
        <w:spacing w:after="0" w:afterAutospacing="0" w:before="240" w:lineRule="auto"/>
        <w:ind w:left="720" w:hanging="360"/>
        <w:rPr/>
      </w:pPr>
      <w:r w:rsidDel="00000000" w:rsidR="00000000" w:rsidRPr="00000000">
        <w:rPr>
          <w:rtl w:val="0"/>
        </w:rPr>
        <w:t xml:space="preserve">careunit</w:t>
      </w:r>
    </w:p>
    <w:p w:rsidR="00000000" w:rsidDel="00000000" w:rsidP="00000000" w:rsidRDefault="00000000" w:rsidRPr="00000000" w14:paraId="00000224">
      <w:pPr>
        <w:numPr>
          <w:ilvl w:val="0"/>
          <w:numId w:val="28"/>
        </w:numPr>
        <w:spacing w:after="0" w:afterAutospacing="0" w:before="0" w:beforeAutospacing="0" w:lineRule="auto"/>
        <w:ind w:left="720" w:hanging="360"/>
        <w:rPr/>
      </w:pPr>
      <w:r w:rsidDel="00000000" w:rsidR="00000000" w:rsidRPr="00000000">
        <w:rPr>
          <w:rtl w:val="0"/>
        </w:rPr>
        <w:t xml:space="preserve">period</w:t>
      </w:r>
    </w:p>
    <w:p w:rsidR="00000000" w:rsidDel="00000000" w:rsidP="00000000" w:rsidRDefault="00000000" w:rsidRPr="00000000" w14:paraId="00000225">
      <w:pPr>
        <w:numPr>
          <w:ilvl w:val="0"/>
          <w:numId w:val="28"/>
        </w:numPr>
        <w:spacing w:after="0" w:afterAutospacing="0" w:before="0" w:beforeAutospacing="0" w:lineRule="auto"/>
        <w:ind w:left="720" w:hanging="360"/>
        <w:rPr/>
      </w:pPr>
      <w:r w:rsidDel="00000000" w:rsidR="00000000" w:rsidRPr="00000000">
        <w:rPr>
          <w:rtl w:val="0"/>
        </w:rPr>
        <w:t xml:space="preserve">service_given</w:t>
      </w:r>
    </w:p>
    <w:p w:rsidR="00000000" w:rsidDel="00000000" w:rsidP="00000000" w:rsidRDefault="00000000" w:rsidRPr="00000000" w14:paraId="00000226">
      <w:pPr>
        <w:numPr>
          <w:ilvl w:val="0"/>
          <w:numId w:val="28"/>
        </w:numPr>
        <w:spacing w:after="0" w:afterAutospacing="0" w:before="0" w:beforeAutospacing="0" w:lineRule="auto"/>
        <w:ind w:left="720" w:hanging="360"/>
        <w:rPr/>
      </w:pPr>
      <w:r w:rsidDel="00000000" w:rsidR="00000000" w:rsidRPr="00000000">
        <w:rPr>
          <w:rtl w:val="0"/>
        </w:rPr>
        <w:t xml:space="preserve">first_careunit</w:t>
      </w:r>
    </w:p>
    <w:p w:rsidR="00000000" w:rsidDel="00000000" w:rsidP="00000000" w:rsidRDefault="00000000" w:rsidRPr="00000000" w14:paraId="00000227">
      <w:pPr>
        <w:numPr>
          <w:ilvl w:val="0"/>
          <w:numId w:val="28"/>
        </w:numPr>
        <w:spacing w:after="0" w:afterAutospacing="0" w:before="0" w:beforeAutospacing="0" w:lineRule="auto"/>
        <w:ind w:left="720" w:hanging="360"/>
        <w:rPr/>
      </w:pPr>
      <w:r w:rsidDel="00000000" w:rsidR="00000000" w:rsidRPr="00000000">
        <w:rPr>
          <w:rtl w:val="0"/>
        </w:rPr>
        <w:t xml:space="preserve">last_careunit</w:t>
      </w:r>
    </w:p>
    <w:p w:rsidR="00000000" w:rsidDel="00000000" w:rsidP="00000000" w:rsidRDefault="00000000" w:rsidRPr="00000000" w14:paraId="00000228">
      <w:pPr>
        <w:numPr>
          <w:ilvl w:val="0"/>
          <w:numId w:val="28"/>
        </w:numPr>
        <w:spacing w:after="240" w:before="0" w:beforeAutospacing="0" w:lineRule="auto"/>
        <w:ind w:left="720" w:hanging="360"/>
        <w:rPr>
          <w:b w:val="1"/>
          <w:bCs w:val="1"/>
        </w:rPr>
      </w:pPr>
      <w:r w:rsidDel="00000000" w:rsidR="00000000" w:rsidRPr="00000000">
        <w:rPr>
          <w:rtl w:val="0"/>
        </w:rPr>
        <w:t xml:space="preserve">los</w: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jc w:val="both"/>
        <w:rPr>
          <w:b w:val="1"/>
          <w:bCs w:val="1"/>
          <w:color w:val="000000"/>
          <w:sz w:val="26"/>
          <w:szCs w:val="26"/>
        </w:rPr>
      </w:pPr>
      <w:bookmarkStart w:colFirst="0" w:colLast="0" w:name="_w9pjaiuka5nj" w:id="3"/>
      <w:bookmarkEnd w:id="3"/>
      <w:r w:rsidDel="00000000" w:rsidR="00000000" w:rsidRPr="00000000">
        <w:rPr>
          <w:b w:val="1"/>
          <w:bCs w:val="1"/>
          <w:color w:val="000000"/>
          <w:sz w:val="26"/>
          <w:szCs w:val="26"/>
          <w:rtl w:val="0"/>
        </w:rPr>
        <w:t xml:space="preserve">5. HospitalAdmission</w:t>
      </w:r>
    </w:p>
    <w:p w:rsidR="00000000" w:rsidDel="00000000" w:rsidP="00000000" w:rsidRDefault="00000000" w:rsidRPr="00000000" w14:paraId="0000022A">
      <w:pPr>
        <w:numPr>
          <w:ilvl w:val="0"/>
          <w:numId w:val="5"/>
        </w:numPr>
        <w:spacing w:after="0" w:afterAutospacing="0" w:before="240" w:lineRule="auto"/>
        <w:ind w:left="720" w:hanging="360"/>
        <w:rPr/>
      </w:pPr>
      <w:r w:rsidDel="00000000" w:rsidR="00000000" w:rsidRPr="00000000">
        <w:rPr>
          <w:rtl w:val="0"/>
        </w:rPr>
        <w:t xml:space="preserve">admission_type</w:t>
      </w:r>
    </w:p>
    <w:p w:rsidR="00000000" w:rsidDel="00000000" w:rsidP="00000000" w:rsidRDefault="00000000" w:rsidRPr="00000000" w14:paraId="0000022B">
      <w:pPr>
        <w:numPr>
          <w:ilvl w:val="0"/>
          <w:numId w:val="5"/>
        </w:numPr>
        <w:spacing w:after="0" w:afterAutospacing="0" w:before="0" w:beforeAutospacing="0" w:lineRule="auto"/>
        <w:ind w:left="720" w:hanging="360"/>
        <w:rPr/>
      </w:pPr>
      <w:r w:rsidDel="00000000" w:rsidR="00000000" w:rsidRPr="00000000">
        <w:rPr>
          <w:rtl w:val="0"/>
        </w:rPr>
        <w:t xml:space="preserve">admission_location</w:t>
      </w:r>
    </w:p>
    <w:p w:rsidR="00000000" w:rsidDel="00000000" w:rsidP="00000000" w:rsidRDefault="00000000" w:rsidRPr="00000000" w14:paraId="0000022C">
      <w:pPr>
        <w:numPr>
          <w:ilvl w:val="0"/>
          <w:numId w:val="5"/>
        </w:numPr>
        <w:spacing w:after="0" w:afterAutospacing="0" w:before="0" w:beforeAutospacing="0" w:lineRule="auto"/>
        <w:ind w:left="720" w:hanging="360"/>
        <w:rPr/>
      </w:pPr>
      <w:r w:rsidDel="00000000" w:rsidR="00000000" w:rsidRPr="00000000">
        <w:rPr>
          <w:rtl w:val="0"/>
        </w:rPr>
        <w:t xml:space="preserve">discharge_location</w:t>
      </w:r>
    </w:p>
    <w:p w:rsidR="00000000" w:rsidDel="00000000" w:rsidP="00000000" w:rsidRDefault="00000000" w:rsidRPr="00000000" w14:paraId="0000022D">
      <w:pPr>
        <w:numPr>
          <w:ilvl w:val="0"/>
          <w:numId w:val="5"/>
        </w:numPr>
        <w:spacing w:after="0" w:afterAutospacing="0" w:before="0" w:beforeAutospacing="0" w:lineRule="auto"/>
        <w:ind w:left="720" w:hanging="360"/>
        <w:rPr/>
      </w:pPr>
      <w:r w:rsidDel="00000000" w:rsidR="00000000" w:rsidRPr="00000000">
        <w:rPr>
          <w:rtl w:val="0"/>
        </w:rPr>
        <w:t xml:space="preserve">insurance</w:t>
      </w:r>
    </w:p>
    <w:p w:rsidR="00000000" w:rsidDel="00000000" w:rsidP="00000000" w:rsidRDefault="00000000" w:rsidRPr="00000000" w14:paraId="0000022E">
      <w:pPr>
        <w:numPr>
          <w:ilvl w:val="0"/>
          <w:numId w:val="5"/>
        </w:numPr>
        <w:spacing w:after="0" w:afterAutospacing="0" w:before="0" w:beforeAutospacing="0" w:lineRule="auto"/>
        <w:ind w:left="720" w:hanging="360"/>
        <w:rPr/>
      </w:pPr>
      <w:r w:rsidDel="00000000" w:rsidR="00000000" w:rsidRPr="00000000">
        <w:rPr>
          <w:rtl w:val="0"/>
        </w:rPr>
        <w:t xml:space="preserve">language</w:t>
      </w:r>
    </w:p>
    <w:p w:rsidR="00000000" w:rsidDel="00000000" w:rsidP="00000000" w:rsidRDefault="00000000" w:rsidRPr="00000000" w14:paraId="0000022F">
      <w:pPr>
        <w:numPr>
          <w:ilvl w:val="0"/>
          <w:numId w:val="5"/>
        </w:numPr>
        <w:spacing w:after="0" w:afterAutospacing="0" w:before="0" w:beforeAutospacing="0" w:lineRule="auto"/>
        <w:ind w:left="720" w:hanging="360"/>
        <w:rPr/>
      </w:pPr>
      <w:r w:rsidDel="00000000" w:rsidR="00000000" w:rsidRPr="00000000">
        <w:rPr>
          <w:rtl w:val="0"/>
        </w:rPr>
        <w:t xml:space="preserve">marital_status</w:t>
      </w:r>
    </w:p>
    <w:p w:rsidR="00000000" w:rsidDel="00000000" w:rsidP="00000000" w:rsidRDefault="00000000" w:rsidRPr="00000000" w14:paraId="00000230">
      <w:pPr>
        <w:numPr>
          <w:ilvl w:val="0"/>
          <w:numId w:val="5"/>
        </w:numPr>
        <w:spacing w:after="0" w:afterAutospacing="0" w:before="0" w:beforeAutospacing="0" w:lineRule="auto"/>
        <w:ind w:left="720" w:hanging="360"/>
        <w:rPr/>
      </w:pPr>
      <w:r w:rsidDel="00000000" w:rsidR="00000000" w:rsidRPr="00000000">
        <w:rPr>
          <w:rtl w:val="0"/>
        </w:rPr>
        <w:t xml:space="preserve">race</w:t>
      </w:r>
    </w:p>
    <w:p w:rsidR="00000000" w:rsidDel="00000000" w:rsidP="00000000" w:rsidRDefault="00000000" w:rsidRPr="00000000" w14:paraId="00000231">
      <w:pPr>
        <w:numPr>
          <w:ilvl w:val="0"/>
          <w:numId w:val="5"/>
        </w:numPr>
        <w:spacing w:after="0" w:afterAutospacing="0" w:before="0" w:beforeAutospacing="0" w:lineRule="auto"/>
        <w:ind w:left="720" w:hanging="360"/>
        <w:rPr/>
      </w:pPr>
      <w:r w:rsidDel="00000000" w:rsidR="00000000" w:rsidRPr="00000000">
        <w:rPr>
          <w:rtl w:val="0"/>
        </w:rPr>
        <w:t xml:space="preserve">hospital_expire_flag</w:t>
      </w:r>
    </w:p>
    <w:p w:rsidR="00000000" w:rsidDel="00000000" w:rsidP="00000000" w:rsidRDefault="00000000" w:rsidRPr="00000000" w14:paraId="00000232">
      <w:pPr>
        <w:numPr>
          <w:ilvl w:val="0"/>
          <w:numId w:val="5"/>
        </w:numPr>
        <w:spacing w:after="0" w:afterAutospacing="0" w:before="0" w:beforeAutospacing="0" w:lineRule="auto"/>
        <w:ind w:left="720" w:hanging="360"/>
        <w:rPr/>
      </w:pPr>
      <w:r w:rsidDel="00000000" w:rsidR="00000000" w:rsidRPr="00000000">
        <w:rPr>
          <w:rtl w:val="0"/>
        </w:rPr>
        <w:t xml:space="preserve">service</w:t>
      </w:r>
    </w:p>
    <w:p w:rsidR="00000000" w:rsidDel="00000000" w:rsidP="00000000" w:rsidRDefault="00000000" w:rsidRPr="00000000" w14:paraId="00000233">
      <w:pPr>
        <w:numPr>
          <w:ilvl w:val="0"/>
          <w:numId w:val="5"/>
        </w:numPr>
        <w:spacing w:after="0" w:afterAutospacing="0" w:before="0" w:beforeAutospacing="0" w:lineRule="auto"/>
        <w:ind w:left="720" w:hanging="360"/>
        <w:rPr/>
      </w:pPr>
      <w:r w:rsidDel="00000000" w:rsidR="00000000" w:rsidRPr="00000000">
        <w:rPr>
          <w:rtl w:val="0"/>
        </w:rPr>
        <w:t xml:space="preserve">chief_complaint</w:t>
      </w:r>
    </w:p>
    <w:p w:rsidR="00000000" w:rsidDel="00000000" w:rsidP="00000000" w:rsidRDefault="00000000" w:rsidRPr="00000000" w14:paraId="00000234">
      <w:pPr>
        <w:numPr>
          <w:ilvl w:val="0"/>
          <w:numId w:val="5"/>
        </w:numPr>
        <w:spacing w:after="0" w:afterAutospacing="0" w:before="0" w:beforeAutospacing="0" w:lineRule="auto"/>
        <w:ind w:left="720" w:hanging="360"/>
        <w:rPr/>
      </w:pPr>
      <w:r w:rsidDel="00000000" w:rsidR="00000000" w:rsidRPr="00000000">
        <w:rPr>
          <w:rtl w:val="0"/>
        </w:rPr>
        <w:t xml:space="preserve">social_history</w:t>
      </w:r>
    </w:p>
    <w:p w:rsidR="00000000" w:rsidDel="00000000" w:rsidP="00000000" w:rsidRDefault="00000000" w:rsidRPr="00000000" w14:paraId="00000235">
      <w:pPr>
        <w:numPr>
          <w:ilvl w:val="0"/>
          <w:numId w:val="5"/>
        </w:numPr>
        <w:spacing w:after="240" w:before="0" w:beforeAutospacing="0" w:lineRule="auto"/>
        <w:ind w:left="720" w:hanging="360"/>
        <w:rPr>
          <w:b w:val="1"/>
          <w:bCs w:val="1"/>
        </w:rPr>
      </w:pPr>
      <w:r w:rsidDel="00000000" w:rsidR="00000000" w:rsidRPr="00000000">
        <w:rPr>
          <w:rtl w:val="0"/>
        </w:rPr>
        <w:t xml:space="preserve">family_history</w: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jc w:val="both"/>
        <w:rPr>
          <w:b w:val="1"/>
          <w:bCs w:val="1"/>
          <w:color w:val="000000"/>
          <w:sz w:val="26"/>
          <w:szCs w:val="26"/>
        </w:rPr>
      </w:pPr>
      <w:bookmarkStart w:colFirst="0" w:colLast="0" w:name="_i4z6na1eyan" w:id="4"/>
      <w:bookmarkEnd w:id="4"/>
      <w:r w:rsidDel="00000000" w:rsidR="00000000" w:rsidRPr="00000000">
        <w:rPr>
          <w:b w:val="1"/>
          <w:bCs w:val="1"/>
          <w:color w:val="000000"/>
          <w:sz w:val="26"/>
          <w:szCs w:val="26"/>
          <w:rtl w:val="0"/>
        </w:rPr>
        <w:t xml:space="preserve">6. Discharge</w:t>
      </w:r>
    </w:p>
    <w:p w:rsidR="00000000" w:rsidDel="00000000" w:rsidP="00000000" w:rsidRDefault="00000000" w:rsidRPr="00000000" w14:paraId="00000237">
      <w:pPr>
        <w:numPr>
          <w:ilvl w:val="0"/>
          <w:numId w:val="71"/>
        </w:numPr>
        <w:spacing w:after="0" w:afterAutospacing="0" w:before="240" w:lineRule="auto"/>
        <w:ind w:left="720" w:hanging="360"/>
        <w:rPr/>
      </w:pPr>
      <w:r w:rsidDel="00000000" w:rsidR="00000000" w:rsidRPr="00000000">
        <w:rPr>
          <w:rtl w:val="0"/>
        </w:rPr>
        <w:t xml:space="preserve">disposition</w:t>
      </w:r>
    </w:p>
    <w:p w:rsidR="00000000" w:rsidDel="00000000" w:rsidP="00000000" w:rsidRDefault="00000000" w:rsidRPr="00000000" w14:paraId="00000238">
      <w:pPr>
        <w:numPr>
          <w:ilvl w:val="0"/>
          <w:numId w:val="71"/>
        </w:numPr>
        <w:spacing w:after="0" w:afterAutospacing="0" w:before="0" w:beforeAutospacing="0" w:lineRule="auto"/>
        <w:ind w:left="720" w:hanging="360"/>
        <w:rPr/>
      </w:pPr>
      <w:r w:rsidDel="00000000" w:rsidR="00000000" w:rsidRPr="00000000">
        <w:rPr>
          <w:rtl w:val="0"/>
        </w:rPr>
        <w:t xml:space="preserve">facility_name</w:t>
      </w:r>
    </w:p>
    <w:p w:rsidR="00000000" w:rsidDel="00000000" w:rsidP="00000000" w:rsidRDefault="00000000" w:rsidRPr="00000000" w14:paraId="00000239">
      <w:pPr>
        <w:numPr>
          <w:ilvl w:val="0"/>
          <w:numId w:val="71"/>
        </w:numPr>
        <w:spacing w:after="0" w:afterAutospacing="0" w:before="0" w:beforeAutospacing="0" w:lineRule="auto"/>
        <w:ind w:left="720" w:hanging="360"/>
        <w:rPr/>
      </w:pPr>
      <w:r w:rsidDel="00000000" w:rsidR="00000000" w:rsidRPr="00000000">
        <w:rPr>
          <w:rtl w:val="0"/>
        </w:rPr>
        <w:t xml:space="preserve">allergies</w:t>
      </w:r>
    </w:p>
    <w:p w:rsidR="00000000" w:rsidDel="00000000" w:rsidP="00000000" w:rsidRDefault="00000000" w:rsidRPr="00000000" w14:paraId="0000023A">
      <w:pPr>
        <w:numPr>
          <w:ilvl w:val="0"/>
          <w:numId w:val="71"/>
        </w:numPr>
        <w:spacing w:after="240" w:before="0" w:beforeAutospacing="0" w:lineRule="auto"/>
        <w:ind w:left="720" w:hanging="360"/>
        <w:rPr/>
      </w:pPr>
      <w:r w:rsidDel="00000000" w:rsidR="00000000" w:rsidRPr="00000000">
        <w:rPr>
          <w:rtl w:val="0"/>
        </w:rPr>
        <w:t xml:space="preserve">major_procedure</w:t>
      </w:r>
    </w:p>
    <w:p w:rsidR="00000000" w:rsidDel="00000000" w:rsidP="00000000" w:rsidRDefault="00000000" w:rsidRPr="00000000" w14:paraId="0000023B">
      <w:pPr>
        <w:pStyle w:val="Heading3"/>
        <w:keepNext w:val="0"/>
        <w:keepLines w:val="0"/>
        <w:spacing w:before="280" w:lineRule="auto"/>
        <w:jc w:val="both"/>
        <w:rPr>
          <w:b w:val="1"/>
          <w:bCs w:val="1"/>
          <w:color w:val="000000"/>
          <w:sz w:val="26"/>
          <w:szCs w:val="26"/>
        </w:rPr>
      </w:pPr>
      <w:bookmarkStart w:colFirst="0" w:colLast="0" w:name="_iwbad3lf3406" w:id="5"/>
      <w:bookmarkEnd w:id="5"/>
      <w:r w:rsidDel="00000000" w:rsidR="00000000" w:rsidRPr="00000000">
        <w:rPr>
          <w:b w:val="1"/>
          <w:bCs w:val="1"/>
          <w:color w:val="000000"/>
          <w:sz w:val="26"/>
          <w:szCs w:val="26"/>
          <w:rtl w:val="0"/>
        </w:rPr>
        <w:t xml:space="preserve">7. PreviousPrescriptionMeds</w:t>
      </w:r>
    </w:p>
    <w:p w:rsidR="00000000" w:rsidDel="00000000" w:rsidP="00000000" w:rsidRDefault="00000000" w:rsidRPr="00000000" w14:paraId="0000023C">
      <w:pPr>
        <w:numPr>
          <w:ilvl w:val="0"/>
          <w:numId w:val="20"/>
        </w:numPr>
        <w:spacing w:after="240" w:before="240" w:lineRule="auto"/>
        <w:ind w:left="720" w:hanging="360"/>
        <w:rPr>
          <w:b w:val="1"/>
          <w:bCs w:val="1"/>
        </w:rPr>
      </w:pPr>
      <w:r w:rsidDel="00000000" w:rsidR="00000000" w:rsidRPr="00000000">
        <w:rPr>
          <w:rtl w:val="0"/>
        </w:rPr>
        <w:t xml:space="preserve">medications</w:t>
      </w:r>
      <w:r w:rsidDel="00000000" w:rsidR="00000000" w:rsidRPr="00000000">
        <w:rPr>
          <w:b w:val="1"/>
          <w:bCs w:val="1"/>
          <w:rtl w:val="0"/>
        </w:rPr>
        <w:br w:type="textWrapping"/>
      </w:r>
    </w:p>
    <w:p w:rsidR="00000000" w:rsidDel="00000000" w:rsidP="00000000" w:rsidRDefault="00000000" w:rsidRPr="00000000" w14:paraId="0000023D">
      <w:pPr>
        <w:pStyle w:val="Heading3"/>
        <w:keepNext w:val="0"/>
        <w:keepLines w:val="0"/>
        <w:spacing w:before="280" w:lineRule="auto"/>
        <w:jc w:val="both"/>
        <w:rPr>
          <w:b w:val="1"/>
          <w:bCs w:val="1"/>
          <w:color w:val="000000"/>
          <w:sz w:val="26"/>
          <w:szCs w:val="26"/>
        </w:rPr>
      </w:pPr>
      <w:bookmarkStart w:colFirst="0" w:colLast="0" w:name="_lqn3cto6keyk" w:id="6"/>
      <w:bookmarkEnd w:id="6"/>
      <w:r w:rsidDel="00000000" w:rsidR="00000000" w:rsidRPr="00000000">
        <w:rPr>
          <w:b w:val="1"/>
          <w:bCs w:val="1"/>
          <w:color w:val="000000"/>
          <w:sz w:val="26"/>
          <w:szCs w:val="26"/>
          <w:rtl w:val="0"/>
        </w:rPr>
        <w:t xml:space="preserve">8. AdministeredMeds</w:t>
      </w:r>
    </w:p>
    <w:p w:rsidR="00000000" w:rsidDel="00000000" w:rsidP="00000000" w:rsidRDefault="00000000" w:rsidRPr="00000000" w14:paraId="0000023E">
      <w:pPr>
        <w:numPr>
          <w:ilvl w:val="0"/>
          <w:numId w:val="34"/>
        </w:numPr>
        <w:spacing w:after="240" w:before="240" w:lineRule="auto"/>
        <w:ind w:left="720" w:hanging="360"/>
        <w:rPr>
          <w:b w:val="1"/>
          <w:bCs w:val="1"/>
        </w:rPr>
      </w:pPr>
      <w:r w:rsidDel="00000000" w:rsidR="00000000" w:rsidRPr="00000000">
        <w:rPr>
          <w:rtl w:val="0"/>
        </w:rPr>
        <w:t xml:space="preserve">medications</w: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jc w:val="both"/>
        <w:rPr>
          <w:b w:val="1"/>
          <w:bCs w:val="1"/>
          <w:color w:val="000000"/>
          <w:sz w:val="26"/>
          <w:szCs w:val="26"/>
        </w:rPr>
      </w:pPr>
      <w:bookmarkStart w:colFirst="0" w:colLast="0" w:name="_cu7l79dzmop9" w:id="7"/>
      <w:bookmarkEnd w:id="7"/>
      <w:r w:rsidDel="00000000" w:rsidR="00000000" w:rsidRPr="00000000">
        <w:rPr>
          <w:b w:val="1"/>
          <w:bCs w:val="1"/>
          <w:color w:val="000000"/>
          <w:sz w:val="26"/>
          <w:szCs w:val="26"/>
          <w:rtl w:val="0"/>
        </w:rPr>
        <w:t xml:space="preserve">9. InitialAssessment</w:t>
      </w:r>
    </w:p>
    <w:p w:rsidR="00000000" w:rsidDel="00000000" w:rsidP="00000000" w:rsidRDefault="00000000" w:rsidRPr="00000000" w14:paraId="00000240">
      <w:pPr>
        <w:numPr>
          <w:ilvl w:val="0"/>
          <w:numId w:val="63"/>
        </w:numPr>
        <w:spacing w:after="0" w:afterAutospacing="0" w:before="240" w:lineRule="auto"/>
        <w:ind w:left="720" w:hanging="360"/>
        <w:rPr/>
      </w:pPr>
      <w:r w:rsidDel="00000000" w:rsidR="00000000" w:rsidRPr="00000000">
        <w:rPr>
          <w:rtl w:val="0"/>
        </w:rPr>
        <w:t xml:space="preserve">temperature</w:t>
      </w:r>
    </w:p>
    <w:p w:rsidR="00000000" w:rsidDel="00000000" w:rsidP="00000000" w:rsidRDefault="00000000" w:rsidRPr="00000000" w14:paraId="00000241">
      <w:pPr>
        <w:numPr>
          <w:ilvl w:val="0"/>
          <w:numId w:val="63"/>
        </w:numPr>
        <w:spacing w:after="0" w:afterAutospacing="0" w:before="0" w:beforeAutospacing="0" w:lineRule="auto"/>
        <w:ind w:left="720" w:hanging="360"/>
        <w:rPr/>
      </w:pPr>
      <w:r w:rsidDel="00000000" w:rsidR="00000000" w:rsidRPr="00000000">
        <w:rPr>
          <w:rtl w:val="0"/>
        </w:rPr>
        <w:t xml:space="preserve">heartrate</w:t>
      </w:r>
    </w:p>
    <w:p w:rsidR="00000000" w:rsidDel="00000000" w:rsidP="00000000" w:rsidRDefault="00000000" w:rsidRPr="00000000" w14:paraId="00000242">
      <w:pPr>
        <w:numPr>
          <w:ilvl w:val="0"/>
          <w:numId w:val="63"/>
        </w:numPr>
        <w:spacing w:after="0" w:afterAutospacing="0" w:before="0" w:beforeAutospacing="0" w:lineRule="auto"/>
        <w:ind w:left="720" w:hanging="360"/>
        <w:rPr/>
      </w:pPr>
      <w:r w:rsidDel="00000000" w:rsidR="00000000" w:rsidRPr="00000000">
        <w:rPr>
          <w:rtl w:val="0"/>
        </w:rPr>
        <w:t xml:space="preserve">resprate</w:t>
      </w:r>
    </w:p>
    <w:p w:rsidR="00000000" w:rsidDel="00000000" w:rsidP="00000000" w:rsidRDefault="00000000" w:rsidRPr="00000000" w14:paraId="00000243">
      <w:pPr>
        <w:numPr>
          <w:ilvl w:val="0"/>
          <w:numId w:val="63"/>
        </w:numPr>
        <w:spacing w:after="0" w:afterAutospacing="0" w:before="0" w:beforeAutospacing="0" w:lineRule="auto"/>
        <w:ind w:left="720" w:hanging="360"/>
        <w:rPr/>
      </w:pPr>
      <w:r w:rsidDel="00000000" w:rsidR="00000000" w:rsidRPr="00000000">
        <w:rPr>
          <w:rtl w:val="0"/>
        </w:rPr>
        <w:t xml:space="preserve">o2sat</w:t>
      </w:r>
    </w:p>
    <w:p w:rsidR="00000000" w:rsidDel="00000000" w:rsidP="00000000" w:rsidRDefault="00000000" w:rsidRPr="00000000" w14:paraId="00000244">
      <w:pPr>
        <w:numPr>
          <w:ilvl w:val="0"/>
          <w:numId w:val="63"/>
        </w:numPr>
        <w:spacing w:after="0" w:afterAutospacing="0" w:before="0" w:beforeAutospacing="0" w:lineRule="auto"/>
        <w:ind w:left="720" w:hanging="360"/>
        <w:rPr/>
      </w:pPr>
      <w:r w:rsidDel="00000000" w:rsidR="00000000" w:rsidRPr="00000000">
        <w:rPr>
          <w:rtl w:val="0"/>
        </w:rPr>
        <w:t xml:space="preserve">sbp</w:t>
      </w:r>
    </w:p>
    <w:p w:rsidR="00000000" w:rsidDel="00000000" w:rsidP="00000000" w:rsidRDefault="00000000" w:rsidRPr="00000000" w14:paraId="00000245">
      <w:pPr>
        <w:numPr>
          <w:ilvl w:val="0"/>
          <w:numId w:val="63"/>
        </w:numPr>
        <w:spacing w:after="0" w:afterAutospacing="0" w:before="0" w:beforeAutospacing="0" w:lineRule="auto"/>
        <w:ind w:left="720" w:hanging="360"/>
        <w:rPr/>
      </w:pPr>
      <w:r w:rsidDel="00000000" w:rsidR="00000000" w:rsidRPr="00000000">
        <w:rPr>
          <w:rtl w:val="0"/>
        </w:rPr>
        <w:t xml:space="preserve">dbp</w:t>
      </w:r>
    </w:p>
    <w:p w:rsidR="00000000" w:rsidDel="00000000" w:rsidP="00000000" w:rsidRDefault="00000000" w:rsidRPr="00000000" w14:paraId="00000246">
      <w:pPr>
        <w:numPr>
          <w:ilvl w:val="0"/>
          <w:numId w:val="63"/>
        </w:numPr>
        <w:spacing w:after="0" w:afterAutospacing="0" w:before="0" w:beforeAutospacing="0" w:lineRule="auto"/>
        <w:ind w:left="720" w:hanging="360"/>
        <w:rPr/>
      </w:pPr>
      <w:r w:rsidDel="00000000" w:rsidR="00000000" w:rsidRPr="00000000">
        <w:rPr>
          <w:rtl w:val="0"/>
        </w:rPr>
        <w:t xml:space="preserve">pain</w:t>
      </w:r>
    </w:p>
    <w:p w:rsidR="00000000" w:rsidDel="00000000" w:rsidP="00000000" w:rsidRDefault="00000000" w:rsidRPr="00000000" w14:paraId="00000247">
      <w:pPr>
        <w:numPr>
          <w:ilvl w:val="0"/>
          <w:numId w:val="63"/>
        </w:numPr>
        <w:spacing w:after="0" w:afterAutospacing="0" w:before="0" w:beforeAutospacing="0" w:lineRule="auto"/>
        <w:ind w:left="720" w:hanging="360"/>
        <w:rPr/>
      </w:pPr>
      <w:r w:rsidDel="00000000" w:rsidR="00000000" w:rsidRPr="00000000">
        <w:rPr>
          <w:rtl w:val="0"/>
        </w:rPr>
        <w:t xml:space="preserve">acuity</w:t>
      </w:r>
    </w:p>
    <w:p w:rsidR="00000000" w:rsidDel="00000000" w:rsidP="00000000" w:rsidRDefault="00000000" w:rsidRPr="00000000" w14:paraId="00000248">
      <w:pPr>
        <w:numPr>
          <w:ilvl w:val="0"/>
          <w:numId w:val="63"/>
        </w:numPr>
        <w:spacing w:after="240" w:before="0" w:beforeAutospacing="0" w:lineRule="auto"/>
        <w:ind w:left="720" w:hanging="360"/>
        <w:rPr/>
      </w:pPr>
      <w:r w:rsidDel="00000000" w:rsidR="00000000" w:rsidRPr="00000000">
        <w:rPr>
          <w:rtl w:val="0"/>
        </w:rPr>
        <w:t xml:space="preserve">chiefcomplaint</w:t>
      </w:r>
    </w:p>
    <w:p w:rsidR="00000000" w:rsidDel="00000000" w:rsidP="00000000" w:rsidRDefault="00000000" w:rsidRPr="00000000" w14:paraId="00000249">
      <w:pPr>
        <w:pStyle w:val="Heading3"/>
        <w:keepNext w:val="0"/>
        <w:keepLines w:val="0"/>
        <w:spacing w:before="280" w:lineRule="auto"/>
        <w:jc w:val="both"/>
        <w:rPr>
          <w:b w:val="1"/>
          <w:bCs w:val="1"/>
          <w:color w:val="000000"/>
          <w:sz w:val="26"/>
          <w:szCs w:val="26"/>
        </w:rPr>
      </w:pPr>
      <w:bookmarkStart w:colFirst="0" w:colLast="0" w:name="_7ixz0rp2chmv" w:id="8"/>
      <w:bookmarkEnd w:id="8"/>
      <w:r w:rsidDel="00000000" w:rsidR="00000000" w:rsidRPr="00000000">
        <w:rPr>
          <w:b w:val="1"/>
          <w:bCs w:val="1"/>
          <w:color w:val="000000"/>
          <w:sz w:val="26"/>
          <w:szCs w:val="26"/>
          <w:rtl w:val="0"/>
        </w:rPr>
        <w:t xml:space="preserve">10. Diagnosis</w:t>
      </w:r>
    </w:p>
    <w:p w:rsidR="00000000" w:rsidDel="00000000" w:rsidP="00000000" w:rsidRDefault="00000000" w:rsidRPr="00000000" w14:paraId="0000024A">
      <w:pPr>
        <w:numPr>
          <w:ilvl w:val="0"/>
          <w:numId w:val="2"/>
        </w:numPr>
        <w:spacing w:after="0" w:afterAutospacing="0" w:before="240" w:lineRule="auto"/>
        <w:ind w:left="720" w:hanging="360"/>
        <w:rPr/>
      </w:pPr>
      <w:r w:rsidDel="00000000" w:rsidR="00000000" w:rsidRPr="00000000">
        <w:rPr>
          <w:rtl w:val="0"/>
        </w:rPr>
        <w:t xml:space="preserve">ed_diagnosis</w:t>
      </w:r>
    </w:p>
    <w:p w:rsidR="00000000" w:rsidDel="00000000" w:rsidP="00000000" w:rsidRDefault="00000000" w:rsidRPr="00000000" w14:paraId="0000024B">
      <w:pPr>
        <w:numPr>
          <w:ilvl w:val="0"/>
          <w:numId w:val="2"/>
        </w:numPr>
        <w:spacing w:after="0" w:afterAutospacing="0" w:before="0" w:beforeAutospacing="0" w:lineRule="auto"/>
        <w:ind w:left="720" w:hanging="360"/>
        <w:rPr/>
      </w:pPr>
      <w:r w:rsidDel="00000000" w:rsidR="00000000" w:rsidRPr="00000000">
        <w:rPr>
          <w:rtl w:val="0"/>
        </w:rPr>
        <w:t xml:space="preserve">complete_diagnosis</w:t>
      </w:r>
    </w:p>
    <w:p w:rsidR="00000000" w:rsidDel="00000000" w:rsidP="00000000" w:rsidRDefault="00000000" w:rsidRPr="00000000" w14:paraId="0000024C">
      <w:pPr>
        <w:numPr>
          <w:ilvl w:val="0"/>
          <w:numId w:val="2"/>
        </w:numPr>
        <w:spacing w:after="0" w:afterAutospacing="0" w:before="0" w:beforeAutospacing="0" w:lineRule="auto"/>
        <w:ind w:left="720" w:hanging="360"/>
        <w:rPr/>
      </w:pPr>
      <w:r w:rsidDel="00000000" w:rsidR="00000000" w:rsidRPr="00000000">
        <w:rPr>
          <w:rtl w:val="0"/>
        </w:rPr>
        <w:t xml:space="preserve">primary_diagnoses</w:t>
      </w:r>
    </w:p>
    <w:p w:rsidR="00000000" w:rsidDel="00000000" w:rsidP="00000000" w:rsidRDefault="00000000" w:rsidRPr="00000000" w14:paraId="0000024D">
      <w:pPr>
        <w:numPr>
          <w:ilvl w:val="0"/>
          <w:numId w:val="2"/>
        </w:numPr>
        <w:spacing w:after="240" w:before="0" w:beforeAutospacing="0" w:lineRule="auto"/>
        <w:ind w:left="720" w:hanging="360"/>
        <w:rPr/>
      </w:pPr>
      <w:r w:rsidDel="00000000" w:rsidR="00000000" w:rsidRPr="00000000">
        <w:rPr>
          <w:rtl w:val="0"/>
        </w:rPr>
        <w:t xml:space="preserve">Secondary_diagnoses</w:t>
      </w:r>
    </w:p>
    <w:p w:rsidR="00000000" w:rsidDel="00000000" w:rsidP="00000000" w:rsidRDefault="00000000" w:rsidRPr="00000000" w14:paraId="0000024E">
      <w:pPr>
        <w:pStyle w:val="Heading3"/>
        <w:keepNext w:val="0"/>
        <w:keepLines w:val="0"/>
        <w:spacing w:before="280" w:lineRule="auto"/>
        <w:jc w:val="both"/>
        <w:rPr>
          <w:b w:val="1"/>
          <w:bCs w:val="1"/>
          <w:color w:val="000000"/>
          <w:sz w:val="26"/>
          <w:szCs w:val="26"/>
        </w:rPr>
      </w:pPr>
      <w:bookmarkStart w:colFirst="0" w:colLast="0" w:name="_iwy6zlupn1u0" w:id="9"/>
      <w:bookmarkEnd w:id="9"/>
      <w:r w:rsidDel="00000000" w:rsidR="00000000" w:rsidRPr="00000000">
        <w:rPr>
          <w:b w:val="1"/>
          <w:bCs w:val="1"/>
          <w:color w:val="000000"/>
          <w:sz w:val="26"/>
          <w:szCs w:val="26"/>
          <w:rtl w:val="0"/>
        </w:rPr>
        <w:t xml:space="preserve">11. Procedures</w:t>
      </w:r>
    </w:p>
    <w:p w:rsidR="00000000" w:rsidDel="00000000" w:rsidP="00000000" w:rsidRDefault="00000000" w:rsidRPr="00000000" w14:paraId="0000024F">
      <w:pPr>
        <w:numPr>
          <w:ilvl w:val="0"/>
          <w:numId w:val="19"/>
        </w:numPr>
        <w:spacing w:after="0" w:afterAutospacing="0" w:before="240" w:lineRule="auto"/>
        <w:ind w:left="720" w:hanging="360"/>
        <w:rPr/>
      </w:pPr>
      <w:r w:rsidDel="00000000" w:rsidR="00000000" w:rsidRPr="00000000">
        <w:rPr>
          <w:rtl w:val="0"/>
        </w:rPr>
        <w:t xml:space="preserve">procedures</w:t>
      </w:r>
    </w:p>
    <w:p w:rsidR="00000000" w:rsidDel="00000000" w:rsidP="00000000" w:rsidRDefault="00000000" w:rsidRPr="00000000" w14:paraId="00000250">
      <w:pPr>
        <w:numPr>
          <w:ilvl w:val="0"/>
          <w:numId w:val="19"/>
        </w:numPr>
        <w:spacing w:after="240" w:before="0" w:beforeAutospacing="0" w:lineRule="auto"/>
        <w:ind w:left="720" w:hanging="360"/>
        <w:rPr/>
      </w:pPr>
      <w:r w:rsidDel="00000000" w:rsidR="00000000" w:rsidRPr="00000000">
        <w:rPr>
          <w:rtl w:val="0"/>
        </w:rPr>
        <w:t xml:space="preserve">source</w:t>
      </w:r>
    </w:p>
    <w:p w:rsidR="00000000" w:rsidDel="00000000" w:rsidP="00000000" w:rsidRDefault="00000000" w:rsidRPr="00000000" w14:paraId="00000251">
      <w:pPr>
        <w:pStyle w:val="Heading3"/>
        <w:keepNext w:val="0"/>
        <w:keepLines w:val="0"/>
        <w:spacing w:before="280" w:lineRule="auto"/>
        <w:jc w:val="both"/>
        <w:rPr>
          <w:b w:val="1"/>
          <w:bCs w:val="1"/>
          <w:color w:val="000000"/>
          <w:sz w:val="26"/>
          <w:szCs w:val="26"/>
        </w:rPr>
      </w:pPr>
      <w:bookmarkStart w:colFirst="0" w:colLast="0" w:name="_rmoqtu9jlihq" w:id="10"/>
      <w:bookmarkEnd w:id="10"/>
      <w:r w:rsidDel="00000000" w:rsidR="00000000" w:rsidRPr="00000000">
        <w:rPr>
          <w:b w:val="1"/>
          <w:bCs w:val="1"/>
          <w:color w:val="000000"/>
          <w:sz w:val="26"/>
          <w:szCs w:val="26"/>
          <w:rtl w:val="0"/>
        </w:rPr>
        <w:t xml:space="preserve">12. Prescription</w:t>
      </w:r>
    </w:p>
    <w:p w:rsidR="00000000" w:rsidDel="00000000" w:rsidP="00000000" w:rsidRDefault="00000000" w:rsidRPr="00000000" w14:paraId="00000252">
      <w:pPr>
        <w:numPr>
          <w:ilvl w:val="0"/>
          <w:numId w:val="73"/>
        </w:numPr>
        <w:spacing w:after="240" w:before="240" w:lineRule="auto"/>
        <w:ind w:left="720" w:hanging="360"/>
        <w:rPr/>
      </w:pPr>
      <w:r w:rsidDel="00000000" w:rsidR="00000000" w:rsidRPr="00000000">
        <w:rPr>
          <w:rtl w:val="0"/>
        </w:rPr>
        <w:t xml:space="preserve">medicines</w: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jc w:val="both"/>
        <w:rPr>
          <w:b w:val="1"/>
          <w:bCs w:val="1"/>
          <w:color w:val="000000"/>
          <w:sz w:val="26"/>
          <w:szCs w:val="26"/>
        </w:rPr>
      </w:pPr>
      <w:bookmarkStart w:colFirst="0" w:colLast="0" w:name="_z0aflxx2jy3t" w:id="11"/>
      <w:bookmarkEnd w:id="11"/>
      <w:r w:rsidDel="00000000" w:rsidR="00000000" w:rsidRPr="00000000">
        <w:rPr>
          <w:b w:val="1"/>
          <w:bCs w:val="1"/>
          <w:color w:val="000000"/>
          <w:sz w:val="26"/>
          <w:szCs w:val="26"/>
          <w:rtl w:val="0"/>
        </w:rPr>
        <w:t xml:space="preserve">13. LabEvent</w:t>
      </w:r>
    </w:p>
    <w:p w:rsidR="00000000" w:rsidDel="00000000" w:rsidP="00000000" w:rsidRDefault="00000000" w:rsidRPr="00000000" w14:paraId="00000254">
      <w:pPr>
        <w:numPr>
          <w:ilvl w:val="0"/>
          <w:numId w:val="61"/>
        </w:numPr>
        <w:spacing w:after="0" w:afterAutospacing="0" w:before="240" w:lineRule="auto"/>
        <w:ind w:left="720" w:hanging="360"/>
        <w:rPr/>
      </w:pPr>
      <w:r w:rsidDel="00000000" w:rsidR="00000000" w:rsidRPr="00000000">
        <w:rPr>
          <w:rtl w:val="0"/>
        </w:rPr>
        <w:t xml:space="preserve">lab_results</w:t>
      </w:r>
    </w:p>
    <w:p w:rsidR="00000000" w:rsidDel="00000000" w:rsidP="00000000" w:rsidRDefault="00000000" w:rsidRPr="00000000" w14:paraId="00000255">
      <w:pPr>
        <w:numPr>
          <w:ilvl w:val="0"/>
          <w:numId w:val="61"/>
        </w:numPr>
        <w:spacing w:after="240" w:before="0" w:beforeAutospacing="0" w:lineRule="auto"/>
        <w:ind w:left="720" w:hanging="360"/>
        <w:rPr/>
      </w:pPr>
      <w:r w:rsidDel="00000000" w:rsidR="00000000" w:rsidRPr="00000000">
        <w:rPr>
          <w:rtl w:val="0"/>
        </w:rPr>
        <w:t xml:space="preserve">abnormal_results</w:t>
      </w:r>
    </w:p>
    <w:p w:rsidR="00000000" w:rsidDel="00000000" w:rsidP="00000000" w:rsidRDefault="00000000" w:rsidRPr="00000000" w14:paraId="00000256">
      <w:pPr>
        <w:pStyle w:val="Heading3"/>
        <w:keepNext w:val="0"/>
        <w:keepLines w:val="0"/>
        <w:spacing w:before="280" w:lineRule="auto"/>
        <w:jc w:val="both"/>
        <w:rPr>
          <w:b w:val="1"/>
          <w:bCs w:val="1"/>
          <w:color w:val="000000"/>
          <w:sz w:val="26"/>
          <w:szCs w:val="26"/>
        </w:rPr>
      </w:pPr>
      <w:bookmarkStart w:colFirst="0" w:colLast="0" w:name="_uwuh0kmy31r4" w:id="12"/>
      <w:bookmarkEnd w:id="12"/>
      <w:r w:rsidDel="00000000" w:rsidR="00000000" w:rsidRPr="00000000">
        <w:rPr>
          <w:b w:val="1"/>
          <w:bCs w:val="1"/>
          <w:color w:val="000000"/>
          <w:sz w:val="26"/>
          <w:szCs w:val="26"/>
          <w:rtl w:val="0"/>
        </w:rPr>
        <w:t xml:space="preserve">14. MicrobiologyEvent</w:t>
      </w:r>
    </w:p>
    <w:p w:rsidR="00000000" w:rsidDel="00000000" w:rsidP="00000000" w:rsidRDefault="00000000" w:rsidRPr="00000000" w14:paraId="00000257">
      <w:pPr>
        <w:numPr>
          <w:ilvl w:val="0"/>
          <w:numId w:val="39"/>
        </w:numPr>
        <w:spacing w:after="240" w:before="240" w:lineRule="auto"/>
        <w:ind w:left="720" w:hanging="360"/>
        <w:rPr/>
      </w:pPr>
      <w:r w:rsidDel="00000000" w:rsidR="00000000" w:rsidRPr="00000000">
        <w:rPr>
          <w:rtl w:val="0"/>
        </w:rPr>
        <w:t xml:space="preserve">micro_results</w: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jc w:val="both"/>
        <w:rPr>
          <w:b w:val="1"/>
          <w:bCs w:val="1"/>
          <w:color w:val="000000"/>
          <w:sz w:val="26"/>
          <w:szCs w:val="26"/>
        </w:rPr>
      </w:pPr>
      <w:bookmarkStart w:colFirst="0" w:colLast="0" w:name="_zy9jwyyrtb0" w:id="13"/>
      <w:bookmarkEnd w:id="13"/>
      <w:r w:rsidDel="00000000" w:rsidR="00000000" w:rsidRPr="00000000">
        <w:rPr>
          <w:b w:val="1"/>
          <w:bCs w:val="1"/>
          <w:color w:val="000000"/>
          <w:sz w:val="26"/>
          <w:szCs w:val="26"/>
          <w:rtl w:val="0"/>
        </w:rPr>
        <w:t xml:space="preserve">15. ChartEvent</w:t>
      </w:r>
    </w:p>
    <w:p w:rsidR="00000000" w:rsidDel="00000000" w:rsidP="00000000" w:rsidRDefault="00000000" w:rsidRPr="00000000" w14:paraId="00000259">
      <w:pPr>
        <w:numPr>
          <w:ilvl w:val="0"/>
          <w:numId w:val="12"/>
        </w:numPr>
        <w:spacing w:after="240" w:before="240" w:lineRule="auto"/>
        <w:ind w:left="720" w:hanging="360"/>
        <w:rPr/>
      </w:pPr>
      <w:r w:rsidDel="00000000" w:rsidR="00000000" w:rsidRPr="00000000">
        <w:rPr>
          <w:rtl w:val="0"/>
        </w:rPr>
        <w:t xml:space="preserve">chart_measurements</w:t>
      </w:r>
    </w:p>
    <w:p w:rsidR="00000000" w:rsidDel="00000000" w:rsidP="00000000" w:rsidRDefault="00000000" w:rsidRPr="00000000" w14:paraId="0000025A">
      <w:pPr>
        <w:pStyle w:val="Heading3"/>
        <w:keepNext w:val="0"/>
        <w:keepLines w:val="0"/>
        <w:spacing w:before="280" w:lineRule="auto"/>
        <w:jc w:val="both"/>
        <w:rPr>
          <w:b w:val="1"/>
          <w:bCs w:val="1"/>
          <w:color w:val="000000"/>
          <w:sz w:val="26"/>
          <w:szCs w:val="26"/>
        </w:rPr>
      </w:pPr>
      <w:bookmarkStart w:colFirst="0" w:colLast="0" w:name="_1tpbq9hkmbpx" w:id="14"/>
      <w:bookmarkEnd w:id="14"/>
      <w:r w:rsidDel="00000000" w:rsidR="00000000" w:rsidRPr="00000000">
        <w:rPr>
          <w:b w:val="1"/>
          <w:bCs w:val="1"/>
          <w:color w:val="000000"/>
          <w:sz w:val="26"/>
          <w:szCs w:val="26"/>
          <w:rtl w:val="0"/>
        </w:rPr>
        <w:t xml:space="preserve">16. DRG</w:t>
      </w:r>
    </w:p>
    <w:p w:rsidR="00000000" w:rsidDel="00000000" w:rsidP="00000000" w:rsidRDefault="00000000" w:rsidRPr="00000000" w14:paraId="0000025B">
      <w:pPr>
        <w:numPr>
          <w:ilvl w:val="0"/>
          <w:numId w:val="68"/>
        </w:numPr>
        <w:spacing w:after="0" w:afterAutospacing="0" w:before="240" w:lineRule="auto"/>
        <w:ind w:left="720" w:hanging="360"/>
        <w:rPr/>
      </w:pPr>
      <w:r w:rsidDel="00000000" w:rsidR="00000000" w:rsidRPr="00000000">
        <w:rPr>
          <w:rtl w:val="0"/>
        </w:rPr>
        <w:t xml:space="preserve">drg_type</w:t>
      </w:r>
    </w:p>
    <w:p w:rsidR="00000000" w:rsidDel="00000000" w:rsidP="00000000" w:rsidRDefault="00000000" w:rsidRPr="00000000" w14:paraId="0000025C">
      <w:pPr>
        <w:numPr>
          <w:ilvl w:val="0"/>
          <w:numId w:val="68"/>
        </w:numPr>
        <w:spacing w:after="0" w:afterAutospacing="0" w:before="0" w:beforeAutospacing="0" w:lineRule="auto"/>
        <w:ind w:left="720" w:hanging="360"/>
        <w:rPr/>
      </w:pPr>
      <w:r w:rsidDel="00000000" w:rsidR="00000000" w:rsidRPr="00000000">
        <w:rPr>
          <w:rtl w:val="0"/>
        </w:rPr>
        <w:t xml:space="preserve">Drg_code</w:t>
      </w:r>
    </w:p>
    <w:p w:rsidR="00000000" w:rsidDel="00000000" w:rsidP="00000000" w:rsidRDefault="00000000" w:rsidRPr="00000000" w14:paraId="0000025D">
      <w:pPr>
        <w:numPr>
          <w:ilvl w:val="0"/>
          <w:numId w:val="68"/>
        </w:numPr>
        <w:spacing w:after="0" w:afterAutospacing="0" w:before="0" w:beforeAutospacing="0" w:lineRule="auto"/>
        <w:ind w:left="720" w:hanging="360"/>
        <w:rPr/>
      </w:pPr>
      <w:r w:rsidDel="00000000" w:rsidR="00000000" w:rsidRPr="00000000">
        <w:rPr>
          <w:rtl w:val="0"/>
        </w:rPr>
        <w:t xml:space="preserve">description</w:t>
      </w:r>
    </w:p>
    <w:p w:rsidR="00000000" w:rsidDel="00000000" w:rsidP="00000000" w:rsidRDefault="00000000" w:rsidRPr="00000000" w14:paraId="0000025E">
      <w:pPr>
        <w:numPr>
          <w:ilvl w:val="0"/>
          <w:numId w:val="68"/>
        </w:numPr>
        <w:spacing w:after="0" w:afterAutospacing="0" w:before="0" w:beforeAutospacing="0" w:lineRule="auto"/>
        <w:ind w:left="720" w:hanging="360"/>
        <w:rPr/>
      </w:pPr>
      <w:r w:rsidDel="00000000" w:rsidR="00000000" w:rsidRPr="00000000">
        <w:rPr>
          <w:rtl w:val="0"/>
        </w:rPr>
        <w:t xml:space="preserve">drg_severity</w:t>
      </w:r>
    </w:p>
    <w:p w:rsidR="00000000" w:rsidDel="00000000" w:rsidP="00000000" w:rsidRDefault="00000000" w:rsidRPr="00000000" w14:paraId="0000025F">
      <w:pPr>
        <w:numPr>
          <w:ilvl w:val="0"/>
          <w:numId w:val="68"/>
        </w:numPr>
        <w:spacing w:after="240" w:before="0" w:beforeAutospacing="0" w:lineRule="auto"/>
        <w:ind w:left="720" w:hanging="360"/>
        <w:rPr/>
      </w:pPr>
      <w:r w:rsidDel="00000000" w:rsidR="00000000" w:rsidRPr="00000000">
        <w:rPr>
          <w:rtl w:val="0"/>
        </w:rPr>
        <w:t xml:space="preserve">drg_mortality</w: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jc w:val="both"/>
        <w:rPr>
          <w:b w:val="1"/>
          <w:bCs w:val="1"/>
          <w:color w:val="000000"/>
          <w:sz w:val="26"/>
          <w:szCs w:val="26"/>
        </w:rPr>
      </w:pPr>
      <w:bookmarkStart w:colFirst="0" w:colLast="0" w:name="_9xabybw9t8jg" w:id="15"/>
      <w:bookmarkEnd w:id="15"/>
      <w:r w:rsidDel="00000000" w:rsidR="00000000" w:rsidRPr="00000000">
        <w:rPr>
          <w:b w:val="1"/>
          <w:bCs w:val="1"/>
          <w:color w:val="000000"/>
          <w:sz w:val="26"/>
          <w:szCs w:val="26"/>
          <w:rtl w:val="0"/>
        </w:rPr>
        <w:t xml:space="preserve">17. PatientPastHistory</w:t>
      </w:r>
    </w:p>
    <w:p w:rsidR="00000000" w:rsidDel="00000000" w:rsidP="00000000" w:rsidRDefault="00000000" w:rsidRPr="00000000" w14:paraId="00000261">
      <w:pPr>
        <w:numPr>
          <w:ilvl w:val="0"/>
          <w:numId w:val="72"/>
        </w:numPr>
        <w:spacing w:after="0" w:afterAutospacing="0" w:before="240" w:lineRule="auto"/>
        <w:ind w:left="720" w:hanging="360"/>
        <w:rPr/>
      </w:pPr>
      <w:r w:rsidDel="00000000" w:rsidR="00000000" w:rsidRPr="00000000">
        <w:rPr>
          <w:rtl w:val="0"/>
        </w:rPr>
        <w:t xml:space="preserve">past_medical_history</w:t>
      </w:r>
    </w:p>
    <w:p w:rsidR="00000000" w:rsidDel="00000000" w:rsidP="00000000" w:rsidRDefault="00000000" w:rsidRPr="00000000" w14:paraId="00000262">
      <w:pPr>
        <w:numPr>
          <w:ilvl w:val="0"/>
          <w:numId w:val="72"/>
        </w:numPr>
        <w:spacing w:after="0" w:afterAutospacing="0" w:before="0" w:beforeAutospacing="0" w:lineRule="auto"/>
        <w:ind w:left="720" w:hanging="360"/>
        <w:rPr/>
      </w:pPr>
      <w:r w:rsidDel="00000000" w:rsidR="00000000" w:rsidRPr="00000000">
        <w:rPr>
          <w:rtl w:val="0"/>
        </w:rPr>
        <w:t xml:space="preserve">social_history</w:t>
      </w:r>
    </w:p>
    <w:p w:rsidR="00000000" w:rsidDel="00000000" w:rsidP="00000000" w:rsidRDefault="00000000" w:rsidRPr="00000000" w14:paraId="00000263">
      <w:pPr>
        <w:numPr>
          <w:ilvl w:val="0"/>
          <w:numId w:val="72"/>
        </w:numPr>
        <w:spacing w:after="240" w:before="0" w:beforeAutospacing="0" w:lineRule="auto"/>
        <w:ind w:left="720" w:hanging="360"/>
        <w:rPr/>
      </w:pPr>
      <w:r w:rsidDel="00000000" w:rsidR="00000000" w:rsidRPr="00000000">
        <w:rPr>
          <w:rtl w:val="0"/>
        </w:rPr>
        <w:t xml:space="preserve">family_history</w:t>
      </w:r>
    </w:p>
    <w:p w:rsidR="00000000" w:rsidDel="00000000" w:rsidP="00000000" w:rsidRDefault="00000000" w:rsidRPr="00000000" w14:paraId="00000264">
      <w:pPr>
        <w:pStyle w:val="Heading3"/>
        <w:keepNext w:val="0"/>
        <w:keepLines w:val="0"/>
        <w:spacing w:before="280" w:lineRule="auto"/>
        <w:jc w:val="both"/>
        <w:rPr>
          <w:b w:val="1"/>
          <w:bCs w:val="1"/>
          <w:color w:val="000000"/>
          <w:sz w:val="26"/>
          <w:szCs w:val="26"/>
        </w:rPr>
      </w:pPr>
      <w:bookmarkStart w:colFirst="0" w:colLast="0" w:name="_97b4fd81t7ta" w:id="16"/>
      <w:bookmarkEnd w:id="16"/>
      <w:r w:rsidDel="00000000" w:rsidR="00000000" w:rsidRPr="00000000">
        <w:rPr>
          <w:b w:val="1"/>
          <w:bCs w:val="1"/>
          <w:color w:val="000000"/>
          <w:sz w:val="26"/>
          <w:szCs w:val="26"/>
          <w:rtl w:val="0"/>
        </w:rPr>
        <w:t xml:space="preserve">18. HPISummary</w:t>
      </w:r>
    </w:p>
    <w:p w:rsidR="00000000" w:rsidDel="00000000" w:rsidP="00000000" w:rsidRDefault="00000000" w:rsidRPr="00000000" w14:paraId="00000265">
      <w:pPr>
        <w:numPr>
          <w:ilvl w:val="0"/>
          <w:numId w:val="76"/>
        </w:numPr>
        <w:spacing w:after="240" w:before="240" w:lineRule="auto"/>
        <w:ind w:left="720" w:hanging="360"/>
        <w:rPr/>
      </w:pPr>
      <w:r w:rsidDel="00000000" w:rsidR="00000000" w:rsidRPr="00000000">
        <w:rPr>
          <w:rtl w:val="0"/>
        </w:rPr>
        <w:t xml:space="preserve">summary</w:t>
      </w:r>
    </w:p>
    <w:p w:rsidR="00000000" w:rsidDel="00000000" w:rsidP="00000000" w:rsidRDefault="00000000" w:rsidRPr="00000000" w14:paraId="00000266">
      <w:pPr>
        <w:pStyle w:val="Heading3"/>
        <w:keepNext w:val="0"/>
        <w:keepLines w:val="0"/>
        <w:spacing w:before="280" w:lineRule="auto"/>
        <w:jc w:val="both"/>
        <w:rPr>
          <w:b w:val="1"/>
          <w:bCs w:val="1"/>
          <w:color w:val="000000"/>
          <w:sz w:val="26"/>
          <w:szCs w:val="26"/>
        </w:rPr>
      </w:pPr>
      <w:bookmarkStart w:colFirst="0" w:colLast="0" w:name="_1z62ux8y99h2" w:id="17"/>
      <w:bookmarkEnd w:id="17"/>
      <w:r w:rsidDel="00000000" w:rsidR="00000000" w:rsidRPr="00000000">
        <w:rPr>
          <w:b w:val="1"/>
          <w:bCs w:val="1"/>
          <w:color w:val="000000"/>
          <w:sz w:val="26"/>
          <w:szCs w:val="26"/>
          <w:rtl w:val="0"/>
        </w:rPr>
        <w:t xml:space="preserve">19. AdmissionVitals</w:t>
      </w:r>
    </w:p>
    <w:p w:rsidR="00000000" w:rsidDel="00000000" w:rsidP="00000000" w:rsidRDefault="00000000" w:rsidRPr="00000000" w14:paraId="00000267">
      <w:pPr>
        <w:numPr>
          <w:ilvl w:val="0"/>
          <w:numId w:val="56"/>
        </w:numPr>
        <w:spacing w:after="240" w:before="240" w:lineRule="auto"/>
        <w:ind w:left="720" w:hanging="360"/>
        <w:rPr/>
      </w:pPr>
      <w:r w:rsidDel="00000000" w:rsidR="00000000" w:rsidRPr="00000000">
        <w:rPr>
          <w:rtl w:val="0"/>
        </w:rPr>
        <w:t xml:space="preserve">[Dynamic Properties: Temperature, Heart_Rate, Blood_Pressure, etc.]</w:t>
      </w:r>
    </w:p>
    <w:p w:rsidR="00000000" w:rsidDel="00000000" w:rsidP="00000000" w:rsidRDefault="00000000" w:rsidRPr="00000000" w14:paraId="00000268">
      <w:pPr>
        <w:pStyle w:val="Heading3"/>
        <w:keepNext w:val="0"/>
        <w:keepLines w:val="0"/>
        <w:spacing w:before="280" w:lineRule="auto"/>
        <w:jc w:val="both"/>
        <w:rPr>
          <w:b w:val="1"/>
          <w:bCs w:val="1"/>
          <w:color w:val="000000"/>
          <w:sz w:val="26"/>
          <w:szCs w:val="26"/>
        </w:rPr>
      </w:pPr>
      <w:bookmarkStart w:colFirst="0" w:colLast="0" w:name="_8uie6opk27" w:id="18"/>
      <w:bookmarkEnd w:id="18"/>
      <w:r w:rsidDel="00000000" w:rsidR="00000000" w:rsidRPr="00000000">
        <w:rPr>
          <w:b w:val="1"/>
          <w:bCs w:val="1"/>
          <w:color w:val="000000"/>
          <w:sz w:val="26"/>
          <w:szCs w:val="26"/>
          <w:rtl w:val="0"/>
        </w:rPr>
        <w:t xml:space="preserve">20. AdmissionLabs</w:t>
      </w:r>
    </w:p>
    <w:p w:rsidR="00000000" w:rsidDel="00000000" w:rsidP="00000000" w:rsidRDefault="00000000" w:rsidRPr="00000000" w14:paraId="00000269">
      <w:pPr>
        <w:numPr>
          <w:ilvl w:val="0"/>
          <w:numId w:val="15"/>
        </w:numPr>
        <w:spacing w:after="240" w:before="240" w:lineRule="auto"/>
        <w:ind w:left="720" w:hanging="360"/>
        <w:rPr/>
      </w:pPr>
      <w:r w:rsidDel="00000000" w:rsidR="00000000" w:rsidRPr="00000000">
        <w:rPr>
          <w:rtl w:val="0"/>
        </w:rPr>
        <w:t xml:space="preserve">lab_tests</w:t>
      </w:r>
    </w:p>
    <w:p w:rsidR="00000000" w:rsidDel="00000000" w:rsidP="00000000" w:rsidRDefault="00000000" w:rsidRPr="00000000" w14:paraId="0000026A">
      <w:pPr>
        <w:pStyle w:val="Heading3"/>
        <w:keepNext w:val="0"/>
        <w:keepLines w:val="0"/>
        <w:spacing w:before="280" w:lineRule="auto"/>
        <w:jc w:val="both"/>
        <w:rPr>
          <w:b w:val="1"/>
          <w:bCs w:val="1"/>
          <w:color w:val="000000"/>
          <w:sz w:val="26"/>
          <w:szCs w:val="26"/>
        </w:rPr>
      </w:pPr>
      <w:bookmarkStart w:colFirst="0" w:colLast="0" w:name="_e2ca90n5d7co" w:id="19"/>
      <w:bookmarkEnd w:id="19"/>
      <w:r w:rsidDel="00000000" w:rsidR="00000000" w:rsidRPr="00000000">
        <w:rPr>
          <w:b w:val="1"/>
          <w:bCs w:val="1"/>
          <w:color w:val="000000"/>
          <w:sz w:val="26"/>
          <w:szCs w:val="26"/>
          <w:rtl w:val="0"/>
        </w:rPr>
        <w:t xml:space="preserve">21. AdmissionMedications</w:t>
      </w:r>
    </w:p>
    <w:p w:rsidR="00000000" w:rsidDel="00000000" w:rsidP="00000000" w:rsidRDefault="00000000" w:rsidRPr="00000000" w14:paraId="0000026B">
      <w:pPr>
        <w:numPr>
          <w:ilvl w:val="0"/>
          <w:numId w:val="17"/>
        </w:numPr>
        <w:spacing w:after="240" w:before="240" w:lineRule="auto"/>
        <w:ind w:left="720" w:hanging="360"/>
        <w:rPr/>
      </w:pPr>
      <w:r w:rsidDel="00000000" w:rsidR="00000000" w:rsidRPr="00000000">
        <w:rPr>
          <w:rtl w:val="0"/>
        </w:rPr>
        <w:t xml:space="preserve">medications</w:t>
      </w:r>
    </w:p>
    <w:p w:rsidR="00000000" w:rsidDel="00000000" w:rsidP="00000000" w:rsidRDefault="00000000" w:rsidRPr="00000000" w14:paraId="0000026C">
      <w:pPr>
        <w:pStyle w:val="Heading3"/>
        <w:keepNext w:val="0"/>
        <w:keepLines w:val="0"/>
        <w:spacing w:before="280" w:lineRule="auto"/>
        <w:jc w:val="both"/>
        <w:rPr>
          <w:b w:val="1"/>
          <w:bCs w:val="1"/>
          <w:color w:val="000000"/>
          <w:sz w:val="26"/>
          <w:szCs w:val="26"/>
        </w:rPr>
      </w:pPr>
      <w:bookmarkStart w:colFirst="0" w:colLast="0" w:name="_ih8ryns5pcwm" w:id="20"/>
      <w:bookmarkEnd w:id="20"/>
      <w:r w:rsidDel="00000000" w:rsidR="00000000" w:rsidRPr="00000000">
        <w:rPr>
          <w:b w:val="1"/>
          <w:bCs w:val="1"/>
          <w:color w:val="000000"/>
          <w:sz w:val="26"/>
          <w:szCs w:val="26"/>
          <w:rtl w:val="0"/>
        </w:rPr>
        <w:t xml:space="preserve">22. DischargeClinicalNote</w:t>
      </w:r>
    </w:p>
    <w:p w:rsidR="00000000" w:rsidDel="00000000" w:rsidP="00000000" w:rsidRDefault="00000000" w:rsidRPr="00000000" w14:paraId="0000026D">
      <w:pPr>
        <w:numPr>
          <w:ilvl w:val="0"/>
          <w:numId w:val="29"/>
        </w:numPr>
        <w:spacing w:after="0" w:afterAutospacing="0" w:before="240" w:lineRule="auto"/>
        <w:ind w:left="720" w:hanging="360"/>
        <w:rPr/>
      </w:pPr>
      <w:r w:rsidDel="00000000" w:rsidR="00000000" w:rsidRPr="00000000">
        <w:rPr>
          <w:rtl w:val="0"/>
        </w:rPr>
        <w:t xml:space="preserve">mental_status</w:t>
      </w:r>
    </w:p>
    <w:p w:rsidR="00000000" w:rsidDel="00000000" w:rsidP="00000000" w:rsidRDefault="00000000" w:rsidRPr="00000000" w14:paraId="0000026E">
      <w:pPr>
        <w:numPr>
          <w:ilvl w:val="0"/>
          <w:numId w:val="29"/>
        </w:numPr>
        <w:spacing w:after="0" w:afterAutospacing="0" w:before="0" w:beforeAutospacing="0" w:lineRule="auto"/>
        <w:ind w:left="720" w:hanging="360"/>
        <w:rPr/>
      </w:pPr>
      <w:r w:rsidDel="00000000" w:rsidR="00000000" w:rsidRPr="00000000">
        <w:rPr>
          <w:rtl w:val="0"/>
        </w:rPr>
        <w:t xml:space="preserve">level_of_consciousness</w:t>
      </w:r>
    </w:p>
    <w:p w:rsidR="00000000" w:rsidDel="00000000" w:rsidP="00000000" w:rsidRDefault="00000000" w:rsidRPr="00000000" w14:paraId="0000026F">
      <w:pPr>
        <w:numPr>
          <w:ilvl w:val="0"/>
          <w:numId w:val="29"/>
        </w:numPr>
        <w:spacing w:after="0" w:afterAutospacing="0" w:before="0" w:beforeAutospacing="0" w:lineRule="auto"/>
        <w:ind w:left="720" w:hanging="360"/>
        <w:rPr/>
      </w:pPr>
      <w:r w:rsidDel="00000000" w:rsidR="00000000" w:rsidRPr="00000000">
        <w:rPr>
          <w:rtl w:val="0"/>
        </w:rPr>
        <w:t xml:space="preserve">activity_status</w:t>
      </w:r>
    </w:p>
    <w:p w:rsidR="00000000" w:rsidDel="00000000" w:rsidP="00000000" w:rsidRDefault="00000000" w:rsidRPr="00000000" w14:paraId="00000270">
      <w:pPr>
        <w:numPr>
          <w:ilvl w:val="0"/>
          <w:numId w:val="29"/>
        </w:numPr>
        <w:spacing w:after="0" w:afterAutospacing="0" w:before="0" w:beforeAutospacing="0" w:lineRule="auto"/>
        <w:ind w:left="720" w:hanging="360"/>
        <w:rPr/>
      </w:pPr>
      <w:r w:rsidDel="00000000" w:rsidR="00000000" w:rsidRPr="00000000">
        <w:rPr>
          <w:rtl w:val="0"/>
        </w:rPr>
        <w:t xml:space="preserve">discharge_instructions</w:t>
      </w:r>
    </w:p>
    <w:p w:rsidR="00000000" w:rsidDel="00000000" w:rsidP="00000000" w:rsidRDefault="00000000" w:rsidRPr="00000000" w14:paraId="00000271">
      <w:pPr>
        <w:numPr>
          <w:ilvl w:val="0"/>
          <w:numId w:val="29"/>
        </w:numPr>
        <w:spacing w:after="0" w:afterAutospacing="0" w:before="0" w:beforeAutospacing="0" w:lineRule="auto"/>
        <w:ind w:left="720" w:hanging="360"/>
        <w:rPr/>
      </w:pPr>
      <w:r w:rsidDel="00000000" w:rsidR="00000000" w:rsidRPr="00000000">
        <w:rPr>
          <w:rtl w:val="0"/>
        </w:rPr>
        <w:t xml:space="preserve">disposition</w:t>
      </w:r>
    </w:p>
    <w:p w:rsidR="00000000" w:rsidDel="00000000" w:rsidP="00000000" w:rsidRDefault="00000000" w:rsidRPr="00000000" w14:paraId="00000272">
      <w:pPr>
        <w:numPr>
          <w:ilvl w:val="0"/>
          <w:numId w:val="29"/>
        </w:numPr>
        <w:spacing w:after="0" w:afterAutospacing="0" w:before="0" w:beforeAutospacing="0" w:lineRule="auto"/>
        <w:ind w:left="720" w:hanging="360"/>
        <w:rPr/>
      </w:pPr>
      <w:r w:rsidDel="00000000" w:rsidR="00000000" w:rsidRPr="00000000">
        <w:rPr>
          <w:rtl w:val="0"/>
        </w:rPr>
        <w:t xml:space="preserve">hospital_course</w:t>
      </w:r>
    </w:p>
    <w:p w:rsidR="00000000" w:rsidDel="00000000" w:rsidP="00000000" w:rsidRDefault="00000000" w:rsidRPr="00000000" w14:paraId="00000273">
      <w:pPr>
        <w:numPr>
          <w:ilvl w:val="0"/>
          <w:numId w:val="29"/>
        </w:numPr>
        <w:spacing w:after="0" w:afterAutospacing="0" w:before="0" w:beforeAutospacing="0" w:lineRule="auto"/>
        <w:ind w:left="720" w:hanging="360"/>
        <w:rPr/>
      </w:pPr>
      <w:r w:rsidDel="00000000" w:rsidR="00000000" w:rsidRPr="00000000">
        <w:rPr>
          <w:rtl w:val="0"/>
        </w:rPr>
        <w:t xml:space="preserve">imaging_studies</w:t>
      </w:r>
    </w:p>
    <w:p w:rsidR="00000000" w:rsidDel="00000000" w:rsidP="00000000" w:rsidRDefault="00000000" w:rsidRPr="00000000" w14:paraId="00000274">
      <w:pPr>
        <w:numPr>
          <w:ilvl w:val="0"/>
          <w:numId w:val="29"/>
        </w:numPr>
        <w:spacing w:after="0" w:afterAutospacing="0" w:before="0" w:beforeAutospacing="0" w:lineRule="auto"/>
        <w:ind w:left="720" w:hanging="360"/>
        <w:rPr/>
      </w:pPr>
      <w:r w:rsidDel="00000000" w:rsidR="00000000" w:rsidRPr="00000000">
        <w:rPr>
          <w:rtl w:val="0"/>
        </w:rPr>
        <w:t xml:space="preserve">major_procedure</w:t>
      </w:r>
    </w:p>
    <w:p w:rsidR="00000000" w:rsidDel="00000000" w:rsidP="00000000" w:rsidRDefault="00000000" w:rsidRPr="00000000" w14:paraId="00000275">
      <w:pPr>
        <w:numPr>
          <w:ilvl w:val="0"/>
          <w:numId w:val="29"/>
        </w:numPr>
        <w:spacing w:after="0" w:afterAutospacing="0" w:before="0" w:beforeAutospacing="0" w:lineRule="auto"/>
        <w:ind w:left="720" w:hanging="360"/>
        <w:rPr/>
      </w:pPr>
      <w:r w:rsidDel="00000000" w:rsidR="00000000" w:rsidRPr="00000000">
        <w:rPr>
          <w:rtl w:val="0"/>
        </w:rPr>
        <w:t xml:space="preserve">microbiology_findings</w:t>
      </w:r>
    </w:p>
    <w:p w:rsidR="00000000" w:rsidDel="00000000" w:rsidP="00000000" w:rsidRDefault="00000000" w:rsidRPr="00000000" w14:paraId="00000276">
      <w:pPr>
        <w:numPr>
          <w:ilvl w:val="0"/>
          <w:numId w:val="29"/>
        </w:numPr>
        <w:spacing w:after="0" w:afterAutospacing="0" w:before="0" w:beforeAutospacing="0" w:lineRule="auto"/>
        <w:ind w:left="720" w:hanging="360"/>
        <w:rPr/>
      </w:pPr>
      <w:r w:rsidDel="00000000" w:rsidR="00000000" w:rsidRPr="00000000">
        <w:rPr>
          <w:rtl w:val="0"/>
        </w:rPr>
        <w:t xml:space="preserve">antibiotic_plan</w:t>
      </w:r>
    </w:p>
    <w:p w:rsidR="00000000" w:rsidDel="00000000" w:rsidP="00000000" w:rsidRDefault="00000000" w:rsidRPr="00000000" w14:paraId="00000277">
      <w:pPr>
        <w:numPr>
          <w:ilvl w:val="0"/>
          <w:numId w:val="29"/>
        </w:numPr>
        <w:spacing w:after="0" w:afterAutospacing="0" w:before="0" w:beforeAutospacing="0" w:lineRule="auto"/>
        <w:ind w:left="720" w:hanging="360"/>
        <w:rPr/>
      </w:pPr>
      <w:r w:rsidDel="00000000" w:rsidR="00000000" w:rsidRPr="00000000">
        <w:rPr>
          <w:rtl w:val="0"/>
        </w:rPr>
        <w:t xml:space="preserve">code_status</w:t>
      </w:r>
    </w:p>
    <w:p w:rsidR="00000000" w:rsidDel="00000000" w:rsidP="00000000" w:rsidRDefault="00000000" w:rsidRPr="00000000" w14:paraId="00000278">
      <w:pPr>
        <w:numPr>
          <w:ilvl w:val="0"/>
          <w:numId w:val="29"/>
        </w:numPr>
        <w:spacing w:after="0" w:afterAutospacing="0" w:before="0" w:beforeAutospacing="0" w:lineRule="auto"/>
        <w:ind w:left="720" w:hanging="360"/>
        <w:rPr/>
      </w:pPr>
      <w:r w:rsidDel="00000000" w:rsidR="00000000" w:rsidRPr="00000000">
        <w:rPr>
          <w:rtl w:val="0"/>
        </w:rPr>
        <w:t xml:space="preserve">facility_name</w:t>
      </w:r>
    </w:p>
    <w:p w:rsidR="00000000" w:rsidDel="00000000" w:rsidP="00000000" w:rsidRDefault="00000000" w:rsidRPr="00000000" w14:paraId="00000279">
      <w:pPr>
        <w:numPr>
          <w:ilvl w:val="0"/>
          <w:numId w:val="29"/>
        </w:numPr>
        <w:spacing w:after="0" w:afterAutospacing="0" w:before="0" w:beforeAutospacing="0" w:lineRule="auto"/>
        <w:ind w:left="720" w:hanging="360"/>
        <w:rPr/>
      </w:pPr>
      <w:r w:rsidDel="00000000" w:rsidR="00000000" w:rsidRPr="00000000">
        <w:rPr>
          <w:rtl w:val="0"/>
        </w:rPr>
        <w:t xml:space="preserve">primary_diagnoses</w:t>
      </w:r>
    </w:p>
    <w:p w:rsidR="00000000" w:rsidDel="00000000" w:rsidP="00000000" w:rsidRDefault="00000000" w:rsidRPr="00000000" w14:paraId="0000027A">
      <w:pPr>
        <w:numPr>
          <w:ilvl w:val="0"/>
          <w:numId w:val="29"/>
        </w:numPr>
        <w:spacing w:after="240" w:before="0" w:beforeAutospacing="0" w:lineRule="auto"/>
        <w:ind w:left="720" w:hanging="360"/>
        <w:rPr/>
      </w:pPr>
      <w:r w:rsidDel="00000000" w:rsidR="00000000" w:rsidRPr="00000000">
        <w:rPr>
          <w:rtl w:val="0"/>
        </w:rPr>
        <w:t xml:space="preserve">secondary_diagnoses</w:t>
      </w:r>
    </w:p>
    <w:p w:rsidR="00000000" w:rsidDel="00000000" w:rsidP="00000000" w:rsidRDefault="00000000" w:rsidRPr="00000000" w14:paraId="0000027B">
      <w:pPr>
        <w:pStyle w:val="Heading3"/>
        <w:keepNext w:val="0"/>
        <w:keepLines w:val="0"/>
        <w:spacing w:before="280" w:lineRule="auto"/>
        <w:jc w:val="both"/>
        <w:rPr>
          <w:b w:val="1"/>
          <w:bCs w:val="1"/>
          <w:color w:val="000000"/>
          <w:sz w:val="26"/>
          <w:szCs w:val="26"/>
        </w:rPr>
      </w:pPr>
      <w:bookmarkStart w:colFirst="0" w:colLast="0" w:name="_opekb02y13b1" w:id="21"/>
      <w:bookmarkEnd w:id="21"/>
      <w:r w:rsidDel="00000000" w:rsidR="00000000" w:rsidRPr="00000000">
        <w:rPr>
          <w:b w:val="1"/>
          <w:bCs w:val="1"/>
          <w:color w:val="000000"/>
          <w:sz w:val="26"/>
          <w:szCs w:val="26"/>
          <w:rtl w:val="0"/>
        </w:rPr>
        <w:t xml:space="preserve">23. DischargeVitals</w:t>
      </w:r>
    </w:p>
    <w:p w:rsidR="00000000" w:rsidDel="00000000" w:rsidP="00000000" w:rsidRDefault="00000000" w:rsidRPr="00000000" w14:paraId="0000027C">
      <w:pPr>
        <w:numPr>
          <w:ilvl w:val="0"/>
          <w:numId w:val="13"/>
        </w:numPr>
        <w:spacing w:after="240" w:before="240" w:lineRule="auto"/>
        <w:ind w:left="720" w:hanging="360"/>
        <w:rPr/>
      </w:pPr>
      <w:r w:rsidDel="00000000" w:rsidR="00000000" w:rsidRPr="00000000">
        <w:rPr>
          <w:rtl w:val="0"/>
        </w:rPr>
        <w:t xml:space="preserve">[Dynamic Properties: Temperature, Heart_Rate, Blood_Pressure, etc.]</w:t>
      </w:r>
    </w:p>
    <w:p w:rsidR="00000000" w:rsidDel="00000000" w:rsidP="00000000" w:rsidRDefault="00000000" w:rsidRPr="00000000" w14:paraId="0000027D">
      <w:pPr>
        <w:pStyle w:val="Heading3"/>
        <w:keepNext w:val="0"/>
        <w:keepLines w:val="0"/>
        <w:spacing w:before="280" w:lineRule="auto"/>
        <w:jc w:val="both"/>
        <w:rPr>
          <w:b w:val="1"/>
          <w:bCs w:val="1"/>
          <w:color w:val="000000"/>
          <w:sz w:val="26"/>
          <w:szCs w:val="26"/>
        </w:rPr>
      </w:pPr>
      <w:bookmarkStart w:colFirst="0" w:colLast="0" w:name="_ger8g0a027go" w:id="22"/>
      <w:bookmarkEnd w:id="22"/>
      <w:r w:rsidDel="00000000" w:rsidR="00000000" w:rsidRPr="00000000">
        <w:rPr>
          <w:b w:val="1"/>
          <w:bCs w:val="1"/>
          <w:color w:val="000000"/>
          <w:sz w:val="26"/>
          <w:szCs w:val="26"/>
          <w:rtl w:val="0"/>
        </w:rPr>
        <w:t xml:space="preserve">24. DischargeLabs</w:t>
      </w:r>
    </w:p>
    <w:p w:rsidR="00000000" w:rsidDel="00000000" w:rsidP="00000000" w:rsidRDefault="00000000" w:rsidRPr="00000000" w14:paraId="0000027E">
      <w:pPr>
        <w:numPr>
          <w:ilvl w:val="0"/>
          <w:numId w:val="60"/>
        </w:numPr>
        <w:spacing w:after="240" w:before="240" w:lineRule="auto"/>
        <w:ind w:left="720" w:hanging="360"/>
        <w:rPr/>
      </w:pPr>
      <w:r w:rsidDel="00000000" w:rsidR="00000000" w:rsidRPr="00000000">
        <w:rPr>
          <w:rtl w:val="0"/>
        </w:rPr>
        <w:t xml:space="preserve">lab_tests</w:t>
      </w:r>
    </w:p>
    <w:p w:rsidR="00000000" w:rsidDel="00000000" w:rsidP="00000000" w:rsidRDefault="00000000" w:rsidRPr="00000000" w14:paraId="0000027F">
      <w:pPr>
        <w:pStyle w:val="Heading3"/>
        <w:keepNext w:val="0"/>
        <w:keepLines w:val="0"/>
        <w:spacing w:before="280" w:lineRule="auto"/>
        <w:jc w:val="both"/>
        <w:rPr>
          <w:b w:val="1"/>
          <w:bCs w:val="1"/>
          <w:color w:val="000000"/>
          <w:sz w:val="26"/>
          <w:szCs w:val="26"/>
        </w:rPr>
      </w:pPr>
      <w:bookmarkStart w:colFirst="0" w:colLast="0" w:name="_rzbyuksd0u9x" w:id="23"/>
      <w:bookmarkEnd w:id="23"/>
      <w:r w:rsidDel="00000000" w:rsidR="00000000" w:rsidRPr="00000000">
        <w:rPr>
          <w:b w:val="1"/>
          <w:bCs w:val="1"/>
          <w:color w:val="000000"/>
          <w:sz w:val="26"/>
          <w:szCs w:val="26"/>
          <w:rtl w:val="0"/>
        </w:rPr>
        <w:t xml:space="preserve">25. DischargeMedications</w:t>
      </w:r>
    </w:p>
    <w:p w:rsidR="00000000" w:rsidDel="00000000" w:rsidP="00000000" w:rsidRDefault="00000000" w:rsidRPr="00000000" w14:paraId="00000280">
      <w:pPr>
        <w:numPr>
          <w:ilvl w:val="0"/>
          <w:numId w:val="22"/>
        </w:numPr>
        <w:spacing w:after="240" w:before="240" w:lineRule="auto"/>
        <w:ind w:left="720" w:hanging="360"/>
        <w:rPr/>
      </w:pPr>
      <w:r w:rsidDel="00000000" w:rsidR="00000000" w:rsidRPr="00000000">
        <w:rPr>
          <w:rtl w:val="0"/>
        </w:rPr>
        <w:t xml:space="preserve">medications</w:t>
      </w:r>
    </w:p>
    <w:p w:rsidR="00000000" w:rsidDel="00000000" w:rsidP="00000000" w:rsidRDefault="00000000" w:rsidRPr="00000000" w14:paraId="00000281">
      <w:pPr>
        <w:pStyle w:val="Heading3"/>
        <w:keepNext w:val="0"/>
        <w:keepLines w:val="0"/>
        <w:spacing w:before="280" w:lineRule="auto"/>
        <w:jc w:val="both"/>
        <w:rPr>
          <w:b w:val="1"/>
          <w:bCs w:val="1"/>
          <w:color w:val="000000"/>
          <w:sz w:val="26"/>
          <w:szCs w:val="26"/>
        </w:rPr>
      </w:pPr>
      <w:bookmarkStart w:colFirst="0" w:colLast="0" w:name="_hapnt58x82pk" w:id="24"/>
      <w:bookmarkEnd w:id="24"/>
      <w:r w:rsidDel="00000000" w:rsidR="00000000" w:rsidRPr="00000000">
        <w:rPr>
          <w:b w:val="1"/>
          <w:bCs w:val="1"/>
          <w:color w:val="000000"/>
          <w:sz w:val="26"/>
          <w:szCs w:val="26"/>
          <w:rtl w:val="0"/>
        </w:rPr>
        <w:t xml:space="preserve">26. MedicationStarted</w:t>
      </w:r>
    </w:p>
    <w:p w:rsidR="00000000" w:rsidDel="00000000" w:rsidP="00000000" w:rsidRDefault="00000000" w:rsidRPr="00000000" w14:paraId="00000282">
      <w:pPr>
        <w:numPr>
          <w:ilvl w:val="0"/>
          <w:numId w:val="27"/>
        </w:numPr>
        <w:spacing w:after="240" w:before="240" w:lineRule="auto"/>
        <w:ind w:left="720" w:hanging="360"/>
        <w:rPr/>
      </w:pPr>
      <w:r w:rsidDel="00000000" w:rsidR="00000000" w:rsidRPr="00000000">
        <w:rPr>
          <w:rtl w:val="0"/>
        </w:rPr>
        <w:t xml:space="preserve">medications</w:t>
      </w:r>
    </w:p>
    <w:p w:rsidR="00000000" w:rsidDel="00000000" w:rsidP="00000000" w:rsidRDefault="00000000" w:rsidRPr="00000000" w14:paraId="00000283">
      <w:pPr>
        <w:pStyle w:val="Heading3"/>
        <w:keepNext w:val="0"/>
        <w:keepLines w:val="0"/>
        <w:spacing w:before="280" w:lineRule="auto"/>
        <w:jc w:val="both"/>
        <w:rPr>
          <w:b w:val="1"/>
          <w:bCs w:val="1"/>
          <w:color w:val="000000"/>
          <w:sz w:val="26"/>
          <w:szCs w:val="26"/>
        </w:rPr>
      </w:pPr>
      <w:bookmarkStart w:colFirst="0" w:colLast="0" w:name="_78fouhfrd9u5" w:id="25"/>
      <w:bookmarkEnd w:id="25"/>
      <w:r w:rsidDel="00000000" w:rsidR="00000000" w:rsidRPr="00000000">
        <w:rPr>
          <w:b w:val="1"/>
          <w:bCs w:val="1"/>
          <w:color w:val="000000"/>
          <w:sz w:val="26"/>
          <w:szCs w:val="26"/>
          <w:rtl w:val="0"/>
        </w:rPr>
        <w:t xml:space="preserve">27. MedicationStopped</w:t>
      </w:r>
    </w:p>
    <w:p w:rsidR="00000000" w:rsidDel="00000000" w:rsidP="00000000" w:rsidRDefault="00000000" w:rsidRPr="00000000" w14:paraId="00000284">
      <w:pPr>
        <w:numPr>
          <w:ilvl w:val="0"/>
          <w:numId w:val="26"/>
        </w:numPr>
        <w:spacing w:after="240" w:before="240" w:lineRule="auto"/>
        <w:ind w:left="720" w:hanging="360"/>
        <w:rPr/>
      </w:pPr>
      <w:r w:rsidDel="00000000" w:rsidR="00000000" w:rsidRPr="00000000">
        <w:rPr>
          <w:rtl w:val="0"/>
        </w:rPr>
        <w:t xml:space="preserve">medications</w:t>
      </w:r>
    </w:p>
    <w:p w:rsidR="00000000" w:rsidDel="00000000" w:rsidP="00000000" w:rsidRDefault="00000000" w:rsidRPr="00000000" w14:paraId="00000285">
      <w:pPr>
        <w:pStyle w:val="Heading3"/>
        <w:keepNext w:val="0"/>
        <w:keepLines w:val="0"/>
        <w:spacing w:before="280" w:lineRule="auto"/>
        <w:jc w:val="both"/>
        <w:rPr>
          <w:b w:val="1"/>
          <w:bCs w:val="1"/>
          <w:color w:val="000000"/>
          <w:sz w:val="26"/>
          <w:szCs w:val="26"/>
        </w:rPr>
      </w:pPr>
      <w:bookmarkStart w:colFirst="0" w:colLast="0" w:name="_4h0dao2wckhj" w:id="26"/>
      <w:bookmarkEnd w:id="26"/>
      <w:r w:rsidDel="00000000" w:rsidR="00000000" w:rsidRPr="00000000">
        <w:rPr>
          <w:b w:val="1"/>
          <w:bCs w:val="1"/>
          <w:color w:val="000000"/>
          <w:sz w:val="26"/>
          <w:szCs w:val="26"/>
          <w:rtl w:val="0"/>
        </w:rPr>
        <w:t xml:space="preserve">28. MedicationToAvoid</w:t>
      </w:r>
    </w:p>
    <w:p w:rsidR="00000000" w:rsidDel="00000000" w:rsidP="00000000" w:rsidRDefault="00000000" w:rsidRPr="00000000" w14:paraId="00000286">
      <w:pPr>
        <w:numPr>
          <w:ilvl w:val="0"/>
          <w:numId w:val="23"/>
        </w:numPr>
        <w:spacing w:after="240" w:before="240" w:lineRule="auto"/>
        <w:ind w:left="720" w:hanging="360"/>
        <w:rPr/>
      </w:pPr>
      <w:r w:rsidDel="00000000" w:rsidR="00000000" w:rsidRPr="00000000">
        <w:rPr>
          <w:rtl w:val="0"/>
        </w:rPr>
        <w:t xml:space="preserve">medications</w:t>
      </w:r>
    </w:p>
    <w:p w:rsidR="00000000" w:rsidDel="00000000" w:rsidP="00000000" w:rsidRDefault="00000000" w:rsidRPr="00000000" w14:paraId="00000287">
      <w:pPr>
        <w:pStyle w:val="Heading3"/>
        <w:keepNext w:val="0"/>
        <w:keepLines w:val="0"/>
        <w:spacing w:before="280" w:lineRule="auto"/>
        <w:jc w:val="both"/>
        <w:rPr>
          <w:b w:val="1"/>
          <w:bCs w:val="1"/>
          <w:color w:val="000000"/>
          <w:sz w:val="26"/>
          <w:szCs w:val="26"/>
        </w:rPr>
      </w:pPr>
      <w:bookmarkStart w:colFirst="0" w:colLast="0" w:name="_b23db3sxnvl8" w:id="27"/>
      <w:bookmarkEnd w:id="27"/>
      <w:r w:rsidDel="00000000" w:rsidR="00000000" w:rsidRPr="00000000">
        <w:rPr>
          <w:b w:val="1"/>
          <w:bCs w:val="1"/>
          <w:color w:val="000000"/>
          <w:sz w:val="26"/>
          <w:szCs w:val="26"/>
          <w:rtl w:val="0"/>
        </w:rPr>
        <w:t xml:space="preserve">29. AllergyIdentified</w:t>
      </w:r>
    </w:p>
    <w:p w:rsidR="00000000" w:rsidDel="00000000" w:rsidP="00000000" w:rsidRDefault="00000000" w:rsidRPr="00000000" w14:paraId="00000288">
      <w:pPr>
        <w:numPr>
          <w:ilvl w:val="0"/>
          <w:numId w:val="53"/>
        </w:numPr>
        <w:spacing w:after="240" w:before="240" w:lineRule="auto"/>
        <w:ind w:left="720" w:hanging="360"/>
        <w:rPr>
          <w:b w:val="1"/>
          <w:bCs w:val="1"/>
        </w:rPr>
      </w:pPr>
      <w:r w:rsidDel="00000000" w:rsidR="00000000" w:rsidRPr="00000000">
        <w:rPr>
          <w:rtl w:val="0"/>
        </w:rPr>
        <w:t xml:space="preserve">allergy_name</w:t>
        <w:br w:type="textWrapping"/>
      </w:r>
    </w:p>
    <w:p w:rsidR="00000000" w:rsidDel="00000000" w:rsidP="00000000" w:rsidRDefault="00000000" w:rsidRPr="00000000" w14:paraId="00000289">
      <w:pPr>
        <w:spacing w:after="240" w:before="240" w:lineRule="auto"/>
        <w:ind w:left="0" w:firstLine="0"/>
        <w:rPr>
          <w:b w:val="1"/>
          <w:bCs w:val="1"/>
          <w:sz w:val="28"/>
          <w:szCs w:val="28"/>
        </w:rPr>
      </w:pPr>
      <w:r w:rsidDel="00000000" w:rsidR="00000000" w:rsidRPr="00000000">
        <w:rPr>
          <w:b w:val="1"/>
          <w:bCs w:val="1"/>
          <w:sz w:val="28"/>
          <w:szCs w:val="28"/>
          <w:rtl w:val="0"/>
        </w:rPr>
        <w:t xml:space="preserve">Hybrid Approach Flow</w:t>
      </w:r>
    </w:p>
    <w:p w:rsidR="00000000" w:rsidDel="00000000" w:rsidP="00000000" w:rsidRDefault="00000000" w:rsidRPr="00000000" w14:paraId="0000028A">
      <w:pPr>
        <w:spacing w:after="240" w:before="240" w:lineRule="auto"/>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3556564" cy="7253288"/>
            <wp:effectExtent b="0" l="0" r="0" t="0"/>
            <wp:docPr id="1" name="image4.png"/>
            <a:graphic>
              <a:graphicData uri="http://schemas.openxmlformats.org/drawingml/2006/picture">
                <pic:pic>
                  <pic:nvPicPr>
                    <pic:cNvPr id="0" name="image4.png"/>
                    <pic:cNvPicPr preferRelativeResize="0"/>
                  </pic:nvPicPr>
                  <pic:blipFill>
                    <a:blip r:embed="rId19"/>
                    <a:srcRect b="0" l="36217" r="36217" t="0"/>
                    <a:stretch>
                      <a:fillRect/>
                    </a:stretch>
                  </pic:blipFill>
                  <pic:spPr>
                    <a:xfrm>
                      <a:off x="0" y="0"/>
                      <a:ext cx="3556564" cy="7253288"/>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rtl w:val="0"/>
        </w:rPr>
      </w:r>
    </w:p>
    <w:p w:rsidR="00000000" w:rsidDel="00000000" w:rsidP="00000000" w:rsidRDefault="00000000" w:rsidRPr="00000000" w14:paraId="0000028C">
      <w:pPr>
        <w:jc w:val="both"/>
        <w:rPr>
          <w:b w:val="1"/>
          <w:bCs w:val="1"/>
          <w:sz w:val="34"/>
          <w:szCs w:val="34"/>
        </w:rPr>
      </w:pPr>
      <w:r w:rsidDel="00000000" w:rsidR="00000000" w:rsidRPr="00000000">
        <w:rPr>
          <w:b w:val="1"/>
          <w:bCs w:val="1"/>
          <w:sz w:val="28"/>
          <w:szCs w:val="28"/>
          <w:rtl w:val="0"/>
        </w:rPr>
        <w:t xml:space="preserve">How are Embeddings created ?</w:t>
      </w:r>
      <w:r w:rsidDel="00000000" w:rsidR="00000000" w:rsidRPr="00000000">
        <w:rPr>
          <w:rtl w:val="0"/>
        </w:rPr>
      </w:r>
    </w:p>
    <w:p w:rsidR="00000000" w:rsidDel="00000000" w:rsidP="00000000" w:rsidRDefault="00000000" w:rsidRPr="00000000" w14:paraId="0000028D">
      <w:pPr>
        <w:spacing w:after="240" w:before="240" w:lineRule="auto"/>
        <w:jc w:val="both"/>
        <w:rPr/>
      </w:pPr>
      <w:r w:rsidDel="00000000" w:rsidR="00000000" w:rsidRPr="00000000">
        <w:rPr>
          <w:rtl w:val="0"/>
        </w:rPr>
        <w:t xml:space="preserve">The process has several steps:</w:t>
      </w:r>
    </w:p>
    <w:p w:rsidR="00000000" w:rsidDel="00000000" w:rsidP="00000000" w:rsidRDefault="00000000" w:rsidRPr="00000000" w14:paraId="0000028E">
      <w:pPr>
        <w:numPr>
          <w:ilvl w:val="0"/>
          <w:numId w:val="62"/>
        </w:numPr>
        <w:spacing w:after="0" w:afterAutospacing="0" w:before="240" w:lineRule="auto"/>
        <w:ind w:left="720" w:hanging="360"/>
        <w:jc w:val="both"/>
        <w:rPr/>
      </w:pPr>
      <w:r w:rsidDel="00000000" w:rsidR="00000000" w:rsidRPr="00000000">
        <w:rPr>
          <w:rtl w:val="0"/>
        </w:rPr>
        <w:t xml:space="preserve">Start with Patient Data stored in Neo4j.</w:t>
        <w:br w:type="textWrapping"/>
      </w:r>
    </w:p>
    <w:p w:rsidR="00000000" w:rsidDel="00000000" w:rsidP="00000000" w:rsidRDefault="00000000" w:rsidRPr="00000000" w14:paraId="0000028F">
      <w:pPr>
        <w:numPr>
          <w:ilvl w:val="0"/>
          <w:numId w:val="62"/>
        </w:numPr>
        <w:spacing w:after="0" w:afterAutospacing="0" w:before="0" w:beforeAutospacing="0" w:lineRule="auto"/>
        <w:ind w:left="720" w:hanging="360"/>
        <w:jc w:val="both"/>
        <w:rPr/>
      </w:pPr>
      <w:r w:rsidDel="00000000" w:rsidR="00000000" w:rsidRPr="00000000">
        <w:rPr>
          <w:rtl w:val="0"/>
        </w:rPr>
        <w:t xml:space="preserve">Generate Structural Embeddings using Neo4j’s Graph Data Science (GDS) library these capture how nodes are connected in the graph (e.g., which patients share similar hospital visit patterns).</w:t>
        <w:br w:type="textWrapping"/>
      </w:r>
    </w:p>
    <w:p w:rsidR="00000000" w:rsidDel="00000000" w:rsidP="00000000" w:rsidRDefault="00000000" w:rsidRPr="00000000" w14:paraId="00000290">
      <w:pPr>
        <w:numPr>
          <w:ilvl w:val="0"/>
          <w:numId w:val="62"/>
        </w:numPr>
        <w:spacing w:after="0" w:afterAutospacing="0" w:before="0" w:beforeAutospacing="0" w:lineRule="auto"/>
        <w:ind w:left="720" w:hanging="360"/>
        <w:jc w:val="both"/>
        <w:rPr/>
      </w:pPr>
      <w:r w:rsidDel="00000000" w:rsidR="00000000" w:rsidRPr="00000000">
        <w:rPr>
          <w:rtl w:val="0"/>
        </w:rPr>
        <w:t xml:space="preserve">Generate Text Embeddings using models like SentenceTransformers these capture the meaning of text fields (like diagnoses, notes, or medications).</w:t>
        <w:br w:type="textWrapping"/>
      </w:r>
    </w:p>
    <w:p w:rsidR="00000000" w:rsidDel="00000000" w:rsidP="00000000" w:rsidRDefault="00000000" w:rsidRPr="00000000" w14:paraId="00000291">
      <w:pPr>
        <w:numPr>
          <w:ilvl w:val="0"/>
          <w:numId w:val="62"/>
        </w:numPr>
        <w:spacing w:after="0" w:afterAutospacing="0" w:before="0" w:beforeAutospacing="0" w:lineRule="auto"/>
        <w:ind w:left="720" w:hanging="360"/>
        <w:jc w:val="both"/>
        <w:rPr/>
      </w:pPr>
      <w:r w:rsidDel="00000000" w:rsidR="00000000" w:rsidRPr="00000000">
        <w:rPr>
          <w:rtl w:val="0"/>
        </w:rPr>
        <w:t xml:space="preserve">Combine the Two (structure + text) into one vector that represents both the graph relationships and text meaning.</w:t>
        <w:br w:type="textWrapping"/>
      </w:r>
    </w:p>
    <w:p w:rsidR="00000000" w:rsidDel="00000000" w:rsidP="00000000" w:rsidRDefault="00000000" w:rsidRPr="00000000" w14:paraId="00000292">
      <w:pPr>
        <w:numPr>
          <w:ilvl w:val="0"/>
          <w:numId w:val="62"/>
        </w:numPr>
        <w:spacing w:after="0" w:afterAutospacing="0" w:before="0" w:beforeAutospacing="0" w:lineRule="auto"/>
        <w:ind w:left="720" w:hanging="360"/>
        <w:jc w:val="both"/>
        <w:rPr/>
      </w:pPr>
      <w:r w:rsidDel="00000000" w:rsidR="00000000" w:rsidRPr="00000000">
        <w:rPr>
          <w:rtl w:val="0"/>
        </w:rPr>
        <w:t xml:space="preserve">Store the Results</w:t>
        <w:br w:type="textWrapping"/>
      </w:r>
    </w:p>
    <w:p w:rsidR="00000000" w:rsidDel="00000000" w:rsidP="00000000" w:rsidRDefault="00000000" w:rsidRPr="00000000" w14:paraId="00000293">
      <w:pPr>
        <w:numPr>
          <w:ilvl w:val="1"/>
          <w:numId w:val="62"/>
        </w:numPr>
        <w:spacing w:after="0" w:afterAutospacing="0" w:before="0" w:beforeAutospacing="0" w:lineRule="auto"/>
        <w:ind w:left="1440" w:hanging="360"/>
        <w:jc w:val="both"/>
        <w:rPr/>
      </w:pPr>
      <w:r w:rsidDel="00000000" w:rsidR="00000000" w:rsidRPr="00000000">
        <w:rPr>
          <w:rtl w:val="0"/>
        </w:rPr>
        <w:t xml:space="preserve">Neo4j keeps the node-level embeddings.</w:t>
        <w:br w:type="textWrapping"/>
      </w:r>
    </w:p>
    <w:p w:rsidR="00000000" w:rsidDel="00000000" w:rsidP="00000000" w:rsidRDefault="00000000" w:rsidRPr="00000000" w14:paraId="00000294">
      <w:pPr>
        <w:numPr>
          <w:ilvl w:val="1"/>
          <w:numId w:val="62"/>
        </w:numPr>
        <w:spacing w:after="240" w:before="0" w:beforeAutospacing="0" w:lineRule="auto"/>
        <w:ind w:left="1440" w:hanging="360"/>
        <w:jc w:val="both"/>
        <w:rPr/>
      </w:pPr>
      <w:r w:rsidDel="00000000" w:rsidR="00000000" w:rsidRPr="00000000">
        <w:rPr>
          <w:rtl w:val="0"/>
        </w:rPr>
        <w:t xml:space="preserve">Milvus stores millions of smaller, item-level embeddings for fast similarity search.</w:t>
      </w:r>
    </w:p>
    <w:p w:rsidR="00000000" w:rsidDel="00000000" w:rsidP="00000000" w:rsidRDefault="00000000" w:rsidRPr="00000000" w14:paraId="00000295">
      <w:pPr>
        <w:pStyle w:val="Heading2"/>
        <w:keepNext w:val="0"/>
        <w:keepLines w:val="0"/>
        <w:spacing w:after="80" w:lineRule="auto"/>
        <w:jc w:val="both"/>
        <w:rPr>
          <w:b w:val="1"/>
          <w:bCs w:val="1"/>
          <w:sz w:val="34"/>
          <w:szCs w:val="34"/>
        </w:rPr>
      </w:pPr>
      <w:bookmarkStart w:colFirst="0" w:colLast="0" w:name="_vwzbtd8ponsu" w:id="28"/>
      <w:bookmarkEnd w:id="28"/>
      <w:r w:rsidDel="00000000" w:rsidR="00000000" w:rsidRPr="00000000">
        <w:rPr>
          <w:b w:val="1"/>
          <w:bCs w:val="1"/>
          <w:sz w:val="34"/>
          <w:szCs w:val="34"/>
          <w:rtl w:val="0"/>
        </w:rPr>
        <w:t xml:space="preserve">Node-Level Embeddings (Neo4j)</w:t>
      </w:r>
    </w:p>
    <w:p w:rsidR="00000000" w:rsidDel="00000000" w:rsidP="00000000" w:rsidRDefault="00000000" w:rsidRPr="00000000" w14:paraId="00000296">
      <w:pPr>
        <w:spacing w:after="240" w:before="240" w:lineRule="auto"/>
        <w:jc w:val="both"/>
        <w:rPr/>
      </w:pPr>
      <w:r w:rsidDel="00000000" w:rsidR="00000000" w:rsidRPr="00000000">
        <w:rPr>
          <w:rtl w:val="0"/>
        </w:rPr>
        <w:t xml:space="preserve">These represent whole nodes in the graph, like </w:t>
      </w:r>
      <w:r w:rsidDel="00000000" w:rsidR="00000000" w:rsidRPr="00000000">
        <w:rPr>
          <w:i w:val="1"/>
          <w:iCs w:val="1"/>
          <w:rtl w:val="0"/>
        </w:rPr>
        <w:t xml:space="preserve">Patient</w:t>
      </w: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or </w:t>
      </w:r>
      <w:r w:rsidDel="00000000" w:rsidR="00000000" w:rsidRPr="00000000">
        <w:rPr>
          <w:i w:val="1"/>
          <w:iCs w:val="1"/>
          <w:rtl w:val="0"/>
        </w:rPr>
        <w:t xml:space="preserve">Prescription</w:t>
      </w:r>
      <w:r w:rsidDel="00000000" w:rsidR="00000000" w:rsidRPr="00000000">
        <w:rPr>
          <w:rtl w:val="0"/>
        </w:rPr>
        <w:t xml:space="preserve">.</w:t>
      </w:r>
    </w:p>
    <w:p w:rsidR="00000000" w:rsidDel="00000000" w:rsidP="00000000" w:rsidRDefault="00000000" w:rsidRPr="00000000" w14:paraId="00000297">
      <w:pPr>
        <w:pStyle w:val="Heading3"/>
        <w:keepNext w:val="0"/>
        <w:keepLines w:val="0"/>
        <w:spacing w:before="280" w:lineRule="auto"/>
        <w:jc w:val="both"/>
        <w:rPr>
          <w:color w:val="000000"/>
          <w:sz w:val="22"/>
          <w:szCs w:val="22"/>
        </w:rPr>
      </w:pPr>
      <w:bookmarkStart w:colFirst="0" w:colLast="0" w:name="_d3vvq4lvfaar" w:id="29"/>
      <w:bookmarkEnd w:id="29"/>
      <w:r w:rsidDel="00000000" w:rsidR="00000000" w:rsidRPr="00000000">
        <w:rPr>
          <w:color w:val="000000"/>
          <w:sz w:val="22"/>
          <w:szCs w:val="22"/>
          <w:rtl w:val="0"/>
        </w:rPr>
        <w:t xml:space="preserve">Types:</w:t>
      </w:r>
    </w:p>
    <w:p w:rsidR="00000000" w:rsidDel="00000000" w:rsidP="00000000" w:rsidRDefault="00000000" w:rsidRPr="00000000" w14:paraId="00000298">
      <w:pPr>
        <w:numPr>
          <w:ilvl w:val="0"/>
          <w:numId w:val="40"/>
        </w:numPr>
        <w:spacing w:after="0" w:afterAutospacing="0" w:before="240" w:lineRule="auto"/>
        <w:ind w:left="720" w:hanging="360"/>
        <w:jc w:val="both"/>
        <w:rPr/>
      </w:pPr>
      <w:r w:rsidDel="00000000" w:rsidR="00000000" w:rsidRPr="00000000">
        <w:rPr>
          <w:rtl w:val="0"/>
        </w:rPr>
        <w:t xml:space="preserve">Structural Embeddings (128D) : show how nodes are connected in the network.</w:t>
      </w:r>
    </w:p>
    <w:p w:rsidR="00000000" w:rsidDel="00000000" w:rsidP="00000000" w:rsidRDefault="00000000" w:rsidRPr="00000000" w14:paraId="00000299">
      <w:pPr>
        <w:numPr>
          <w:ilvl w:val="0"/>
          <w:numId w:val="40"/>
        </w:numPr>
        <w:spacing w:after="0" w:afterAutospacing="0" w:before="0" w:beforeAutospacing="0" w:lineRule="auto"/>
        <w:ind w:left="720" w:hanging="360"/>
        <w:jc w:val="both"/>
        <w:rPr/>
      </w:pPr>
      <w:r w:rsidDel="00000000" w:rsidR="00000000" w:rsidRPr="00000000">
        <w:rPr>
          <w:rtl w:val="0"/>
        </w:rPr>
        <w:t xml:space="preserve">Text Embeddings (384D) : capture meaning from text data (like “diabetes” vs “hypertension”).</w:t>
      </w:r>
    </w:p>
    <w:p w:rsidR="00000000" w:rsidDel="00000000" w:rsidP="00000000" w:rsidRDefault="00000000" w:rsidRPr="00000000" w14:paraId="0000029A">
      <w:pPr>
        <w:numPr>
          <w:ilvl w:val="0"/>
          <w:numId w:val="40"/>
        </w:numPr>
        <w:spacing w:after="240" w:before="0" w:beforeAutospacing="0" w:lineRule="auto"/>
        <w:ind w:left="720" w:hanging="360"/>
        <w:jc w:val="both"/>
        <w:rPr/>
      </w:pPr>
      <w:r w:rsidDel="00000000" w:rsidR="00000000" w:rsidRPr="00000000">
        <w:rPr>
          <w:rtl w:val="0"/>
        </w:rPr>
        <w:t xml:space="preserve">Combined Embeddings (512D) : merge both for a full picture of a patient’s profile.</w:t>
        <w:br w:type="textWrapping"/>
      </w:r>
    </w:p>
    <w:p w:rsidR="00000000" w:rsidDel="00000000" w:rsidP="00000000" w:rsidRDefault="00000000" w:rsidRPr="00000000" w14:paraId="0000029B">
      <w:pPr>
        <w:spacing w:after="240" w:before="240" w:lineRule="auto"/>
        <w:jc w:val="both"/>
        <w:rPr/>
      </w:pPr>
      <w:r w:rsidDel="00000000" w:rsidR="00000000" w:rsidRPr="00000000">
        <w:rPr>
          <w:rtl w:val="0"/>
        </w:rPr>
        <w:t xml:space="preserve">For example:</w:t>
      </w:r>
    </w:p>
    <w:p w:rsidR="00000000" w:rsidDel="00000000" w:rsidP="00000000" w:rsidRDefault="00000000" w:rsidRPr="00000000" w14:paraId="0000029C">
      <w:pPr>
        <w:numPr>
          <w:ilvl w:val="0"/>
          <w:numId w:val="10"/>
        </w:numPr>
        <w:spacing w:after="0" w:afterAutospacing="0" w:before="240" w:lineRule="auto"/>
        <w:ind w:left="720" w:hanging="360"/>
        <w:jc w:val="both"/>
        <w:rPr/>
      </w:pPr>
      <w:r w:rsidDel="00000000" w:rsidR="00000000" w:rsidRPr="00000000">
        <w:rPr>
          <w:rtl w:val="0"/>
        </w:rPr>
        <w:t xml:space="preserve">A </w:t>
      </w:r>
      <w:r w:rsidDel="00000000" w:rsidR="00000000" w:rsidRPr="00000000">
        <w:rPr>
          <w:i w:val="1"/>
          <w:iCs w:val="1"/>
          <w:rtl w:val="0"/>
        </w:rPr>
        <w:t xml:space="preserve">Patient</w:t>
      </w:r>
      <w:r w:rsidDel="00000000" w:rsidR="00000000" w:rsidRPr="00000000">
        <w:rPr>
          <w:rtl w:val="0"/>
        </w:rPr>
        <w:t xml:space="preserve"> node has both text and combined embeddings.</w:t>
      </w:r>
    </w:p>
    <w:p w:rsidR="00000000" w:rsidDel="00000000" w:rsidP="00000000" w:rsidRDefault="00000000" w:rsidRPr="00000000" w14:paraId="0000029D">
      <w:pPr>
        <w:numPr>
          <w:ilvl w:val="0"/>
          <w:numId w:val="10"/>
        </w:numPr>
        <w:spacing w:after="240" w:before="0" w:beforeAutospacing="0" w:lineRule="auto"/>
        <w:ind w:left="720" w:hanging="360"/>
        <w:jc w:val="both"/>
        <w:rPr/>
      </w:pPr>
      <w:r w:rsidDel="00000000" w:rsidR="00000000" w:rsidRPr="00000000">
        <w:rPr>
          <w:rtl w:val="0"/>
        </w:rPr>
        <w:t xml:space="preserve">Other nodes (like </w:t>
      </w:r>
      <w:r w:rsidDel="00000000" w:rsidR="00000000" w:rsidRPr="00000000">
        <w:rPr>
          <w:i w:val="1"/>
          <w:iCs w:val="1"/>
          <w:rtl w:val="0"/>
        </w:rPr>
        <w:t xml:space="preserve">Diagnosis</w:t>
      </w:r>
      <w:r w:rsidDel="00000000" w:rsidR="00000000" w:rsidRPr="00000000">
        <w:rPr>
          <w:rtl w:val="0"/>
        </w:rPr>
        <w:t xml:space="preserve"> or </w:t>
      </w:r>
      <w:r w:rsidDel="00000000" w:rsidR="00000000" w:rsidRPr="00000000">
        <w:rPr>
          <w:i w:val="1"/>
          <w:iCs w:val="1"/>
          <w:rtl w:val="0"/>
        </w:rPr>
        <w:t xml:space="preserve">Prescription</w:t>
      </w:r>
      <w:r w:rsidDel="00000000" w:rsidR="00000000" w:rsidRPr="00000000">
        <w:rPr>
          <w:rtl w:val="0"/>
        </w:rPr>
        <w:t xml:space="preserve">) mainly use structural embeddings.</w:t>
      </w:r>
    </w:p>
    <w:p w:rsidR="00000000" w:rsidDel="00000000" w:rsidP="00000000" w:rsidRDefault="00000000" w:rsidRPr="00000000" w14:paraId="0000029E">
      <w:pPr>
        <w:pStyle w:val="Heading2"/>
        <w:keepNext w:val="0"/>
        <w:keepLines w:val="0"/>
        <w:spacing w:after="80" w:lineRule="auto"/>
        <w:jc w:val="both"/>
        <w:rPr>
          <w:b w:val="1"/>
          <w:bCs w:val="1"/>
          <w:sz w:val="34"/>
          <w:szCs w:val="34"/>
        </w:rPr>
      </w:pPr>
      <w:bookmarkStart w:colFirst="0" w:colLast="0" w:name="_wbk85icjtyqv" w:id="30"/>
      <w:bookmarkEnd w:id="30"/>
      <w:r w:rsidDel="00000000" w:rsidR="00000000" w:rsidRPr="00000000">
        <w:rPr>
          <w:b w:val="1"/>
          <w:bCs w:val="1"/>
          <w:sz w:val="34"/>
          <w:szCs w:val="34"/>
          <w:rtl w:val="0"/>
        </w:rPr>
        <w:t xml:space="preserve">Item-Level Embeddings (Milvus)</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These are smaller, detailed vectors for individual items inside arrays.</w:t>
        <w:br w:type="textWrapping"/>
        <w:t xml:space="preserve">Instead of representing an entire node, they represent each piece of data like one medication or one lab test.</w:t>
      </w:r>
    </w:p>
    <w:p w:rsidR="00000000" w:rsidDel="00000000" w:rsidP="00000000" w:rsidRDefault="00000000" w:rsidRPr="00000000" w14:paraId="000002A0">
      <w:pPr>
        <w:pStyle w:val="Heading3"/>
        <w:keepNext w:val="0"/>
        <w:keepLines w:val="0"/>
        <w:spacing w:before="280" w:lineRule="auto"/>
        <w:jc w:val="both"/>
        <w:rPr>
          <w:b w:val="1"/>
          <w:bCs w:val="1"/>
          <w:color w:val="000000"/>
          <w:sz w:val="26"/>
          <w:szCs w:val="26"/>
        </w:rPr>
      </w:pPr>
      <w:bookmarkStart w:colFirst="0" w:colLast="0" w:name="_iy2dwgcznb1w" w:id="31"/>
      <w:bookmarkEnd w:id="31"/>
      <w:r w:rsidDel="00000000" w:rsidR="00000000" w:rsidRPr="00000000">
        <w:rPr>
          <w:b w:val="1"/>
          <w:bCs w:val="1"/>
          <w:color w:val="000000"/>
          <w:sz w:val="26"/>
          <w:szCs w:val="26"/>
          <w:rtl w:val="0"/>
        </w:rPr>
        <w:t xml:space="preserve">Examples:</w:t>
      </w:r>
    </w:p>
    <w:p w:rsidR="00000000" w:rsidDel="00000000" w:rsidP="00000000" w:rsidRDefault="00000000" w:rsidRPr="00000000" w14:paraId="000002A1">
      <w:pPr>
        <w:numPr>
          <w:ilvl w:val="0"/>
          <w:numId w:val="51"/>
        </w:numPr>
        <w:spacing w:after="0" w:afterAutospacing="0" w:before="240" w:lineRule="auto"/>
        <w:ind w:left="720" w:hanging="360"/>
        <w:jc w:val="both"/>
      </w:pPr>
      <w:r w:rsidDel="00000000" w:rsidR="00000000" w:rsidRPr="00000000">
        <w:rPr>
          <w:b w:val="1"/>
          <w:bCs w:val="1"/>
          <w:rtl w:val="0"/>
        </w:rPr>
        <w:t xml:space="preserve">Medication items</w:t>
      </w:r>
      <w:r w:rsidDel="00000000" w:rsidR="00000000" w:rsidRPr="00000000">
        <w:rPr>
          <w:rtl w:val="0"/>
        </w:rPr>
        <w:t xml:space="preserve"> – each drug name becomes a separate embedding.</w:t>
        <w:br w:type="textWrapping"/>
      </w:r>
    </w:p>
    <w:p w:rsidR="00000000" w:rsidDel="00000000" w:rsidP="00000000" w:rsidRDefault="00000000" w:rsidRPr="00000000" w14:paraId="000002A2">
      <w:pPr>
        <w:numPr>
          <w:ilvl w:val="0"/>
          <w:numId w:val="51"/>
        </w:numPr>
        <w:spacing w:after="0" w:afterAutospacing="0" w:before="0" w:beforeAutospacing="0" w:lineRule="auto"/>
        <w:ind w:left="720" w:hanging="360"/>
        <w:jc w:val="both"/>
      </w:pPr>
      <w:r w:rsidDel="00000000" w:rsidR="00000000" w:rsidRPr="00000000">
        <w:rPr>
          <w:b w:val="1"/>
          <w:bCs w:val="1"/>
          <w:rtl w:val="0"/>
        </w:rPr>
        <w:t xml:space="preserve">Lab result items</w:t>
      </w:r>
      <w:r w:rsidDel="00000000" w:rsidR="00000000" w:rsidRPr="00000000">
        <w:rPr>
          <w:rtl w:val="0"/>
        </w:rPr>
        <w:t xml:space="preserve"> – each lab test result gets its own vector.</w:t>
        <w:br w:type="textWrapping"/>
      </w:r>
    </w:p>
    <w:p w:rsidR="00000000" w:rsidDel="00000000" w:rsidP="00000000" w:rsidRDefault="00000000" w:rsidRPr="00000000" w14:paraId="000002A3">
      <w:pPr>
        <w:numPr>
          <w:ilvl w:val="0"/>
          <w:numId w:val="51"/>
        </w:numPr>
        <w:spacing w:after="0" w:afterAutospacing="0" w:before="0" w:beforeAutospacing="0" w:lineRule="auto"/>
        <w:ind w:left="720" w:hanging="360"/>
        <w:jc w:val="both"/>
      </w:pPr>
      <w:r w:rsidDel="00000000" w:rsidR="00000000" w:rsidRPr="00000000">
        <w:rPr>
          <w:b w:val="1"/>
          <w:bCs w:val="1"/>
          <w:rtl w:val="0"/>
        </w:rPr>
        <w:t xml:space="preserve">Microbiology results</w:t>
      </w:r>
      <w:r w:rsidDel="00000000" w:rsidR="00000000" w:rsidRPr="00000000">
        <w:rPr>
          <w:rtl w:val="0"/>
        </w:rPr>
        <w:t xml:space="preserve"> – each test or finding is embedded.</w:t>
        <w:br w:type="textWrapping"/>
      </w:r>
    </w:p>
    <w:p w:rsidR="00000000" w:rsidDel="00000000" w:rsidP="00000000" w:rsidRDefault="00000000" w:rsidRPr="00000000" w14:paraId="000002A4">
      <w:pPr>
        <w:numPr>
          <w:ilvl w:val="0"/>
          <w:numId w:val="51"/>
        </w:numPr>
        <w:spacing w:after="240" w:before="0" w:beforeAutospacing="0" w:lineRule="auto"/>
        <w:ind w:left="720" w:hanging="360"/>
        <w:jc w:val="both"/>
      </w:pPr>
      <w:r w:rsidDel="00000000" w:rsidR="00000000" w:rsidRPr="00000000">
        <w:rPr>
          <w:b w:val="1"/>
          <w:bCs w:val="1"/>
          <w:rtl w:val="0"/>
        </w:rPr>
        <w:t xml:space="preserve">Diagnosis items</w:t>
      </w:r>
      <w:r w:rsidDel="00000000" w:rsidR="00000000" w:rsidRPr="00000000">
        <w:rPr>
          <w:rtl w:val="0"/>
        </w:rPr>
        <w:t xml:space="preserve"> – each diagnosis code or description is embedded</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These are stored in Milvus, a vector database built for similarity search, so the system can quickly answer questions like:</w:t>
      </w:r>
    </w:p>
    <w:p w:rsidR="00000000" w:rsidDel="00000000" w:rsidP="00000000" w:rsidRDefault="00000000" w:rsidRPr="00000000" w14:paraId="000002A6">
      <w:pPr>
        <w:numPr>
          <w:ilvl w:val="0"/>
          <w:numId w:val="46"/>
        </w:numPr>
        <w:spacing w:after="0" w:afterAutospacing="0" w:before="240" w:lineRule="auto"/>
        <w:ind w:left="720" w:hanging="360"/>
        <w:jc w:val="both"/>
        <w:rPr/>
      </w:pPr>
      <w:r w:rsidDel="00000000" w:rsidR="00000000" w:rsidRPr="00000000">
        <w:rPr>
          <w:rtl w:val="0"/>
        </w:rPr>
        <w:t xml:space="preserve">“Which patients have similar medication profiles?”</w:t>
      </w:r>
    </w:p>
    <w:p w:rsidR="00000000" w:rsidDel="00000000" w:rsidP="00000000" w:rsidRDefault="00000000" w:rsidRPr="00000000" w14:paraId="000002A7">
      <w:pPr>
        <w:numPr>
          <w:ilvl w:val="0"/>
          <w:numId w:val="46"/>
        </w:numPr>
        <w:spacing w:after="240" w:before="0" w:beforeAutospacing="0" w:lineRule="auto"/>
        <w:ind w:left="720" w:hanging="360"/>
        <w:jc w:val="both"/>
        <w:rPr/>
      </w:pPr>
      <w:r w:rsidDel="00000000" w:rsidR="00000000" w:rsidRPr="00000000">
        <w:rPr>
          <w:rtl w:val="0"/>
        </w:rPr>
        <w:t xml:space="preserve">“Who had lab results like this one?”</w:t>
      </w:r>
    </w:p>
    <w:p w:rsidR="00000000" w:rsidDel="00000000" w:rsidP="00000000" w:rsidRDefault="00000000" w:rsidRPr="00000000" w14:paraId="000002A8">
      <w:pPr>
        <w:pStyle w:val="Heading3"/>
        <w:keepNext w:val="0"/>
        <w:keepLines w:val="0"/>
        <w:spacing w:before="280" w:lineRule="auto"/>
        <w:jc w:val="both"/>
        <w:rPr>
          <w:b w:val="1"/>
          <w:bCs w:val="1"/>
          <w:color w:val="000000"/>
          <w:sz w:val="26"/>
          <w:szCs w:val="26"/>
        </w:rPr>
      </w:pPr>
      <w:bookmarkStart w:colFirst="0" w:colLast="0" w:name="_c0z2w6efpcft" w:id="32"/>
      <w:bookmarkEnd w:id="32"/>
      <w:r w:rsidDel="00000000" w:rsidR="00000000" w:rsidRPr="00000000">
        <w:rPr>
          <w:b w:val="1"/>
          <w:bCs w:val="1"/>
          <w:color w:val="000000"/>
          <w:sz w:val="26"/>
          <w:szCs w:val="26"/>
          <w:rtl w:val="0"/>
        </w:rPr>
        <w:t xml:space="preserve">Why Two Levels?</w:t>
      </w:r>
    </w:p>
    <w:p w:rsidR="00000000" w:rsidDel="00000000" w:rsidP="00000000" w:rsidRDefault="00000000" w:rsidRPr="00000000" w14:paraId="000002A9">
      <w:pPr>
        <w:numPr>
          <w:ilvl w:val="0"/>
          <w:numId w:val="74"/>
        </w:numPr>
        <w:spacing w:after="0" w:afterAutospacing="0" w:before="240" w:lineRule="auto"/>
        <w:ind w:left="720" w:hanging="360"/>
        <w:jc w:val="both"/>
      </w:pPr>
      <w:r w:rsidDel="00000000" w:rsidR="00000000" w:rsidRPr="00000000">
        <w:rPr>
          <w:b w:val="1"/>
          <w:bCs w:val="1"/>
          <w:rtl w:val="0"/>
        </w:rPr>
        <w:t xml:space="preserve">Node-level embeddings</w:t>
      </w:r>
      <w:r w:rsidDel="00000000" w:rsidR="00000000" w:rsidRPr="00000000">
        <w:rPr>
          <w:rtl w:val="0"/>
        </w:rPr>
        <w:t xml:space="preserve"> give a high-level view of relationships and patient profiles.</w:t>
      </w:r>
    </w:p>
    <w:p w:rsidR="00000000" w:rsidDel="00000000" w:rsidP="00000000" w:rsidRDefault="00000000" w:rsidRPr="00000000" w14:paraId="000002AA">
      <w:pPr>
        <w:numPr>
          <w:ilvl w:val="0"/>
          <w:numId w:val="74"/>
        </w:numPr>
        <w:spacing w:after="240" w:before="0" w:beforeAutospacing="0" w:lineRule="auto"/>
        <w:ind w:left="720" w:hanging="360"/>
        <w:jc w:val="both"/>
      </w:pPr>
      <w:r w:rsidDel="00000000" w:rsidR="00000000" w:rsidRPr="00000000">
        <w:rPr>
          <w:b w:val="1"/>
          <w:bCs w:val="1"/>
          <w:rtl w:val="0"/>
        </w:rPr>
        <w:t xml:space="preserve">Item-level embeddings</w:t>
      </w:r>
      <w:r w:rsidDel="00000000" w:rsidR="00000000" w:rsidRPr="00000000">
        <w:rPr>
          <w:rtl w:val="0"/>
        </w:rPr>
        <w:t xml:space="preserve"> provide fine detail for deeper similarity searches.</w:t>
      </w:r>
    </w:p>
    <w:p w:rsidR="00000000" w:rsidDel="00000000" w:rsidP="00000000" w:rsidRDefault="00000000" w:rsidRPr="00000000" w14:paraId="000002AB">
      <w:pPr>
        <w:spacing w:after="240" w:before="240" w:lineRule="auto"/>
        <w:jc w:val="both"/>
        <w:rPr>
          <w:b w:val="1"/>
          <w:bCs w:val="1"/>
          <w:sz w:val="44"/>
          <w:szCs w:val="44"/>
        </w:rPr>
      </w:pPr>
      <w:r w:rsidDel="00000000" w:rsidR="00000000" w:rsidRPr="00000000">
        <w:rPr>
          <w:rtl w:val="0"/>
        </w:rPr>
        <w:t xml:space="preserve">Together, they let the system compare patients both broadly (entire journeys) and specifically (by individual clinical items).</w:t>
        <w:br w:type="textWrapping"/>
        <w:br w:type="textWrapping"/>
        <w:br w:type="textWrapping"/>
      </w:r>
      <w:r w:rsidDel="00000000" w:rsidR="00000000" w:rsidRPr="00000000">
        <w:rPr>
          <w:b w:val="1"/>
          <w:bCs w:val="1"/>
          <w:sz w:val="44"/>
          <w:szCs w:val="44"/>
          <w:rtl w:val="0"/>
        </w:rPr>
        <w:t xml:space="preserve">Node-level embeddings (Neo4j)</w:t>
      </w:r>
    </w:p>
    <w:p w:rsidR="00000000" w:rsidDel="00000000" w:rsidP="00000000" w:rsidRDefault="00000000" w:rsidRPr="00000000" w14:paraId="000002AC">
      <w:pPr>
        <w:spacing w:after="240" w:before="240" w:lineRule="auto"/>
        <w:jc w:val="both"/>
        <w:rPr/>
      </w:pPr>
      <w:r w:rsidDel="00000000" w:rsidR="00000000" w:rsidRPr="00000000">
        <w:rPr>
          <w:rtl w:val="0"/>
        </w:rPr>
        <w:t xml:space="preserve">All nodes included in GDS structural embeddings</w:t>
      </w:r>
    </w:p>
    <w:p w:rsidR="00000000" w:rsidDel="00000000" w:rsidP="00000000" w:rsidRDefault="00000000" w:rsidRPr="00000000" w14:paraId="000002AD">
      <w:pPr>
        <w:spacing w:after="240" w:before="240" w:lineRule="auto"/>
        <w:jc w:val="both"/>
        <w:rPr/>
      </w:pPr>
      <w:r w:rsidDel="00000000" w:rsidR="00000000" w:rsidRPr="00000000">
        <w:rPr>
          <w:rtl w:val="0"/>
        </w:rPr>
        <w:t xml:space="preserve">These nodes are included in the GDS graph projection and receive structural embeddings (128D) via FastRP:</w:t>
      </w:r>
    </w:p>
    <w:p w:rsidR="00000000" w:rsidDel="00000000" w:rsidP="00000000" w:rsidRDefault="00000000" w:rsidRPr="00000000" w14:paraId="000002AE">
      <w:pPr>
        <w:numPr>
          <w:ilvl w:val="0"/>
          <w:numId w:val="11"/>
        </w:numPr>
        <w:spacing w:after="0" w:afterAutospacing="0" w:before="240" w:lineRule="auto"/>
        <w:ind w:left="720" w:hanging="360"/>
        <w:jc w:val="both"/>
        <w:rPr>
          <w:u w:val="none"/>
        </w:rPr>
      </w:pPr>
      <w:r w:rsidDel="00000000" w:rsidR="00000000" w:rsidRPr="00000000">
        <w:rPr>
          <w:rtl w:val="0"/>
        </w:rPr>
        <w:t xml:space="preserve">Patient — also gets text (384D) and combined (512D) embeddings</w:t>
      </w:r>
    </w:p>
    <w:p w:rsidR="00000000" w:rsidDel="00000000" w:rsidP="00000000" w:rsidRDefault="00000000" w:rsidRPr="00000000" w14:paraId="000002AF">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HospitalAdmission</w:t>
      </w:r>
    </w:p>
    <w:p w:rsidR="00000000" w:rsidDel="00000000" w:rsidP="00000000" w:rsidRDefault="00000000" w:rsidRPr="00000000" w14:paraId="000002B0">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EmergencyDepartment</w:t>
      </w:r>
    </w:p>
    <w:p w:rsidR="00000000" w:rsidDel="00000000" w:rsidP="00000000" w:rsidRDefault="00000000" w:rsidRPr="00000000" w14:paraId="000002B1">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UnitAdmission</w:t>
      </w:r>
    </w:p>
    <w:p w:rsidR="00000000" w:rsidDel="00000000" w:rsidP="00000000" w:rsidRDefault="00000000" w:rsidRPr="00000000" w14:paraId="000002B2">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Discharge</w:t>
      </w:r>
    </w:p>
    <w:p w:rsidR="00000000" w:rsidDel="00000000" w:rsidP="00000000" w:rsidRDefault="00000000" w:rsidRPr="00000000" w14:paraId="000002B3">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ICUStay</w:t>
      </w:r>
    </w:p>
    <w:p w:rsidR="00000000" w:rsidDel="00000000" w:rsidP="00000000" w:rsidRDefault="00000000" w:rsidRPr="00000000" w14:paraId="000002B4">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Diagnosis — also used for item-level embeddings</w:t>
      </w:r>
    </w:p>
    <w:p w:rsidR="00000000" w:rsidDel="00000000" w:rsidP="00000000" w:rsidRDefault="00000000" w:rsidRPr="00000000" w14:paraId="000002B5">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Prescription — also used for item-level embeddings</w:t>
      </w:r>
    </w:p>
    <w:p w:rsidR="00000000" w:rsidDel="00000000" w:rsidP="00000000" w:rsidRDefault="00000000" w:rsidRPr="00000000" w14:paraId="000002B6">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PrescriptionsBatch</w:t>
      </w:r>
    </w:p>
    <w:p w:rsidR="00000000" w:rsidDel="00000000" w:rsidP="00000000" w:rsidRDefault="00000000" w:rsidRPr="00000000" w14:paraId="000002B7">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PreviousPrescriptionMeds — also used for item-level embeddings</w:t>
      </w:r>
    </w:p>
    <w:p w:rsidR="00000000" w:rsidDel="00000000" w:rsidP="00000000" w:rsidRDefault="00000000" w:rsidRPr="00000000" w14:paraId="000002B8">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AdministeredMeds — also used for item-level embeddings</w:t>
      </w:r>
    </w:p>
    <w:p w:rsidR="00000000" w:rsidDel="00000000" w:rsidP="00000000" w:rsidRDefault="00000000" w:rsidRPr="00000000" w14:paraId="000002B9">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Procedures</w:t>
      </w:r>
    </w:p>
    <w:p w:rsidR="00000000" w:rsidDel="00000000" w:rsidP="00000000" w:rsidRDefault="00000000" w:rsidRPr="00000000" w14:paraId="000002BA">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ProceduresBatch</w:t>
      </w:r>
    </w:p>
    <w:p w:rsidR="00000000" w:rsidDel="00000000" w:rsidP="00000000" w:rsidRDefault="00000000" w:rsidRPr="00000000" w14:paraId="000002BB">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LabEvents</w:t>
      </w:r>
    </w:p>
    <w:p w:rsidR="00000000" w:rsidDel="00000000" w:rsidP="00000000" w:rsidRDefault="00000000" w:rsidRPr="00000000" w14:paraId="000002BC">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LabEvent — also used for item-level embeddings</w:t>
      </w:r>
    </w:p>
    <w:p w:rsidR="00000000" w:rsidDel="00000000" w:rsidP="00000000" w:rsidRDefault="00000000" w:rsidRPr="00000000" w14:paraId="000002BD">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MicrobiologyEvent — also used for item-level embeddings</w:t>
      </w:r>
    </w:p>
    <w:p w:rsidR="00000000" w:rsidDel="00000000" w:rsidP="00000000" w:rsidRDefault="00000000" w:rsidRPr="00000000" w14:paraId="000002BE">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DischargeClinicalNote</w:t>
      </w:r>
    </w:p>
    <w:p w:rsidR="00000000" w:rsidDel="00000000" w:rsidP="00000000" w:rsidRDefault="00000000" w:rsidRPr="00000000" w14:paraId="000002BF">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HPISummary</w:t>
      </w:r>
    </w:p>
    <w:p w:rsidR="00000000" w:rsidDel="00000000" w:rsidP="00000000" w:rsidRDefault="00000000" w:rsidRPr="00000000" w14:paraId="000002C0">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PatientPastHistory</w:t>
      </w:r>
    </w:p>
    <w:p w:rsidR="00000000" w:rsidDel="00000000" w:rsidP="00000000" w:rsidRDefault="00000000" w:rsidRPr="00000000" w14:paraId="000002C1">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InitialAssessment</w:t>
      </w:r>
    </w:p>
    <w:p w:rsidR="00000000" w:rsidDel="00000000" w:rsidP="00000000" w:rsidRDefault="00000000" w:rsidRPr="00000000" w14:paraId="000002C2">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AllergyIdentified</w:t>
      </w:r>
    </w:p>
    <w:p w:rsidR="00000000" w:rsidDel="00000000" w:rsidP="00000000" w:rsidRDefault="00000000" w:rsidRPr="00000000" w14:paraId="000002C3">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AdmissionMedications — also used for item-level embeddings</w:t>
      </w:r>
    </w:p>
    <w:p w:rsidR="00000000" w:rsidDel="00000000" w:rsidP="00000000" w:rsidRDefault="00000000" w:rsidRPr="00000000" w14:paraId="000002C4">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DischargeMedications — also used for item-level embeddings</w:t>
      </w:r>
    </w:p>
    <w:p w:rsidR="00000000" w:rsidDel="00000000" w:rsidP="00000000" w:rsidRDefault="00000000" w:rsidRPr="00000000" w14:paraId="000002C5">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MedicationStarted — also used for item-level embeddings</w:t>
      </w:r>
    </w:p>
    <w:p w:rsidR="00000000" w:rsidDel="00000000" w:rsidP="00000000" w:rsidRDefault="00000000" w:rsidRPr="00000000" w14:paraId="000002C6">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MedicationStopped</w:t>
      </w:r>
    </w:p>
    <w:p w:rsidR="00000000" w:rsidDel="00000000" w:rsidP="00000000" w:rsidRDefault="00000000" w:rsidRPr="00000000" w14:paraId="000002C7">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MedicationToAvoid</w:t>
      </w:r>
    </w:p>
    <w:p w:rsidR="00000000" w:rsidDel="00000000" w:rsidP="00000000" w:rsidRDefault="00000000" w:rsidRPr="00000000" w14:paraId="000002C8">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AdmissionLabs</w:t>
      </w:r>
    </w:p>
    <w:p w:rsidR="00000000" w:rsidDel="00000000" w:rsidP="00000000" w:rsidRDefault="00000000" w:rsidRPr="00000000" w14:paraId="000002C9">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DischargeLabs</w:t>
      </w:r>
    </w:p>
    <w:p w:rsidR="00000000" w:rsidDel="00000000" w:rsidP="00000000" w:rsidRDefault="00000000" w:rsidRPr="00000000" w14:paraId="000002CA">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AdmissionVitals</w:t>
      </w:r>
    </w:p>
    <w:p w:rsidR="00000000" w:rsidDel="00000000" w:rsidP="00000000" w:rsidRDefault="00000000" w:rsidRPr="00000000" w14:paraId="000002CB">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DischargeVitals</w:t>
      </w:r>
    </w:p>
    <w:p w:rsidR="00000000" w:rsidDel="00000000" w:rsidP="00000000" w:rsidRDefault="00000000" w:rsidRPr="00000000" w14:paraId="000002CC">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DRG</w:t>
      </w:r>
    </w:p>
    <w:p w:rsidR="00000000" w:rsidDel="00000000" w:rsidP="00000000" w:rsidRDefault="00000000" w:rsidRPr="00000000" w14:paraId="000002CD">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Provider</w:t>
      </w:r>
    </w:p>
    <w:p w:rsidR="00000000" w:rsidDel="00000000" w:rsidP="00000000" w:rsidRDefault="00000000" w:rsidRPr="00000000" w14:paraId="000002CE">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ChartEventBatch</w:t>
      </w:r>
    </w:p>
    <w:p w:rsidR="00000000" w:rsidDel="00000000" w:rsidP="00000000" w:rsidRDefault="00000000" w:rsidRPr="00000000" w14:paraId="000002CF">
      <w:pPr>
        <w:numPr>
          <w:ilvl w:val="0"/>
          <w:numId w:val="11"/>
        </w:numPr>
        <w:spacing w:after="240" w:before="0" w:beforeAutospacing="0" w:lineRule="auto"/>
        <w:ind w:left="720" w:hanging="360"/>
        <w:jc w:val="both"/>
        <w:rPr>
          <w:u w:val="none"/>
        </w:rPr>
      </w:pPr>
      <w:r w:rsidDel="00000000" w:rsidR="00000000" w:rsidRPr="00000000">
        <w:rPr>
          <w:rtl w:val="0"/>
        </w:rPr>
        <w:t xml:space="preserve">ChartEvent</w:t>
      </w:r>
    </w:p>
    <w:p w:rsidR="00000000" w:rsidDel="00000000" w:rsidP="00000000" w:rsidRDefault="00000000" w:rsidRPr="00000000" w14:paraId="000002D0">
      <w:pPr>
        <w:spacing w:after="240" w:before="240" w:lineRule="auto"/>
        <w:jc w:val="both"/>
        <w:rPr>
          <w:b w:val="1"/>
          <w:bCs w:val="1"/>
          <w:sz w:val="44"/>
          <w:szCs w:val="44"/>
        </w:rPr>
      </w:pPr>
      <w:r w:rsidDel="00000000" w:rsidR="00000000" w:rsidRPr="00000000">
        <w:rPr>
          <w:b w:val="1"/>
          <w:bCs w:val="1"/>
          <w:sz w:val="44"/>
          <w:szCs w:val="44"/>
          <w:rtl w:val="0"/>
        </w:rPr>
        <w:t xml:space="preserve">Item-level embeddings (Milvus/Neo4j)</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Source nodes for item extraction</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These nodes contain array fields that are split into individual items:</w:t>
      </w:r>
    </w:p>
    <w:p w:rsidR="00000000" w:rsidDel="00000000" w:rsidP="00000000" w:rsidRDefault="00000000" w:rsidRPr="00000000" w14:paraId="000002D3">
      <w:pPr>
        <w:spacing w:after="240" w:before="240" w:lineRule="auto"/>
        <w:jc w:val="both"/>
        <w:rPr/>
      </w:pPr>
      <w:r w:rsidDel="00000000" w:rsidR="00000000" w:rsidRPr="00000000">
        <w:rPr>
          <w:rFonts w:ascii="Arial Unicode MS" w:cs="Arial Unicode MS" w:eastAsia="Arial Unicode MS" w:hAnsi="Arial Unicode MS"/>
          <w:rtl w:val="0"/>
        </w:rPr>
        <w:t xml:space="preserve">1. Diagnosis nodes → DiagnosisItem embeddings</w:t>
      </w:r>
    </w:p>
    <w:p w:rsidR="00000000" w:rsidDel="00000000" w:rsidP="00000000" w:rsidRDefault="00000000" w:rsidRPr="00000000" w14:paraId="000002D4">
      <w:pPr>
        <w:numPr>
          <w:ilvl w:val="0"/>
          <w:numId w:val="59"/>
        </w:numPr>
        <w:spacing w:after="0" w:afterAutospacing="0" w:before="240" w:lineRule="auto"/>
        <w:ind w:left="720" w:hanging="360"/>
        <w:jc w:val="both"/>
        <w:rPr>
          <w:u w:val="none"/>
        </w:rPr>
      </w:pPr>
      <w:r w:rsidDel="00000000" w:rsidR="00000000" w:rsidRPr="00000000">
        <w:rPr>
          <w:rtl w:val="0"/>
        </w:rPr>
        <w:t xml:space="preserve">Source field: Diagnosis.primary_diagnoses[]</w:t>
      </w:r>
    </w:p>
    <w:p w:rsidR="00000000" w:rsidDel="00000000" w:rsidP="00000000" w:rsidRDefault="00000000" w:rsidRPr="00000000" w14:paraId="000002D5">
      <w:pPr>
        <w:numPr>
          <w:ilvl w:val="0"/>
          <w:numId w:val="59"/>
        </w:numPr>
        <w:spacing w:after="0" w:afterAutospacing="0" w:before="0" w:beforeAutospacing="0" w:lineRule="auto"/>
        <w:ind w:left="720" w:hanging="360"/>
        <w:jc w:val="both"/>
        <w:rPr>
          <w:u w:val="none"/>
        </w:rPr>
      </w:pPr>
      <w:r w:rsidDel="00000000" w:rsidR="00000000" w:rsidRPr="00000000">
        <w:rPr>
          <w:rtl w:val="0"/>
        </w:rPr>
        <w:t xml:space="preserve">Source field: Diagnosis.secondary_diagnoses[]</w:t>
      </w:r>
    </w:p>
    <w:p w:rsidR="00000000" w:rsidDel="00000000" w:rsidP="00000000" w:rsidRDefault="00000000" w:rsidRPr="00000000" w14:paraId="000002D6">
      <w:pPr>
        <w:numPr>
          <w:ilvl w:val="0"/>
          <w:numId w:val="59"/>
        </w:numPr>
        <w:spacing w:after="0" w:afterAutospacing="0" w:before="0" w:beforeAutospacing="0" w:lineRule="auto"/>
        <w:ind w:left="720" w:hanging="360"/>
        <w:jc w:val="both"/>
        <w:rPr>
          <w:u w:val="none"/>
        </w:rPr>
      </w:pPr>
      <w:r w:rsidDel="00000000" w:rsidR="00000000" w:rsidRPr="00000000">
        <w:rPr>
          <w:rtl w:val="0"/>
        </w:rPr>
        <w:t xml:space="preserve">Creates: DiagnosisItem nodes in Neo4j (not Milvus)</w:t>
      </w:r>
    </w:p>
    <w:p w:rsidR="00000000" w:rsidDel="00000000" w:rsidP="00000000" w:rsidRDefault="00000000" w:rsidRPr="00000000" w14:paraId="000002D7">
      <w:pPr>
        <w:numPr>
          <w:ilvl w:val="0"/>
          <w:numId w:val="59"/>
        </w:numPr>
        <w:spacing w:after="240" w:before="0" w:beforeAutospacing="0" w:lineRule="auto"/>
        <w:ind w:left="720" w:hanging="360"/>
        <w:jc w:val="both"/>
        <w:rPr>
          <w:u w:val="none"/>
        </w:rPr>
      </w:pPr>
      <w:r w:rsidDel="00000000" w:rsidR="00000000" w:rsidRPr="00000000">
        <w:rPr>
          <w:rtl w:val="0"/>
        </w:rPr>
        <w:t xml:space="preserve">Storage: Neo4j with vector index diagnosis_item_embedding_index</w:t>
      </w:r>
    </w:p>
    <w:p w:rsidR="00000000" w:rsidDel="00000000" w:rsidP="00000000" w:rsidRDefault="00000000" w:rsidRPr="00000000" w14:paraId="000002D8">
      <w:pPr>
        <w:spacing w:after="240" w:before="240" w:lineRule="auto"/>
        <w:jc w:val="both"/>
        <w:rPr/>
      </w:pPr>
      <w:r w:rsidDel="00000000" w:rsidR="00000000" w:rsidRPr="00000000">
        <w:rPr>
          <w:rFonts w:ascii="Arial Unicode MS" w:cs="Arial Unicode MS" w:eastAsia="Arial Unicode MS" w:hAnsi="Arial Unicode MS"/>
          <w:rtl w:val="0"/>
        </w:rPr>
        <w:t xml:space="preserve">2. Medication nodes → MedicationItem embeddings</w:t>
      </w:r>
    </w:p>
    <w:p w:rsidR="00000000" w:rsidDel="00000000" w:rsidP="00000000" w:rsidRDefault="00000000" w:rsidRPr="00000000" w14:paraId="000002D9">
      <w:pPr>
        <w:spacing w:after="240" w:before="240" w:lineRule="auto"/>
        <w:jc w:val="both"/>
        <w:rPr/>
      </w:pPr>
      <w:r w:rsidDel="00000000" w:rsidR="00000000" w:rsidRPr="00000000">
        <w:rPr>
          <w:rtl w:val="0"/>
        </w:rPr>
        <w:t xml:space="preserve">Source nodes (6 types):</w:t>
      </w:r>
    </w:p>
    <w:p w:rsidR="00000000" w:rsidDel="00000000" w:rsidP="00000000" w:rsidRDefault="00000000" w:rsidRPr="00000000" w14:paraId="000002DA">
      <w:pPr>
        <w:numPr>
          <w:ilvl w:val="0"/>
          <w:numId w:val="14"/>
        </w:numPr>
        <w:spacing w:after="0" w:afterAutospacing="0" w:before="240" w:lineRule="auto"/>
        <w:ind w:left="720" w:hanging="360"/>
        <w:jc w:val="both"/>
        <w:rPr>
          <w:u w:val="none"/>
        </w:rPr>
      </w:pPr>
      <w:r w:rsidDel="00000000" w:rsidR="00000000" w:rsidRPr="00000000">
        <w:rPr>
          <w:rFonts w:ascii="Arial Unicode MS" w:cs="Arial Unicode MS" w:eastAsia="Arial Unicode MS" w:hAnsi="Arial Unicode MS"/>
          <w:rtl w:val="0"/>
        </w:rPr>
        <w:t xml:space="preserve">Prescription → field: medicines[]</w:t>
      </w:r>
    </w:p>
    <w:p w:rsidR="00000000" w:rsidDel="00000000" w:rsidP="00000000" w:rsidRDefault="00000000" w:rsidRPr="00000000" w14:paraId="000002DB">
      <w:pPr>
        <w:numPr>
          <w:ilvl w:val="0"/>
          <w:numId w:val="14"/>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PreviousPrescriptionMeds → field: medications[]</w:t>
      </w:r>
    </w:p>
    <w:p w:rsidR="00000000" w:rsidDel="00000000" w:rsidP="00000000" w:rsidRDefault="00000000" w:rsidRPr="00000000" w14:paraId="000002DC">
      <w:pPr>
        <w:numPr>
          <w:ilvl w:val="0"/>
          <w:numId w:val="14"/>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AdministeredMeds → field: medications[]</w:t>
      </w:r>
    </w:p>
    <w:p w:rsidR="00000000" w:rsidDel="00000000" w:rsidP="00000000" w:rsidRDefault="00000000" w:rsidRPr="00000000" w14:paraId="000002DD">
      <w:pPr>
        <w:numPr>
          <w:ilvl w:val="0"/>
          <w:numId w:val="14"/>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MedicationStarted → field: medications[]</w:t>
      </w:r>
    </w:p>
    <w:p w:rsidR="00000000" w:rsidDel="00000000" w:rsidP="00000000" w:rsidRDefault="00000000" w:rsidRPr="00000000" w14:paraId="000002DE">
      <w:pPr>
        <w:numPr>
          <w:ilvl w:val="0"/>
          <w:numId w:val="14"/>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DischargeMedications → field: medications[]</w:t>
      </w:r>
    </w:p>
    <w:p w:rsidR="00000000" w:rsidDel="00000000" w:rsidP="00000000" w:rsidRDefault="00000000" w:rsidRPr="00000000" w14:paraId="000002DF">
      <w:pPr>
        <w:numPr>
          <w:ilvl w:val="0"/>
          <w:numId w:val="14"/>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AdmissionMedications → field: medications[]</w:t>
      </w:r>
    </w:p>
    <w:p w:rsidR="00000000" w:rsidDel="00000000" w:rsidP="00000000" w:rsidRDefault="00000000" w:rsidRPr="00000000" w14:paraId="000002E0">
      <w:pPr>
        <w:numPr>
          <w:ilvl w:val="0"/>
          <w:numId w:val="14"/>
        </w:numPr>
        <w:spacing w:after="0" w:afterAutospacing="0" w:before="0" w:beforeAutospacing="0" w:lineRule="auto"/>
        <w:ind w:left="720" w:hanging="360"/>
        <w:jc w:val="both"/>
        <w:rPr>
          <w:u w:val="none"/>
        </w:rPr>
      </w:pPr>
      <w:r w:rsidDel="00000000" w:rsidR="00000000" w:rsidRPr="00000000">
        <w:rPr>
          <w:rtl w:val="0"/>
        </w:rPr>
        <w:t xml:space="preserve">Creates: MedicationItem nodes in Neo4j</w:t>
      </w:r>
    </w:p>
    <w:p w:rsidR="00000000" w:rsidDel="00000000" w:rsidP="00000000" w:rsidRDefault="00000000" w:rsidRPr="00000000" w14:paraId="000002E1">
      <w:pPr>
        <w:numPr>
          <w:ilvl w:val="0"/>
          <w:numId w:val="14"/>
        </w:numPr>
        <w:spacing w:after="240" w:before="0" w:beforeAutospacing="0" w:lineRule="auto"/>
        <w:ind w:left="720" w:hanging="360"/>
        <w:jc w:val="both"/>
        <w:rPr>
          <w:u w:val="none"/>
        </w:rPr>
      </w:pPr>
      <w:r w:rsidDel="00000000" w:rsidR="00000000" w:rsidRPr="00000000">
        <w:rPr>
          <w:rtl w:val="0"/>
        </w:rPr>
        <w:t xml:space="preserve">Storage: Neo4j with vector index medication_item_embedding_index</w:t>
      </w:r>
    </w:p>
    <w:p w:rsidR="00000000" w:rsidDel="00000000" w:rsidP="00000000" w:rsidRDefault="00000000" w:rsidRPr="00000000" w14:paraId="000002E2">
      <w:pPr>
        <w:spacing w:after="240" w:before="240" w:lineRule="auto"/>
        <w:jc w:val="both"/>
        <w:rPr/>
      </w:pPr>
      <w:r w:rsidDel="00000000" w:rsidR="00000000" w:rsidRPr="00000000">
        <w:rPr>
          <w:rFonts w:ascii="Arial Unicode MS" w:cs="Arial Unicode MS" w:eastAsia="Arial Unicode MS" w:hAnsi="Arial Unicode MS"/>
          <w:rtl w:val="0"/>
        </w:rPr>
        <w:t xml:space="preserve">3. LabEvent nodes → LabResultItem embeddings</w:t>
      </w:r>
    </w:p>
    <w:p w:rsidR="00000000" w:rsidDel="00000000" w:rsidP="00000000" w:rsidRDefault="00000000" w:rsidRPr="00000000" w14:paraId="000002E3">
      <w:pPr>
        <w:numPr>
          <w:ilvl w:val="0"/>
          <w:numId w:val="31"/>
        </w:numPr>
        <w:spacing w:after="0" w:afterAutospacing="0" w:before="240" w:lineRule="auto"/>
        <w:ind w:left="720" w:hanging="360"/>
        <w:jc w:val="both"/>
        <w:rPr>
          <w:u w:val="none"/>
        </w:rPr>
      </w:pPr>
      <w:r w:rsidDel="00000000" w:rsidR="00000000" w:rsidRPr="00000000">
        <w:rPr>
          <w:rtl w:val="0"/>
        </w:rPr>
        <w:t xml:space="preserve">Source field: LabEvent.lab_results[]</w:t>
      </w:r>
    </w:p>
    <w:p w:rsidR="00000000" w:rsidDel="00000000" w:rsidP="00000000" w:rsidRDefault="00000000" w:rsidRPr="00000000" w14:paraId="000002E4">
      <w:pPr>
        <w:numPr>
          <w:ilvl w:val="0"/>
          <w:numId w:val="31"/>
        </w:numPr>
        <w:spacing w:after="0" w:afterAutospacing="0" w:before="0" w:beforeAutospacing="0" w:lineRule="auto"/>
        <w:ind w:left="720" w:hanging="360"/>
        <w:jc w:val="both"/>
        <w:rPr>
          <w:u w:val="none"/>
        </w:rPr>
      </w:pPr>
      <w:r w:rsidDel="00000000" w:rsidR="00000000" w:rsidRPr="00000000">
        <w:rPr>
          <w:rtl w:val="0"/>
        </w:rPr>
        <w:t xml:space="preserve">Creates: LabResultItem nodes in Neo4j</w:t>
      </w:r>
    </w:p>
    <w:p w:rsidR="00000000" w:rsidDel="00000000" w:rsidP="00000000" w:rsidRDefault="00000000" w:rsidRPr="00000000" w14:paraId="000002E5">
      <w:pPr>
        <w:numPr>
          <w:ilvl w:val="0"/>
          <w:numId w:val="31"/>
        </w:numPr>
        <w:spacing w:after="240" w:before="0" w:beforeAutospacing="0" w:lineRule="auto"/>
        <w:ind w:left="720" w:hanging="360"/>
        <w:jc w:val="both"/>
        <w:rPr>
          <w:u w:val="none"/>
        </w:rPr>
      </w:pPr>
      <w:r w:rsidDel="00000000" w:rsidR="00000000" w:rsidRPr="00000000">
        <w:rPr>
          <w:rtl w:val="0"/>
        </w:rPr>
        <w:t xml:space="preserve">Storage: Neo4j with vector index lab_result_item_embedding_index</w:t>
      </w:r>
    </w:p>
    <w:p w:rsidR="00000000" w:rsidDel="00000000" w:rsidP="00000000" w:rsidRDefault="00000000" w:rsidRPr="00000000" w14:paraId="000002E6">
      <w:pPr>
        <w:spacing w:after="240" w:before="240" w:lineRule="auto"/>
        <w:jc w:val="both"/>
        <w:rPr/>
      </w:pPr>
      <w:r w:rsidDel="00000000" w:rsidR="00000000" w:rsidRPr="00000000">
        <w:rPr>
          <w:rFonts w:ascii="Arial Unicode MS" w:cs="Arial Unicode MS" w:eastAsia="Arial Unicode MS" w:hAnsi="Arial Unicode MS"/>
          <w:rtl w:val="0"/>
        </w:rPr>
        <w:t xml:space="preserve">4. MicrobiologyEvent nodes → MicrobiologyResultItem embeddings</w:t>
      </w:r>
    </w:p>
    <w:p w:rsidR="00000000" w:rsidDel="00000000" w:rsidP="00000000" w:rsidRDefault="00000000" w:rsidRPr="00000000" w14:paraId="000002E7">
      <w:pPr>
        <w:numPr>
          <w:ilvl w:val="0"/>
          <w:numId w:val="66"/>
        </w:numPr>
        <w:spacing w:after="0" w:afterAutospacing="0" w:before="240" w:lineRule="auto"/>
        <w:ind w:left="720" w:hanging="360"/>
        <w:jc w:val="both"/>
        <w:rPr>
          <w:u w:val="none"/>
        </w:rPr>
      </w:pPr>
      <w:r w:rsidDel="00000000" w:rsidR="00000000" w:rsidRPr="00000000">
        <w:rPr>
          <w:rtl w:val="0"/>
        </w:rPr>
        <w:t xml:space="preserve">Source field: MicrobiologyEvent.micro_results[]</w:t>
      </w:r>
    </w:p>
    <w:p w:rsidR="00000000" w:rsidDel="00000000" w:rsidP="00000000" w:rsidRDefault="00000000" w:rsidRPr="00000000" w14:paraId="000002E8">
      <w:pPr>
        <w:numPr>
          <w:ilvl w:val="0"/>
          <w:numId w:val="66"/>
        </w:numPr>
        <w:spacing w:after="0" w:afterAutospacing="0" w:before="0" w:beforeAutospacing="0" w:lineRule="auto"/>
        <w:ind w:left="720" w:hanging="360"/>
        <w:jc w:val="both"/>
        <w:rPr>
          <w:u w:val="none"/>
        </w:rPr>
      </w:pPr>
      <w:r w:rsidDel="00000000" w:rsidR="00000000" w:rsidRPr="00000000">
        <w:rPr>
          <w:rtl w:val="0"/>
        </w:rPr>
        <w:t xml:space="preserve">Creates: MicrobiologyResultItem nodes in Neo4j</w:t>
      </w:r>
    </w:p>
    <w:p w:rsidR="00000000" w:rsidDel="00000000" w:rsidP="00000000" w:rsidRDefault="00000000" w:rsidRPr="00000000" w14:paraId="000002E9">
      <w:pPr>
        <w:numPr>
          <w:ilvl w:val="0"/>
          <w:numId w:val="66"/>
        </w:numPr>
        <w:spacing w:after="240" w:before="0" w:beforeAutospacing="0" w:lineRule="auto"/>
        <w:ind w:left="720" w:hanging="360"/>
        <w:jc w:val="both"/>
        <w:rPr>
          <w:u w:val="none"/>
        </w:rPr>
      </w:pPr>
      <w:r w:rsidDel="00000000" w:rsidR="00000000" w:rsidRPr="00000000">
        <w:rPr>
          <w:rtl w:val="0"/>
        </w:rPr>
        <w:t xml:space="preserve">Storage: Neo4j with vector index microbiology_result_item_embedding_index</w:t>
      </w:r>
    </w:p>
    <w:p w:rsidR="00000000" w:rsidDel="00000000" w:rsidP="00000000" w:rsidRDefault="00000000" w:rsidRPr="00000000" w14:paraId="000002EA">
      <w:pPr>
        <w:spacing w:after="240" w:before="240" w:lineRule="auto"/>
        <w:jc w:val="both"/>
        <w:rPr>
          <w:b w:val="1"/>
          <w:bCs w:val="1"/>
        </w:rPr>
      </w:pPr>
      <w:r w:rsidDel="00000000" w:rsidR="00000000" w:rsidRPr="00000000">
        <w:rPr>
          <w:b w:val="1"/>
          <w:bCs w:val="1"/>
          <w:rtl w:val="0"/>
        </w:rPr>
        <w:t xml:space="preserve">Node-Level Embeddings are best for:</w:t>
      </w:r>
    </w:p>
    <w:p w:rsidR="00000000" w:rsidDel="00000000" w:rsidP="00000000" w:rsidRDefault="00000000" w:rsidRPr="00000000" w14:paraId="000002EB">
      <w:pPr>
        <w:numPr>
          <w:ilvl w:val="0"/>
          <w:numId w:val="69"/>
        </w:numPr>
        <w:spacing w:after="0" w:afterAutospacing="0" w:before="240" w:lineRule="auto"/>
        <w:ind w:left="720" w:hanging="360"/>
        <w:jc w:val="both"/>
        <w:rPr>
          <w:u w:val="none"/>
        </w:rPr>
      </w:pPr>
      <w:r w:rsidDel="00000000" w:rsidR="00000000" w:rsidRPr="00000000">
        <w:rPr>
          <w:rtl w:val="0"/>
        </w:rPr>
        <w:t xml:space="preserve">Whole-patient similarity</w:t>
      </w:r>
    </w:p>
    <w:p w:rsidR="00000000" w:rsidDel="00000000" w:rsidP="00000000" w:rsidRDefault="00000000" w:rsidRPr="00000000" w14:paraId="000002EC">
      <w:pPr>
        <w:numPr>
          <w:ilvl w:val="0"/>
          <w:numId w:val="69"/>
        </w:numPr>
        <w:spacing w:after="0" w:afterAutospacing="0" w:before="0" w:beforeAutospacing="0" w:lineRule="auto"/>
        <w:ind w:left="720" w:hanging="360"/>
        <w:jc w:val="both"/>
        <w:rPr>
          <w:u w:val="none"/>
        </w:rPr>
      </w:pPr>
      <w:r w:rsidDel="00000000" w:rsidR="00000000" w:rsidRPr="00000000">
        <w:rPr>
          <w:rtl w:val="0"/>
        </w:rPr>
        <w:t xml:space="preserve">Clinical journey matching</w:t>
      </w:r>
    </w:p>
    <w:p w:rsidR="00000000" w:rsidDel="00000000" w:rsidP="00000000" w:rsidRDefault="00000000" w:rsidRPr="00000000" w14:paraId="000002ED">
      <w:pPr>
        <w:numPr>
          <w:ilvl w:val="0"/>
          <w:numId w:val="69"/>
        </w:numPr>
        <w:spacing w:after="0" w:afterAutospacing="0" w:before="0" w:beforeAutospacing="0" w:lineRule="auto"/>
        <w:ind w:left="720" w:hanging="360"/>
        <w:jc w:val="both"/>
        <w:rPr>
          <w:u w:val="none"/>
        </w:rPr>
      </w:pPr>
      <w:r w:rsidDel="00000000" w:rsidR="00000000" w:rsidRPr="00000000">
        <w:rPr>
          <w:rtl w:val="0"/>
        </w:rPr>
        <w:t xml:space="preserve">Semantic queries about overall conditions</w:t>
      </w:r>
    </w:p>
    <w:p w:rsidR="00000000" w:rsidDel="00000000" w:rsidP="00000000" w:rsidRDefault="00000000" w:rsidRPr="00000000" w14:paraId="000002EE">
      <w:pPr>
        <w:numPr>
          <w:ilvl w:val="0"/>
          <w:numId w:val="69"/>
        </w:numPr>
        <w:spacing w:after="0" w:afterAutospacing="0" w:before="0" w:beforeAutospacing="0" w:lineRule="auto"/>
        <w:ind w:left="720" w:hanging="360"/>
        <w:jc w:val="both"/>
        <w:rPr>
          <w:u w:val="none"/>
        </w:rPr>
      </w:pPr>
      <w:r w:rsidDel="00000000" w:rsidR="00000000" w:rsidRPr="00000000">
        <w:rPr>
          <w:rtl w:val="0"/>
        </w:rPr>
        <w:t xml:space="preserve">Cohort discovery</w:t>
      </w:r>
    </w:p>
    <w:p w:rsidR="00000000" w:rsidDel="00000000" w:rsidP="00000000" w:rsidRDefault="00000000" w:rsidRPr="00000000" w14:paraId="000002EF">
      <w:pPr>
        <w:numPr>
          <w:ilvl w:val="0"/>
          <w:numId w:val="69"/>
        </w:numPr>
        <w:spacing w:after="240" w:before="0" w:beforeAutospacing="0" w:lineRule="auto"/>
        <w:ind w:left="720" w:hanging="360"/>
        <w:jc w:val="both"/>
        <w:rPr>
          <w:u w:val="none"/>
        </w:rPr>
      </w:pPr>
      <w:r w:rsidDel="00000000" w:rsidR="00000000" w:rsidRPr="00000000">
        <w:rPr>
          <w:rtl w:val="0"/>
        </w:rPr>
        <w:t xml:space="preserve">Outcome prediction based on similar historical cases</w:t>
      </w:r>
    </w:p>
    <w:p w:rsidR="00000000" w:rsidDel="00000000" w:rsidP="00000000" w:rsidRDefault="00000000" w:rsidRPr="00000000" w14:paraId="000002F0">
      <w:pPr>
        <w:spacing w:after="240" w:before="240" w:lineRule="auto"/>
        <w:jc w:val="both"/>
        <w:rPr>
          <w:b w:val="1"/>
          <w:bCs w:val="1"/>
        </w:rPr>
      </w:pPr>
      <w:r w:rsidDel="00000000" w:rsidR="00000000" w:rsidRPr="00000000">
        <w:rPr>
          <w:b w:val="1"/>
          <w:bCs w:val="1"/>
          <w:rtl w:val="0"/>
        </w:rPr>
        <w:t xml:space="preserve">Item-Level Embeddings are best for:</w:t>
      </w:r>
    </w:p>
    <w:p w:rsidR="00000000" w:rsidDel="00000000" w:rsidP="00000000" w:rsidRDefault="00000000" w:rsidRPr="00000000" w14:paraId="000002F1">
      <w:pPr>
        <w:numPr>
          <w:ilvl w:val="0"/>
          <w:numId w:val="8"/>
        </w:numPr>
        <w:spacing w:after="0" w:afterAutospacing="0" w:before="240" w:lineRule="auto"/>
        <w:ind w:left="720" w:hanging="360"/>
        <w:jc w:val="both"/>
        <w:rPr>
          <w:u w:val="none"/>
        </w:rPr>
      </w:pPr>
      <w:r w:rsidDel="00000000" w:rsidR="00000000" w:rsidRPr="00000000">
        <w:rPr>
          <w:rtl w:val="0"/>
        </w:rPr>
        <w:t xml:space="preserve">Fine-grained medication comparison</w:t>
      </w:r>
    </w:p>
    <w:p w:rsidR="00000000" w:rsidDel="00000000" w:rsidP="00000000" w:rsidRDefault="00000000" w:rsidRPr="00000000" w14:paraId="000002F2">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Specific lab value pattern matching</w:t>
      </w:r>
    </w:p>
    <w:p w:rsidR="00000000" w:rsidDel="00000000" w:rsidP="00000000" w:rsidRDefault="00000000" w:rsidRPr="00000000" w14:paraId="000002F3">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Individual infection/pathogen similarity</w:t>
      </w:r>
    </w:p>
    <w:p w:rsidR="00000000" w:rsidDel="00000000" w:rsidP="00000000" w:rsidRDefault="00000000" w:rsidRPr="00000000" w14:paraId="000002F4">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Drug repurposing and alternative identification</w:t>
      </w:r>
    </w:p>
    <w:p w:rsidR="00000000" w:rsidDel="00000000" w:rsidP="00000000" w:rsidRDefault="00000000" w:rsidRPr="00000000" w14:paraId="000002F5">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Detailed diagnostic code matching</w:t>
      </w:r>
    </w:p>
    <w:p w:rsidR="00000000" w:rsidDel="00000000" w:rsidP="00000000" w:rsidRDefault="00000000" w:rsidRPr="00000000" w14:paraId="000002F6">
      <w:pPr>
        <w:numPr>
          <w:ilvl w:val="0"/>
          <w:numId w:val="8"/>
        </w:numPr>
        <w:spacing w:after="240" w:before="0" w:beforeAutospacing="0" w:lineRule="auto"/>
        <w:ind w:left="720" w:hanging="360"/>
        <w:jc w:val="both"/>
        <w:rPr>
          <w:u w:val="none"/>
        </w:rPr>
      </w:pPr>
      <w:r w:rsidDel="00000000" w:rsidR="00000000" w:rsidRPr="00000000">
        <w:rPr>
          <w:rtl w:val="0"/>
        </w:rPr>
        <w:t xml:space="preserve">Precision searches within specific data types</w:t>
      </w:r>
    </w:p>
    <w:p w:rsidR="00000000" w:rsidDel="00000000" w:rsidP="00000000" w:rsidRDefault="00000000" w:rsidRPr="00000000" w14:paraId="000002F7">
      <w:pPr>
        <w:spacing w:after="240" w:before="240" w:lineRule="auto"/>
        <w:jc w:val="both"/>
        <w:rPr/>
      </w:pPr>
      <w:r w:rsidDel="00000000" w:rsidR="00000000" w:rsidRPr="00000000">
        <w:rPr>
          <w:rtl w:val="0"/>
        </w:rPr>
      </w:r>
    </w:p>
    <w:p w:rsidR="00000000" w:rsidDel="00000000" w:rsidP="00000000" w:rsidRDefault="00000000" w:rsidRPr="00000000" w14:paraId="000002F8">
      <w:pPr>
        <w:spacing w:after="240" w:before="240" w:lineRule="auto"/>
        <w:jc w:val="both"/>
        <w:rPr/>
      </w:pPr>
      <w:r w:rsidDel="00000000" w:rsidR="00000000" w:rsidRPr="00000000">
        <w:rPr>
          <w:rtl w:val="0"/>
        </w:rPr>
      </w:r>
    </w:p>
    <w:p w:rsidR="00000000" w:rsidDel="00000000" w:rsidP="00000000" w:rsidRDefault="00000000" w:rsidRPr="00000000" w14:paraId="000002F9">
      <w:pPr>
        <w:spacing w:after="240" w:before="240" w:lineRule="auto"/>
        <w:jc w:val="both"/>
        <w:rPr/>
      </w:pPr>
      <w:r w:rsidDel="00000000" w:rsidR="00000000" w:rsidRPr="00000000">
        <w:rPr>
          <w:rtl w:val="0"/>
        </w:rPr>
      </w:r>
    </w:p>
    <w:p w:rsidR="00000000" w:rsidDel="00000000" w:rsidP="00000000" w:rsidRDefault="00000000" w:rsidRPr="00000000" w14:paraId="000002FA">
      <w:pPr>
        <w:spacing w:after="240" w:before="240" w:lineRule="auto"/>
        <w:jc w:val="both"/>
        <w:rPr/>
      </w:pPr>
      <w:r w:rsidDel="00000000" w:rsidR="00000000" w:rsidRPr="00000000">
        <w:rPr>
          <w:rtl w:val="0"/>
        </w:rPr>
      </w:r>
    </w:p>
    <w:p w:rsidR="00000000" w:rsidDel="00000000" w:rsidP="00000000" w:rsidRDefault="00000000" w:rsidRPr="00000000" w14:paraId="000002FB">
      <w:pPr>
        <w:spacing w:after="240" w:before="240" w:lineRule="auto"/>
        <w:jc w:val="both"/>
        <w:rPr/>
      </w:pPr>
      <w:r w:rsidDel="00000000" w:rsidR="00000000" w:rsidRPr="00000000">
        <w:rPr>
          <w:rtl w:val="0"/>
        </w:rPr>
      </w:r>
    </w:p>
    <w:p w:rsidR="00000000" w:rsidDel="00000000" w:rsidP="00000000" w:rsidRDefault="00000000" w:rsidRPr="00000000" w14:paraId="000002FC">
      <w:pPr>
        <w:spacing w:after="240" w:before="240" w:lineRule="auto"/>
        <w:jc w:val="both"/>
        <w:rPr/>
      </w:pPr>
      <w:r w:rsidDel="00000000" w:rsidR="00000000" w:rsidRPr="00000000">
        <w:rPr>
          <w:rtl w:val="0"/>
        </w:rPr>
      </w:r>
    </w:p>
    <w:p w:rsidR="00000000" w:rsidDel="00000000" w:rsidP="00000000" w:rsidRDefault="00000000" w:rsidRPr="00000000" w14:paraId="000002FD">
      <w:pPr>
        <w:spacing w:after="240" w:before="240" w:lineRule="auto"/>
        <w:jc w:val="both"/>
        <w:rPr/>
      </w:pPr>
      <w:r w:rsidDel="00000000" w:rsidR="00000000" w:rsidRPr="00000000">
        <w:rPr>
          <w:rtl w:val="0"/>
        </w:rPr>
      </w:r>
    </w:p>
    <w:p w:rsidR="00000000" w:rsidDel="00000000" w:rsidP="00000000" w:rsidRDefault="00000000" w:rsidRPr="00000000" w14:paraId="000002FE">
      <w:pPr>
        <w:spacing w:after="240" w:before="240" w:lineRule="auto"/>
        <w:jc w:val="both"/>
        <w:rPr>
          <w:b w:val="1"/>
          <w:bCs w:val="1"/>
          <w:sz w:val="28"/>
          <w:szCs w:val="28"/>
        </w:rPr>
      </w:pPr>
      <w:r w:rsidDel="00000000" w:rsidR="00000000" w:rsidRPr="00000000">
        <w:rPr>
          <w:b w:val="1"/>
          <w:bCs w:val="1"/>
          <w:sz w:val="28"/>
          <w:szCs w:val="28"/>
          <w:rtl w:val="0"/>
        </w:rPr>
        <w:t xml:space="preserve">How Data is Linked Between Neo4j and Milvus</w:t>
      </w:r>
    </w:p>
    <w:p w:rsidR="00000000" w:rsidDel="00000000" w:rsidP="00000000" w:rsidRDefault="00000000" w:rsidRPr="00000000" w14:paraId="000002FF">
      <w:pPr>
        <w:spacing w:after="240" w:before="240" w:lineRule="auto"/>
        <w:jc w:val="both"/>
        <w:rPr/>
      </w:pPr>
      <w:r w:rsidDel="00000000" w:rsidR="00000000" w:rsidRPr="00000000">
        <w:rPr>
          <w:rtl w:val="0"/>
        </w:rPr>
        <w:t xml:space="preserve">The system uses a reference-based link via the source_node_id field.</w:t>
      </w:r>
    </w:p>
    <w:p w:rsidR="00000000" w:rsidDel="00000000" w:rsidP="00000000" w:rsidRDefault="00000000" w:rsidRPr="00000000" w14:paraId="00000300">
      <w:pPr>
        <w:spacing w:after="240" w:before="240" w:lineRule="auto"/>
        <w:jc w:val="both"/>
        <w:rPr/>
      </w:pPr>
      <w:r w:rsidDel="00000000" w:rsidR="00000000" w:rsidRPr="00000000">
        <w:rPr>
          <w:rtl w:val="0"/>
        </w:rPr>
        <w:t xml:space="preserve">Neo4j Node (Prescription)</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id: 12345</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medicines: ["Aspirin", "Ibuprofen"]</w:t>
      </w:r>
    </w:p>
    <w:p w:rsidR="00000000" w:rsidDel="00000000" w:rsidP="00000000" w:rsidRDefault="00000000" w:rsidRPr="00000000" w14:paraId="00000303">
      <w:pPr>
        <w:spacing w:after="240" w:before="240" w:lineRule="auto"/>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[Extract items with source_node_id]</w:t>
      </w:r>
    </w:p>
    <w:p w:rsidR="00000000" w:rsidDel="00000000" w:rsidP="00000000" w:rsidRDefault="00000000" w:rsidRPr="00000000" w14:paraId="00000305">
      <w:pPr>
        <w:spacing w:after="240" w:before="240" w:lineRule="auto"/>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Milvus Items:</w:t>
      </w:r>
    </w:p>
    <w:p w:rsidR="00000000" w:rsidDel="00000000" w:rsidP="00000000" w:rsidRDefault="00000000" w:rsidRPr="00000000" w14:paraId="00000307">
      <w:pPr>
        <w:numPr>
          <w:ilvl w:val="0"/>
          <w:numId w:val="67"/>
        </w:numPr>
        <w:spacing w:after="0" w:afterAutospacing="0" w:before="240" w:lineRule="auto"/>
        <w:ind w:left="720" w:hanging="360"/>
        <w:jc w:val="both"/>
        <w:rPr>
          <w:u w:val="none"/>
        </w:rPr>
      </w:pPr>
      <w:r w:rsidDel="00000000" w:rsidR="00000000" w:rsidRPr="00000000">
        <w:rPr>
          <w:rtl w:val="0"/>
        </w:rPr>
        <w:t xml:space="preserve">item_id: "presc_12345_0"</w:t>
      </w:r>
    </w:p>
    <w:p w:rsidR="00000000" w:rsidDel="00000000" w:rsidP="00000000" w:rsidRDefault="00000000" w:rsidRPr="00000000" w14:paraId="00000308">
      <w:pPr>
        <w:numPr>
          <w:ilvl w:val="0"/>
          <w:numId w:val="67"/>
        </w:numPr>
        <w:spacing w:after="0" w:afterAutospacing="0" w:before="0" w:beforeAutospacing="0" w:lineRule="auto"/>
        <w:ind w:left="720" w:hanging="360"/>
        <w:jc w:val="both"/>
        <w:rPr>
          <w:u w:val="none"/>
        </w:rPr>
      </w:pPr>
      <w:r w:rsidDel="00000000" w:rsidR="00000000" w:rsidRPr="00000000">
        <w:rPr>
          <w:rtl w:val="0"/>
        </w:rPr>
        <w:t xml:space="preserve">text: "Aspirin"</w:t>
      </w:r>
    </w:p>
    <w:p w:rsidR="00000000" w:rsidDel="00000000" w:rsidP="00000000" w:rsidRDefault="00000000" w:rsidRPr="00000000" w14:paraId="00000309">
      <w:pPr>
        <w:numPr>
          <w:ilvl w:val="0"/>
          <w:numId w:val="67"/>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source_node_id: "12345"  ← Links back to Neo4j</w:t>
      </w:r>
    </w:p>
    <w:p w:rsidR="00000000" w:rsidDel="00000000" w:rsidP="00000000" w:rsidRDefault="00000000" w:rsidRPr="00000000" w14:paraId="0000030A">
      <w:pPr>
        <w:numPr>
          <w:ilvl w:val="0"/>
          <w:numId w:val="67"/>
        </w:numPr>
        <w:spacing w:after="240" w:before="0" w:beforeAutospacing="0" w:lineRule="auto"/>
        <w:ind w:left="720" w:hanging="360"/>
        <w:jc w:val="both"/>
        <w:rPr>
          <w:u w:val="none"/>
        </w:rPr>
      </w:pPr>
      <w:r w:rsidDel="00000000" w:rsidR="00000000" w:rsidRPr="00000000">
        <w:rPr>
          <w:rtl w:val="0"/>
        </w:rPr>
        <w:t xml:space="preserve">embedding: [0.1, 0.2, ...]</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    </w:t>
      </w:r>
    </w:p>
    <w:p w:rsidR="00000000" w:rsidDel="00000000" w:rsidP="00000000" w:rsidRDefault="00000000" w:rsidRPr="00000000" w14:paraId="0000030C">
      <w:pPr>
        <w:numPr>
          <w:ilvl w:val="0"/>
          <w:numId w:val="54"/>
        </w:numPr>
        <w:spacing w:after="0" w:afterAutospacing="0" w:before="240" w:lineRule="auto"/>
        <w:ind w:left="720" w:hanging="360"/>
        <w:jc w:val="both"/>
        <w:rPr>
          <w:u w:val="none"/>
        </w:rPr>
      </w:pPr>
      <w:r w:rsidDel="00000000" w:rsidR="00000000" w:rsidRPr="00000000">
        <w:rPr>
          <w:rtl w:val="0"/>
        </w:rPr>
        <w:t xml:space="preserve">item_id: "presc_12345_1"</w:t>
      </w:r>
    </w:p>
    <w:p w:rsidR="00000000" w:rsidDel="00000000" w:rsidP="00000000" w:rsidRDefault="00000000" w:rsidRPr="00000000" w14:paraId="0000030D">
      <w:pPr>
        <w:numPr>
          <w:ilvl w:val="0"/>
          <w:numId w:val="54"/>
        </w:numPr>
        <w:spacing w:after="0" w:afterAutospacing="0" w:before="0" w:beforeAutospacing="0" w:lineRule="auto"/>
        <w:ind w:left="720" w:hanging="360"/>
        <w:jc w:val="both"/>
        <w:rPr>
          <w:u w:val="none"/>
        </w:rPr>
      </w:pPr>
      <w:r w:rsidDel="00000000" w:rsidR="00000000" w:rsidRPr="00000000">
        <w:rPr>
          <w:rtl w:val="0"/>
        </w:rPr>
        <w:t xml:space="preserve">text: "Ibuprofen"</w:t>
      </w:r>
    </w:p>
    <w:p w:rsidR="00000000" w:rsidDel="00000000" w:rsidP="00000000" w:rsidRDefault="00000000" w:rsidRPr="00000000" w14:paraId="0000030E">
      <w:pPr>
        <w:numPr>
          <w:ilvl w:val="0"/>
          <w:numId w:val="54"/>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source_node_id: "12345"  ← Same source node</w:t>
      </w:r>
    </w:p>
    <w:p w:rsidR="00000000" w:rsidDel="00000000" w:rsidP="00000000" w:rsidRDefault="00000000" w:rsidRPr="00000000" w14:paraId="0000030F">
      <w:pPr>
        <w:numPr>
          <w:ilvl w:val="0"/>
          <w:numId w:val="54"/>
        </w:numPr>
        <w:spacing w:after="240" w:before="0" w:beforeAutospacing="0" w:lineRule="auto"/>
        <w:ind w:left="720" w:hanging="360"/>
        <w:jc w:val="both"/>
        <w:rPr>
          <w:u w:val="none"/>
        </w:rPr>
      </w:pPr>
      <w:r w:rsidDel="00000000" w:rsidR="00000000" w:rsidRPr="00000000">
        <w:rPr>
          <w:rtl w:val="0"/>
        </w:rPr>
        <w:t xml:space="preserve">embedding: [0.3, 0.4, ...]</w:t>
      </w:r>
    </w:p>
    <w:p w:rsidR="00000000" w:rsidDel="00000000" w:rsidP="00000000" w:rsidRDefault="00000000" w:rsidRPr="00000000" w14:paraId="00000310">
      <w:pPr>
        <w:spacing w:after="240" w:before="240" w:lineRule="auto"/>
        <w:jc w:val="both"/>
        <w:rPr>
          <w:b w:val="1"/>
          <w:bCs w:val="1"/>
          <w:sz w:val="28"/>
          <w:szCs w:val="28"/>
        </w:rPr>
      </w:pPr>
      <w:r w:rsidDel="00000000" w:rsidR="00000000" w:rsidRPr="00000000">
        <w:rPr>
          <w:b w:val="1"/>
          <w:bCs w:val="1"/>
          <w:sz w:val="28"/>
          <w:szCs w:val="28"/>
          <w:rtl w:val="0"/>
        </w:rPr>
        <w:t xml:space="preserve">Text extraction and embedding process</w:t>
      </w:r>
    </w:p>
    <w:p w:rsidR="00000000" w:rsidDel="00000000" w:rsidP="00000000" w:rsidRDefault="00000000" w:rsidRPr="00000000" w14:paraId="00000311">
      <w:pPr>
        <w:spacing w:after="240" w:before="240" w:lineRule="auto"/>
        <w:jc w:val="both"/>
        <w:rPr/>
      </w:pPr>
      <w:r w:rsidDel="00000000" w:rsidR="00000000" w:rsidRPr="00000000">
        <w:rPr>
          <w:rtl w:val="0"/>
        </w:rPr>
        <w:t xml:space="preserve"> Patient data is pulled from the Neo4j graph via queries that gather attributes from related nodes (demographics, admissions, diagnoses, medications, lab results, discharge notes, etc.) and organize them into a structured dictionary. This data is formatted into a single text string, prioritized so critical information (diagnoses, allergies, medications) appears first, with categories separated by delimiters, and no truncation is applied. For embedding, the text is processed using a SentenceTransformer model: if it exceeds the model's token limit (around 512 tokens), it's split into overlapping chunks at natural boundaries, each chunk is embedded into a fixed-size vector, and the chunk embeddings are averaged to produce a single embedding vector that preserves all patient information while staying within the model's constraints.</w:t>
        <w:br w:type="textWrapping"/>
        <w:br w:type="textWrapping"/>
      </w:r>
    </w:p>
    <w:p w:rsidR="00000000" w:rsidDel="00000000" w:rsidP="00000000" w:rsidRDefault="00000000" w:rsidRPr="00000000" w14:paraId="00000312">
      <w:pPr>
        <w:spacing w:after="240" w:before="240" w:lineRule="auto"/>
        <w:jc w:val="both"/>
        <w:rPr/>
      </w:pPr>
      <w:r w:rsidDel="00000000" w:rsidR="00000000" w:rsidRPr="00000000">
        <w:rPr>
          <w:rtl w:val="0"/>
        </w:rPr>
      </w:r>
    </w:p>
    <w:p w:rsidR="00000000" w:rsidDel="00000000" w:rsidP="00000000" w:rsidRDefault="00000000" w:rsidRPr="00000000" w14:paraId="00000313">
      <w:pPr>
        <w:spacing w:after="240" w:before="240" w:lineRule="auto"/>
        <w:jc w:val="both"/>
        <w:rPr/>
      </w:pPr>
      <w:r w:rsidDel="00000000" w:rsidR="00000000" w:rsidRPr="00000000">
        <w:rPr>
          <w:b w:val="1"/>
          <w:bCs w:val="1"/>
          <w:sz w:val="28"/>
          <w:szCs w:val="28"/>
          <w:rtl w:val="0"/>
        </w:rPr>
        <w:t xml:space="preserve">Structural embedding generation process:</w:t>
      </w:r>
      <w:r w:rsidDel="00000000" w:rsidR="00000000" w:rsidRPr="00000000">
        <w:rPr>
          <w:rtl w:val="0"/>
        </w:rPr>
        <w:t xml:space="preserve"> </w:t>
      </w:r>
    </w:p>
    <w:p w:rsidR="00000000" w:rsidDel="00000000" w:rsidP="00000000" w:rsidRDefault="00000000" w:rsidRPr="00000000" w14:paraId="00000314">
      <w:pPr>
        <w:spacing w:after="240" w:before="240" w:lineRule="auto"/>
        <w:jc w:val="both"/>
        <w:rPr/>
      </w:pPr>
      <w:r w:rsidDel="00000000" w:rsidR="00000000" w:rsidRPr="00000000">
        <w:rPr>
          <w:rtl w:val="0"/>
        </w:rPr>
        <w:t xml:space="preserve">The system uses Neo4j Graph Data Science (GDS) to create structural embeddings that capture graph topology and relationships. First, it creates a graph projection from the database, selecting relevant node types (Patient, HospitalAdmission, Diagnosis, etc.) and relationship types (VISITED_ED, INCLUDED_DIAGNOSIS, etc.) to form a projected graph. The FastRP (Fast Random Projection) algorithm then processes this graph: it initializes random vectors for each node and iteratively refines them by aggregating information from neighboring nodes through message passing, with weights controlling how much each iteration contributes. The algorithm captures structural patterns, how nodes are connected, their positions in the network, and their relationship neighborhoods resulting in fixed-dimensional vectors (typically 128 dimensions) that encode graph structure. These embeddings are written back to Neo4j as properties on the nodes, allowing the system to retrieve structural embeddings for patients or other node types, which can then be combined with text embeddings to create a hybrid representation that captures both semantic meaning (from text) and structural relationships (from the graph topology).</w:t>
        <w:br w:type="textWrapping"/>
        <w:br w:type="textWrapping"/>
      </w:r>
      <w:r w:rsidDel="00000000" w:rsidR="00000000" w:rsidRPr="00000000">
        <w:rPr>
          <w:b w:val="1"/>
          <w:bCs w:val="1"/>
          <w:sz w:val="28"/>
          <w:szCs w:val="28"/>
          <w:rtl w:val="0"/>
        </w:rPr>
        <w:t xml:space="preserve">Complete Embedding Process:</w:t>
      </w:r>
      <w:r w:rsidDel="00000000" w:rsidR="00000000" w:rsidRPr="00000000">
        <w:rPr>
          <w:rtl w:val="0"/>
        </w:rPr>
      </w:r>
    </w:p>
    <w:p w:rsidR="00000000" w:rsidDel="00000000" w:rsidP="00000000" w:rsidRDefault="00000000" w:rsidRPr="00000000" w14:paraId="00000315">
      <w:pPr>
        <w:spacing w:after="240" w:before="240" w:lineRule="auto"/>
        <w:jc w:val="both"/>
        <w:rPr>
          <w:b w:val="1"/>
          <w:bCs w:val="1"/>
        </w:rPr>
      </w:pPr>
      <w:r w:rsidDel="00000000" w:rsidR="00000000" w:rsidRPr="00000000">
        <w:rPr>
          <w:b w:val="1"/>
          <w:bCs w:val="1"/>
          <w:rtl w:val="0"/>
        </w:rPr>
        <w:t xml:space="preserve">Step 1: Graph Projection Setup</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Create a graph projection in Neo4j Graph Data Science (GDS) that includes relevant node types (Patient, HospitalAdmission, Diagnosis, Medication, etc.) and relationship types (VISITED_ED, INCLUDED_DIAGNOSIS, etc.) to form a projected graph for analysis.</w:t>
      </w:r>
    </w:p>
    <w:p w:rsidR="00000000" w:rsidDel="00000000" w:rsidP="00000000" w:rsidRDefault="00000000" w:rsidRPr="00000000" w14:paraId="00000317">
      <w:pPr>
        <w:spacing w:after="240" w:before="240" w:lineRule="auto"/>
        <w:jc w:val="both"/>
        <w:rPr>
          <w:b w:val="1"/>
          <w:bCs w:val="1"/>
        </w:rPr>
      </w:pPr>
      <w:r w:rsidDel="00000000" w:rsidR="00000000" w:rsidRPr="00000000">
        <w:rPr>
          <w:b w:val="1"/>
          <w:bCs w:val="1"/>
          <w:rtl w:val="0"/>
        </w:rPr>
        <w:t xml:space="preserve">Step 2: Structural Embedding Generation</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Run the FastRP algorithm on the projected graph: initialize random vectors for each node, then iteratively refine them by aggregating information from neighboring nodes through message passing. This produces 128-dimensional vectors that encode graph structure, connection patterns, and network position. Store these temporarily as properties on all nodes in Neo4j.</w:t>
      </w:r>
    </w:p>
    <w:p w:rsidR="00000000" w:rsidDel="00000000" w:rsidP="00000000" w:rsidRDefault="00000000" w:rsidRPr="00000000" w14:paraId="00000319">
      <w:pPr>
        <w:spacing w:after="240" w:before="240" w:lineRule="auto"/>
        <w:jc w:val="both"/>
        <w:rPr>
          <w:b w:val="1"/>
          <w:bCs w:val="1"/>
        </w:rPr>
      </w:pPr>
      <w:r w:rsidDel="00000000" w:rsidR="00000000" w:rsidRPr="00000000">
        <w:rPr>
          <w:b w:val="1"/>
          <w:bCs w:val="1"/>
          <w:rtl w:val="0"/>
        </w:rPr>
        <w:t xml:space="preserve">Step 3: Patient Text Data Extraction</w:t>
      </w:r>
    </w:p>
    <w:p w:rsidR="00000000" w:rsidDel="00000000" w:rsidP="00000000" w:rsidRDefault="00000000" w:rsidRPr="00000000" w14:paraId="0000031A">
      <w:pPr>
        <w:spacing w:after="240" w:before="240" w:lineRule="auto"/>
        <w:jc w:val="both"/>
        <w:rPr/>
      </w:pPr>
      <w:r w:rsidDel="00000000" w:rsidR="00000000" w:rsidRPr="00000000">
        <w:rPr>
          <w:rtl w:val="0"/>
        </w:rPr>
        <w:t xml:space="preserve">For each patient, query Neo4j to extract attributes from related nodes: demographics, admission details, diagnoses, medications, lab results, discharge notes, procedures, allergies, and other clinical information. Organize this into a structured dictionary with categorized fields.</w:t>
      </w:r>
    </w:p>
    <w:p w:rsidR="00000000" w:rsidDel="00000000" w:rsidP="00000000" w:rsidRDefault="00000000" w:rsidRPr="00000000" w14:paraId="0000031B">
      <w:pPr>
        <w:spacing w:after="240" w:before="240" w:lineRule="auto"/>
        <w:jc w:val="both"/>
        <w:rPr>
          <w:b w:val="1"/>
          <w:bCs w:val="1"/>
        </w:rPr>
      </w:pPr>
      <w:r w:rsidDel="00000000" w:rsidR="00000000" w:rsidRPr="00000000">
        <w:rPr>
          <w:b w:val="1"/>
          <w:bCs w:val="1"/>
          <w:rtl w:val="0"/>
        </w:rPr>
        <w:t xml:space="preserve">Step 4: Text Formatting</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Format the extracted data into a single text string, prioritizing critical information (diagnoses, allergies, medications) first, with categories separated by delimiters. No truncation is applied at this stage to preserve all information.</w:t>
      </w:r>
    </w:p>
    <w:p w:rsidR="00000000" w:rsidDel="00000000" w:rsidP="00000000" w:rsidRDefault="00000000" w:rsidRPr="00000000" w14:paraId="0000031D">
      <w:pPr>
        <w:spacing w:after="240" w:before="240" w:lineRule="auto"/>
        <w:jc w:val="both"/>
        <w:rPr/>
      </w:pPr>
      <w:r w:rsidDel="00000000" w:rsidR="00000000" w:rsidRPr="00000000">
        <w:rPr>
          <w:rtl w:val="0"/>
        </w:rPr>
      </w:r>
    </w:p>
    <w:p w:rsidR="00000000" w:rsidDel="00000000" w:rsidP="00000000" w:rsidRDefault="00000000" w:rsidRPr="00000000" w14:paraId="0000031E">
      <w:pPr>
        <w:spacing w:after="240" w:before="240" w:lineRule="auto"/>
        <w:jc w:val="both"/>
        <w:rPr>
          <w:b w:val="1"/>
          <w:bCs w:val="1"/>
        </w:rPr>
      </w:pPr>
      <w:r w:rsidDel="00000000" w:rsidR="00000000" w:rsidRPr="00000000">
        <w:rPr>
          <w:b w:val="1"/>
          <w:bCs w:val="1"/>
          <w:rtl w:val="0"/>
        </w:rPr>
        <w:t xml:space="preserve">Step 5: Text Embedding Generation with Chunking</w:t>
      </w:r>
    </w:p>
    <w:p w:rsidR="00000000" w:rsidDel="00000000" w:rsidP="00000000" w:rsidRDefault="00000000" w:rsidRPr="00000000" w14:paraId="0000031F">
      <w:pPr>
        <w:spacing w:after="240" w:before="240" w:lineRule="auto"/>
        <w:jc w:val="both"/>
        <w:rPr/>
      </w:pPr>
      <w:r w:rsidDel="00000000" w:rsidR="00000000" w:rsidRPr="00000000">
        <w:rPr>
          <w:rtl w:val="0"/>
        </w:rPr>
        <w:t xml:space="preserve">Process the formatted text using a SentenceTransformer model. If the text exceeds the model's token limit (typically 512 tokens), split it into overlapping chunks using the model's tokenizer, breaking at natural boundaries. Embed each chunk separately into 384-dimensional vectors, then average all chunk embeddings to produce a single text embedding that preserves all patient information.</w:t>
      </w:r>
    </w:p>
    <w:p w:rsidR="00000000" w:rsidDel="00000000" w:rsidP="00000000" w:rsidRDefault="00000000" w:rsidRPr="00000000" w14:paraId="00000320">
      <w:pPr>
        <w:spacing w:after="240" w:before="240" w:lineRule="auto"/>
        <w:jc w:val="both"/>
        <w:rPr>
          <w:b w:val="1"/>
          <w:bCs w:val="1"/>
        </w:rPr>
      </w:pPr>
      <w:r w:rsidDel="00000000" w:rsidR="00000000" w:rsidRPr="00000000">
        <w:rPr>
          <w:b w:val="1"/>
          <w:bCs w:val="1"/>
          <w:rtl w:val="0"/>
        </w:rPr>
        <w:t xml:space="preserve">Step 6: Embedding Combination</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For each patient, combine the structural embedding (128 dimensions) and text embedding (384 dimensions) using concatenation (default) or weighted sum. This produces a combined embedding (512 dimensions) that captures both graph structure and semantic meaning.</w:t>
      </w:r>
    </w:p>
    <w:p w:rsidR="00000000" w:rsidDel="00000000" w:rsidP="00000000" w:rsidRDefault="00000000" w:rsidRPr="00000000" w14:paraId="00000322">
      <w:pPr>
        <w:spacing w:after="240" w:before="240" w:lineRule="auto"/>
        <w:jc w:val="both"/>
        <w:rPr>
          <w:b w:val="1"/>
          <w:bCs w:val="1"/>
        </w:rPr>
      </w:pPr>
      <w:r w:rsidDel="00000000" w:rsidR="00000000" w:rsidRPr="00000000">
        <w:rPr>
          <w:b w:val="1"/>
          <w:bCs w:val="1"/>
          <w:rtl w:val="0"/>
        </w:rPr>
        <w:t xml:space="preserve">Step 7: Storage in Neo4j</w:t>
      </w:r>
    </w:p>
    <w:p w:rsidR="00000000" w:rsidDel="00000000" w:rsidP="00000000" w:rsidRDefault="00000000" w:rsidRPr="00000000" w14:paraId="00000323">
      <w:pPr>
        <w:spacing w:after="240" w:before="240" w:lineRule="auto"/>
        <w:jc w:val="both"/>
        <w:rPr/>
      </w:pPr>
      <w:r w:rsidDel="00000000" w:rsidR="00000000" w:rsidRPr="00000000">
        <w:rPr>
          <w:rtl w:val="0"/>
        </w:rPr>
        <w:t xml:space="preserve">- Store three types of embeddings on Patient nodes: the text embedding (384 dimensions) for semantic queries, the combined embedding (512 dimensions) for patient similarity, and optionally the original combined embedding. Write these in batches for efficiency.</w:t>
      </w:r>
    </w:p>
    <w:p w:rsidR="00000000" w:rsidDel="00000000" w:rsidP="00000000" w:rsidRDefault="00000000" w:rsidRPr="00000000" w14:paraId="00000324">
      <w:pPr>
        <w:spacing w:after="240" w:before="240" w:lineRule="auto"/>
        <w:jc w:val="both"/>
        <w:rPr>
          <w:b w:val="1"/>
          <w:bCs w:val="1"/>
        </w:rPr>
      </w:pPr>
      <w:r w:rsidDel="00000000" w:rsidR="00000000" w:rsidRPr="00000000">
        <w:rPr>
          <w:b w:val="1"/>
          <w:bCs w:val="1"/>
          <w:rtl w:val="0"/>
        </w:rPr>
        <w:t xml:space="preserve">Step 8: Vector Index Creation</w:t>
      </w:r>
    </w:p>
    <w:p w:rsidR="00000000" w:rsidDel="00000000" w:rsidP="00000000" w:rsidRDefault="00000000" w:rsidRPr="00000000" w14:paraId="00000325">
      <w:pPr>
        <w:spacing w:after="240" w:before="240" w:lineRule="auto"/>
        <w:jc w:val="both"/>
        <w:rPr/>
      </w:pPr>
      <w:r w:rsidDel="00000000" w:rsidR="00000000" w:rsidRPr="00000000">
        <w:rPr>
          <w:rtl w:val="0"/>
        </w:rPr>
        <w:t xml:space="preserve">Create vector indexes in Neo4j for fast similarity search: one index on the text embedding property for semantic queries, and another on the combined embedding property for patient-to-patient similarity searches.</w:t>
      </w:r>
    </w:p>
    <w:p w:rsidR="00000000" w:rsidDel="00000000" w:rsidP="00000000" w:rsidRDefault="00000000" w:rsidRPr="00000000" w14:paraId="00000326">
      <w:pPr>
        <w:spacing w:after="240" w:before="240" w:lineRule="auto"/>
        <w:jc w:val="both"/>
        <w:rPr>
          <w:b w:val="1"/>
          <w:bCs w:val="1"/>
        </w:rPr>
      </w:pPr>
      <w:r w:rsidDel="00000000" w:rsidR="00000000" w:rsidRPr="00000000">
        <w:rPr>
          <w:b w:val="1"/>
          <w:bCs w:val="1"/>
          <w:rtl w:val="0"/>
        </w:rPr>
        <w:t xml:space="preserve">Step 9: Item-Level Data Extraction</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Extract individual items from array fields in nodes: medications from Prescription nodes (medicines array), lab results from LabEvent nodes (lab_results array), microbiology results from MicrobiologyEvent nodes (micro_results array), and diagnoses from Diagnosis nodes (primary_diagnoses and secondary_diagnoses arrays). Each item in these arrays becomes a separate entity for embedding.</w:t>
      </w:r>
    </w:p>
    <w:p w:rsidR="00000000" w:rsidDel="00000000" w:rsidP="00000000" w:rsidRDefault="00000000" w:rsidRPr="00000000" w14:paraId="00000328">
      <w:pPr>
        <w:spacing w:after="240" w:before="240" w:lineRule="auto"/>
        <w:jc w:val="both"/>
        <w:rPr>
          <w:b w:val="1"/>
          <w:bCs w:val="1"/>
        </w:rPr>
      </w:pPr>
      <w:r w:rsidDel="00000000" w:rsidR="00000000" w:rsidRPr="00000000">
        <w:rPr>
          <w:b w:val="1"/>
          <w:bCs w:val="1"/>
          <w:rtl w:val="0"/>
        </w:rPr>
        <w:t xml:space="preserve">Step 10: Item Embedding Generation</w:t>
      </w:r>
    </w:p>
    <w:p w:rsidR="00000000" w:rsidDel="00000000" w:rsidP="00000000" w:rsidRDefault="00000000" w:rsidRPr="00000000" w14:paraId="00000329">
      <w:pPr>
        <w:spacing w:after="240" w:before="240" w:lineRule="auto"/>
        <w:jc w:val="both"/>
        <w:rPr/>
      </w:pPr>
      <w:r w:rsidDel="00000000" w:rsidR="00000000" w:rsidRPr="00000000">
        <w:rPr>
          <w:rtl w:val="0"/>
        </w:rPr>
        <w:t xml:space="preserve">Generate embeddings for each extracted item using the same SentenceTransformer model, creating 384-dimensional vectors for each medication name, lab result, microbiology result, and diagnosis code. Process items in batches for efficiency.</w:t>
      </w:r>
    </w:p>
    <w:p w:rsidR="00000000" w:rsidDel="00000000" w:rsidP="00000000" w:rsidRDefault="00000000" w:rsidRPr="00000000" w14:paraId="0000032A">
      <w:pPr>
        <w:spacing w:after="240" w:before="240" w:lineRule="auto"/>
        <w:jc w:val="both"/>
        <w:rPr>
          <w:b w:val="1"/>
          <w:bCs w:val="1"/>
        </w:rPr>
      </w:pPr>
      <w:r w:rsidDel="00000000" w:rsidR="00000000" w:rsidRPr="00000000">
        <w:rPr>
          <w:b w:val="1"/>
          <w:bCs w:val="1"/>
          <w:rtl w:val="0"/>
        </w:rPr>
        <w:t xml:space="preserve">Step 11: Milvus Collection Setup</w:t>
      </w:r>
    </w:p>
    <w:p w:rsidR="00000000" w:rsidDel="00000000" w:rsidP="00000000" w:rsidRDefault="00000000" w:rsidRPr="00000000" w14:paraId="0000032B">
      <w:pPr>
        <w:spacing w:after="240" w:before="240" w:lineRule="auto"/>
        <w:jc w:val="both"/>
        <w:rPr/>
      </w:pPr>
      <w:r w:rsidDel="00000000" w:rsidR="00000000" w:rsidRPr="00000000">
        <w:rPr>
          <w:rtl w:val="0"/>
        </w:rPr>
        <w:t xml:space="preserve">Create separate Milvus collections for each item type (prescription_items, lab_result_items, microbiology_items, diagnosis_items) with schemas that include fields for item ID, item type, text content, source node ID, metadata, and the embedding vector. Each collection is configured with HNSW indexing for fast approximate nearest neighbor search using cosine similarity.</w:t>
      </w:r>
    </w:p>
    <w:p w:rsidR="00000000" w:rsidDel="00000000" w:rsidP="00000000" w:rsidRDefault="00000000" w:rsidRPr="00000000" w14:paraId="0000032C">
      <w:pPr>
        <w:spacing w:after="240" w:before="240" w:lineRule="auto"/>
        <w:jc w:val="both"/>
        <w:rPr>
          <w:b w:val="1"/>
          <w:bCs w:val="1"/>
        </w:rPr>
      </w:pPr>
      <w:r w:rsidDel="00000000" w:rsidR="00000000" w:rsidRPr="00000000">
        <w:rPr>
          <w:b w:val="1"/>
          <w:bCs w:val="1"/>
          <w:rtl w:val="0"/>
        </w:rPr>
        <w:t xml:space="preserve">Step 12: Item Storage in Milvus</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Store all item embeddings in their respective Milvus collections, inserting items in batches. Each item record includes its unique identifier, the original text, the embedding vector, a reference to the source Neo4j node, and metadata about the item's position and type.</w:t>
      </w:r>
    </w:p>
    <w:p w:rsidR="00000000" w:rsidDel="00000000" w:rsidP="00000000" w:rsidRDefault="00000000" w:rsidRPr="00000000" w14:paraId="0000032E">
      <w:pPr>
        <w:spacing w:after="240" w:before="240" w:lineRule="auto"/>
        <w:jc w:val="both"/>
        <w:rPr>
          <w:b w:val="1"/>
          <w:bCs w:val="1"/>
        </w:rPr>
      </w:pPr>
      <w:r w:rsidDel="00000000" w:rsidR="00000000" w:rsidRPr="00000000">
        <w:rPr>
          <w:b w:val="1"/>
          <w:bCs w:val="1"/>
          <w:rtl w:val="0"/>
        </w:rPr>
        <w:t xml:space="preserve">Step 13: Milvus Index Building</w:t>
      </w:r>
    </w:p>
    <w:p w:rsidR="00000000" w:rsidDel="00000000" w:rsidP="00000000" w:rsidRDefault="00000000" w:rsidRPr="00000000" w14:paraId="0000032F">
      <w:pPr>
        <w:spacing w:after="240" w:before="240" w:lineRule="auto"/>
        <w:jc w:val="both"/>
        <w:rPr/>
      </w:pPr>
      <w:r w:rsidDel="00000000" w:rsidR="00000000" w:rsidRPr="00000000">
        <w:rPr>
          <w:rtl w:val="0"/>
        </w:rPr>
        <w:t xml:space="preserve">Build HNSW (Hierarchical Navigable Small World) indexes on the embedding fields in each Milvus collection to enable fast similarity searches across millions of items, optimized for cosine similarity queries.</w:t>
      </w:r>
    </w:p>
    <w:p w:rsidR="00000000" w:rsidDel="00000000" w:rsidP="00000000" w:rsidRDefault="00000000" w:rsidRPr="00000000" w14:paraId="00000330">
      <w:pPr>
        <w:spacing w:after="240" w:before="240" w:lineRule="auto"/>
        <w:jc w:val="both"/>
        <w:rPr>
          <w:b w:val="1"/>
          <w:bCs w:val="1"/>
        </w:rPr>
      </w:pPr>
      <w:r w:rsidDel="00000000" w:rsidR="00000000" w:rsidRPr="00000000">
        <w:rPr>
          <w:b w:val="1"/>
          <w:bCs w:val="1"/>
          <w:rtl w:val="0"/>
        </w:rPr>
        <w:t xml:space="preserve">Step 14: Cleanup</w:t>
      </w:r>
    </w:p>
    <w:p w:rsidR="00000000" w:rsidDel="00000000" w:rsidP="00000000" w:rsidRDefault="00000000" w:rsidRPr="00000000" w14:paraId="00000331">
      <w:pPr>
        <w:spacing w:after="240" w:before="240" w:lineRule="auto"/>
        <w:jc w:val="both"/>
        <w:rPr/>
      </w:pPr>
      <w:r w:rsidDel="00000000" w:rsidR="00000000" w:rsidRPr="00000000">
        <w:rPr>
          <w:rtl w:val="0"/>
        </w:rPr>
        <w:t xml:space="preserve">Remove temporary structural embedding properties from all nodes (they were only needed during generation), and drop the GDS graph projection to free up memory.</w:t>
      </w:r>
    </w:p>
    <w:p w:rsidR="00000000" w:rsidDel="00000000" w:rsidP="00000000" w:rsidRDefault="00000000" w:rsidRPr="00000000" w14:paraId="00000332">
      <w:pPr>
        <w:spacing w:after="240" w:before="240" w:lineRule="auto"/>
        <w:jc w:val="both"/>
        <w:rPr/>
      </w:pPr>
      <w:r w:rsidDel="00000000" w:rsidR="00000000" w:rsidRPr="00000000">
        <w:rPr>
          <w:rtl w:val="0"/>
        </w:rPr>
        <w:t xml:space="preserve">The system now has two levels of embeddings: node-level embeddings (text and combined) stored in Neo4j for patient-level similarity, and item-level embeddings stored in Milvus collections for fine-grained similarity searches on individual medications, lab results, microbiology results, and diagnoses, enabling both holistic patient matching and detailed item-level queries.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33">
      <w:pPr>
        <w:spacing w:after="240" w:before="240" w:lineRule="auto"/>
        <w:jc w:val="both"/>
        <w:rPr>
          <w:b w:val="1"/>
          <w:bCs w:val="1"/>
          <w:sz w:val="28"/>
          <w:szCs w:val="28"/>
        </w:rPr>
      </w:pPr>
      <w:r w:rsidDel="00000000" w:rsidR="00000000" w:rsidRPr="00000000">
        <w:rPr>
          <w:b w:val="1"/>
          <w:bCs w:val="1"/>
          <w:sz w:val="28"/>
          <w:szCs w:val="28"/>
          <w:rtl w:val="0"/>
        </w:rPr>
        <w:br w:type="textWrapping"/>
        <w:t xml:space="preserve">Retrieval-Augmented Generation (RAG)</w:t>
      </w:r>
    </w:p>
    <w:p w:rsidR="00000000" w:rsidDel="00000000" w:rsidP="00000000" w:rsidRDefault="00000000" w:rsidRPr="00000000" w14:paraId="00000334">
      <w:pPr>
        <w:spacing w:after="240" w:before="240" w:lineRule="auto"/>
        <w:jc w:val="both"/>
        <w:rPr>
          <w:b w:val="1"/>
          <w:bCs w:val="1"/>
        </w:rPr>
      </w:pPr>
      <w:r w:rsidDel="00000000" w:rsidR="00000000" w:rsidRPr="00000000">
        <w:rPr>
          <w:rtl w:val="0"/>
        </w:rPr>
        <w:t xml:space="preserve">RAG is an AI technique that combines the strengths of information retrieval and text generation to produce more accurate, factual, and context-aware responses. Instead of relying solely on a model’s internal knowledge, RAG first retrieves relevant documents or data from an external source such as a database, knowledge graph, or vector store based on a user’s query. The retrieved information is then fed into a language model, which uses it to generate a coherent and grounded response. This approach helps reduce hallucinations, keeps the model’s outputs up to date, and allows it to leverage large external datasets without retraining.</w:t>
        <w:br w:type="textWrapping"/>
        <w:br w:type="textWrapping"/>
      </w:r>
      <w:r w:rsidDel="00000000" w:rsidR="00000000" w:rsidRPr="00000000">
        <w:rPr>
          <w:b w:val="1"/>
          <w:bCs w:val="1"/>
          <w:sz w:val="28"/>
          <w:szCs w:val="28"/>
          <w:rtl w:val="0"/>
        </w:rPr>
        <w:t xml:space="preserve">Graph RAG</w:t>
        <w:br w:type="textWrapping"/>
      </w:r>
      <w:r w:rsidDel="00000000" w:rsidR="00000000" w:rsidRPr="00000000">
        <w:rPr>
          <w:rtl w:val="0"/>
        </w:rPr>
        <w:t xml:space="preserve">Gr</w:t>
      </w:r>
      <w:r w:rsidDel="00000000" w:rsidR="00000000" w:rsidRPr="00000000">
        <w:rPr>
          <w:rtl w:val="0"/>
        </w:rPr>
        <w:t xml:space="preserve">aph RAG (Graph-based Retrieval-Augmented Generation) is an advanced form of RAG that uses knowledge graphs instead of plain text documents for retrieval. In this approach, information is stored as interconnected entities and relationships such as patients, medications, and diagnoses in healthcare allowing the system to retrieve context-rich, structured knowledge rather than isolated text chunks. When a query is made, the model traverses the graph to find relevant nodes and relationships, then uses that retrieved subgraph to generate an informed and coherent answer. This method improves reasoning, factual accuracy, and context understanding, especially for complex, multi-hop or relational queries that traditional text-based RAG struggles with.</w:t>
        <w:br w:type="textWrapping"/>
        <w:br w:type="textWrapping"/>
      </w:r>
      <w:r w:rsidDel="00000000" w:rsidR="00000000" w:rsidRPr="00000000">
        <w:rPr>
          <w:b w:val="1"/>
          <w:bCs w:val="1"/>
          <w:rtl w:val="0"/>
        </w:rPr>
        <w:t xml:space="preserve">How Graph RAG can be used with CKG </w:t>
      </w:r>
    </w:p>
    <w:p w:rsidR="00000000" w:rsidDel="00000000" w:rsidP="00000000" w:rsidRDefault="00000000" w:rsidRPr="00000000" w14:paraId="00000335">
      <w:pPr>
        <w:spacing w:after="240" w:before="240" w:lineRule="auto"/>
        <w:jc w:val="both"/>
        <w:rPr/>
      </w:pPr>
      <w:r w:rsidDel="00000000" w:rsidR="00000000" w:rsidRPr="00000000">
        <w:rPr>
          <w:rtl w:val="0"/>
        </w:rPr>
        <w:t xml:space="preserve">Graph RAG lets you ask questions in plain English about your clinical data, and it answers by finding similar patients, connecting related information across the knowledge graph, and summarizing what it finds. For example, if you ask "What treatments worked best for patients like patient 12345?", it finds patients with similar conditions and journeys using embeddings (which capture meaning, so "diabetes" matches "high blood sugar"), then follows graph connections to see what medications, procedures, and outcomes those patients had, and finally generates a clear answer like "Patients similar to patient 12345 had the best results with Metformin combined with lifestyle changes, with 80% showing improved outcomes." It combines semantic search (finding similar things by meaning) with graph traversal (following relationships between patients, diagnoses, medications, and outcomes) to provide evidence-based insights that help doctors make better decisions, discover patterns, and learn from past cases without manually searching through thousands of records.</w:t>
      </w:r>
    </w:p>
    <w:p w:rsidR="00000000" w:rsidDel="00000000" w:rsidP="00000000" w:rsidRDefault="00000000" w:rsidRPr="00000000" w14:paraId="00000336">
      <w:pPr>
        <w:spacing w:after="240" w:before="240" w:lineRule="auto"/>
        <w:jc w:val="both"/>
        <w:rPr/>
      </w:pPr>
      <w:r w:rsidDel="00000000" w:rsidR="00000000" w:rsidRPr="00000000">
        <w:rPr>
          <w:b w:val="1"/>
          <w:bCs w:val="1"/>
          <w:sz w:val="28"/>
          <w:szCs w:val="2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7">
      <w:pPr>
        <w:spacing w:after="240" w:before="240" w:lineRule="auto"/>
        <w:jc w:val="both"/>
        <w:rPr/>
      </w:pPr>
      <w:r w:rsidDel="00000000" w:rsidR="00000000" w:rsidRPr="00000000">
        <w:rPr>
          <w:rtl w:val="0"/>
        </w:rPr>
      </w:r>
    </w:p>
    <w:p w:rsidR="00000000" w:rsidDel="00000000" w:rsidP="00000000" w:rsidRDefault="00000000" w:rsidRPr="00000000" w14:paraId="0000033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3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3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3B">
      <w:pPr>
        <w:jc w:val="both"/>
        <w:rPr>
          <w:b w:val="1"/>
          <w:bCs w:val="1"/>
          <w:sz w:val="28"/>
          <w:szCs w:val="28"/>
        </w:rPr>
      </w:pPr>
      <w:r w:rsidDel="00000000" w:rsidR="00000000" w:rsidRPr="00000000">
        <w:rPr>
          <w:rtl w:val="0"/>
        </w:rPr>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jc w:val="both"/>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physionet.org/content/mimic-iv-note/2.2/"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ysionet.org/content/mimic-iv-ed/2.2/" TargetMode="External"/><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physionet.org?utm_source=chatgpt.com" TargetMode="External"/><Relationship Id="rId18" Type="http://schemas.openxmlformats.org/officeDocument/2006/relationships/image" Target="media/image8.png"/><Relationship Id="rId7" Type="http://schemas.openxmlformats.org/officeDocument/2006/relationships/hyperlink" Target="https://physionet.org?utm_source=chatgpt.com" TargetMode="External"/><Relationship Id="rId8" Type="http://schemas.openxmlformats.org/officeDocument/2006/relationships/hyperlink" Target="https://physionet.org/content/mimiciv/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