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6789E" w14:textId="1F1A172A" w:rsidR="001C4E7F" w:rsidRPr="00C209D9" w:rsidRDefault="00245BED">
      <w:pPr>
        <w:widowControl/>
        <w:spacing w:line="276" w:lineRule="auto"/>
        <w:rPr>
          <w:rFonts w:ascii="Times New Roman" w:eastAsia="Times New Roman" w:hAnsi="Times New Roman" w:cs="Times New Roman"/>
        </w:rPr>
      </w:pPr>
      <w:bookmarkStart w:id="0" w:name="_GoBack"/>
      <w:r w:rsidRPr="00C209D9">
        <w:rPr>
          <w:rFonts w:ascii="Times New Roman" w:eastAsia="Times New Roman" w:hAnsi="Times New Roman" w:cs="Times New Roman"/>
          <w:b/>
          <w:sz w:val="28"/>
          <w:szCs w:val="28"/>
        </w:rPr>
        <w:t>Model Optimization and Tuning Phase Template</w:t>
      </w:r>
    </w:p>
    <w:p w14:paraId="7D6E0CBA" w14:textId="77777777" w:rsidR="001C4E7F" w:rsidRPr="00C209D9" w:rsidRDefault="001C4E7F">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C4E7F" w:rsidRPr="00C209D9" w14:paraId="3E63FD95" w14:textId="77777777">
        <w:tc>
          <w:tcPr>
            <w:tcW w:w="4680" w:type="dxa"/>
            <w:shd w:val="clear" w:color="auto" w:fill="auto"/>
            <w:tcMar>
              <w:top w:w="100" w:type="dxa"/>
              <w:left w:w="100" w:type="dxa"/>
              <w:bottom w:w="100" w:type="dxa"/>
              <w:right w:w="100" w:type="dxa"/>
            </w:tcMar>
          </w:tcPr>
          <w:p w14:paraId="01EB38C8" w14:textId="77777777" w:rsidR="001C4E7F" w:rsidRPr="00C209D9" w:rsidRDefault="00503171">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7EDF1DA" w14:textId="247070A5" w:rsidR="001C4E7F" w:rsidRPr="00C209D9" w:rsidRDefault="00F612FD">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17 July</w:t>
            </w:r>
            <w:r w:rsidR="00503171" w:rsidRPr="00C209D9">
              <w:rPr>
                <w:rFonts w:ascii="Times New Roman" w:eastAsia="Times New Roman" w:hAnsi="Times New Roman" w:cs="Times New Roman"/>
                <w:sz w:val="24"/>
                <w:szCs w:val="24"/>
              </w:rPr>
              <w:t xml:space="preserve"> 2024</w:t>
            </w:r>
          </w:p>
        </w:tc>
      </w:tr>
      <w:tr w:rsidR="001C4E7F" w:rsidRPr="00C209D9" w14:paraId="3FB312DB" w14:textId="77777777">
        <w:tc>
          <w:tcPr>
            <w:tcW w:w="4680" w:type="dxa"/>
            <w:shd w:val="clear" w:color="auto" w:fill="auto"/>
            <w:tcMar>
              <w:top w:w="100" w:type="dxa"/>
              <w:left w:w="100" w:type="dxa"/>
              <w:bottom w:w="100" w:type="dxa"/>
              <w:right w:w="100" w:type="dxa"/>
            </w:tcMar>
          </w:tcPr>
          <w:p w14:paraId="1D040F41" w14:textId="77777777" w:rsidR="001C4E7F" w:rsidRPr="00C209D9" w:rsidRDefault="00503171">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FC9E716" w14:textId="77777777" w:rsidR="001C4E7F" w:rsidRPr="00C209D9" w:rsidRDefault="00503171">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xxxxxx</w:t>
            </w:r>
          </w:p>
        </w:tc>
      </w:tr>
      <w:tr w:rsidR="001C4E7F" w:rsidRPr="00C209D9" w14:paraId="2E6E6D3D" w14:textId="77777777">
        <w:tc>
          <w:tcPr>
            <w:tcW w:w="4680" w:type="dxa"/>
            <w:shd w:val="clear" w:color="auto" w:fill="auto"/>
            <w:tcMar>
              <w:top w:w="100" w:type="dxa"/>
              <w:left w:w="100" w:type="dxa"/>
              <w:bottom w:w="100" w:type="dxa"/>
              <w:right w:w="100" w:type="dxa"/>
            </w:tcMar>
          </w:tcPr>
          <w:p w14:paraId="53E7298F" w14:textId="77777777" w:rsidR="001C4E7F" w:rsidRPr="00C209D9" w:rsidRDefault="00503171">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6323028" w14:textId="358FB51A" w:rsidR="001C4E7F" w:rsidRPr="00C209D9" w:rsidRDefault="00BA43B7">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Predicting The Energy Output Of Wind Turbine Based On Weather Condition</w:t>
            </w:r>
          </w:p>
        </w:tc>
      </w:tr>
      <w:tr w:rsidR="001C4E7F" w:rsidRPr="00C209D9" w14:paraId="57D60137" w14:textId="77777777">
        <w:tc>
          <w:tcPr>
            <w:tcW w:w="4680" w:type="dxa"/>
            <w:shd w:val="clear" w:color="auto" w:fill="auto"/>
            <w:tcMar>
              <w:top w:w="100" w:type="dxa"/>
              <w:left w:w="100" w:type="dxa"/>
              <w:bottom w:w="100" w:type="dxa"/>
              <w:right w:w="100" w:type="dxa"/>
            </w:tcMar>
          </w:tcPr>
          <w:p w14:paraId="5D61768E" w14:textId="77777777" w:rsidR="001C4E7F" w:rsidRPr="00C209D9" w:rsidRDefault="00503171">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F0E04AB" w14:textId="77777777" w:rsidR="001C4E7F" w:rsidRPr="00C209D9" w:rsidRDefault="00503171">
            <w:pPr>
              <w:pBdr>
                <w:top w:val="nil"/>
                <w:left w:val="nil"/>
                <w:bottom w:val="nil"/>
                <w:right w:val="nil"/>
                <w:between w:val="nil"/>
              </w:pBdr>
              <w:spacing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10 Marks</w:t>
            </w:r>
          </w:p>
        </w:tc>
      </w:tr>
    </w:tbl>
    <w:p w14:paraId="47F986CD" w14:textId="77777777" w:rsidR="001C4E7F" w:rsidRPr="00C209D9" w:rsidRDefault="001C4E7F">
      <w:pPr>
        <w:widowControl/>
        <w:spacing w:after="160" w:line="276" w:lineRule="auto"/>
        <w:rPr>
          <w:rFonts w:ascii="Times New Roman" w:eastAsia="Times New Roman" w:hAnsi="Times New Roman" w:cs="Times New Roman"/>
        </w:rPr>
      </w:pPr>
    </w:p>
    <w:p w14:paraId="4AB54EEC" w14:textId="77777777" w:rsidR="001C4E7F" w:rsidRPr="00C209D9" w:rsidRDefault="00503171">
      <w:pPr>
        <w:widowControl/>
        <w:spacing w:after="160" w:line="276" w:lineRule="auto"/>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Model Optimization and Tuning Phase</w:t>
      </w:r>
    </w:p>
    <w:p w14:paraId="28A19584" w14:textId="77777777" w:rsidR="001C4E7F" w:rsidRPr="00C209D9" w:rsidRDefault="00503171">
      <w:pPr>
        <w:widowControl/>
        <w:spacing w:after="160" w:line="276"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59F1C45D" w14:textId="77777777" w:rsidR="001C4E7F" w:rsidRPr="00C209D9" w:rsidRDefault="0050317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j8g992p0mlw5" w:colFirst="0" w:colLast="0"/>
      <w:bookmarkEnd w:id="1"/>
      <w:r w:rsidRPr="00C209D9">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3685"/>
        <w:gridCol w:w="4262"/>
      </w:tblGrid>
      <w:tr w:rsidR="001C4E7F" w:rsidRPr="00C209D9" w14:paraId="2625AE2E" w14:textId="77777777" w:rsidTr="00857A64">
        <w:trPr>
          <w:trHeight w:val="69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0714B4" w14:textId="77777777" w:rsidR="001C4E7F" w:rsidRPr="00C209D9" w:rsidRDefault="00503171">
            <w:pPr>
              <w:widowControl/>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Model</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B20CF7" w14:textId="77777777" w:rsidR="001C4E7F" w:rsidRPr="00C209D9" w:rsidRDefault="00503171">
            <w:pPr>
              <w:widowControl/>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Tuned Hyperparameters</w:t>
            </w:r>
          </w:p>
        </w:tc>
        <w:tc>
          <w:tcPr>
            <w:tcW w:w="4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A835D3" w14:textId="77777777" w:rsidR="001C4E7F" w:rsidRPr="00C209D9" w:rsidRDefault="00503171">
            <w:pPr>
              <w:widowControl/>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Optimal Values</w:t>
            </w:r>
          </w:p>
        </w:tc>
      </w:tr>
      <w:tr w:rsidR="001C4E7F" w:rsidRPr="00C209D9" w14:paraId="48A367EC" w14:textId="77777777" w:rsidTr="00857A64">
        <w:trPr>
          <w:trHeight w:val="69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97DBFA" w14:textId="0CB999CF" w:rsidR="001C4E7F" w:rsidRPr="00C209D9" w:rsidRDefault="00857A64">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Random Forest Regressor</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EC150" w14:textId="3D6A8477" w:rsidR="001C4E7F" w:rsidRPr="00C209D9" w:rsidRDefault="00857A64">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noProof/>
                <w:sz w:val="24"/>
                <w:szCs w:val="24"/>
                <w:lang w:val="en-US" w:eastAsia="en-US" w:bidi="mr-IN"/>
              </w:rPr>
              <w:drawing>
                <wp:inline distT="0" distB="0" distL="0" distR="0" wp14:anchorId="3A68AB2A" wp14:editId="41BBF7C5">
                  <wp:extent cx="2337854" cy="998220"/>
                  <wp:effectExtent l="0" t="0" r="5715" b="0"/>
                  <wp:docPr id="1939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491" name=""/>
                          <pic:cNvPicPr/>
                        </pic:nvPicPr>
                        <pic:blipFill>
                          <a:blip r:embed="rId6"/>
                          <a:stretch>
                            <a:fillRect/>
                          </a:stretch>
                        </pic:blipFill>
                        <pic:spPr>
                          <a:xfrm>
                            <a:off x="0" y="0"/>
                            <a:ext cx="2345473" cy="1001473"/>
                          </a:xfrm>
                          <a:prstGeom prst="rect">
                            <a:avLst/>
                          </a:prstGeom>
                        </pic:spPr>
                      </pic:pic>
                    </a:graphicData>
                  </a:graphic>
                </wp:inline>
              </w:drawing>
            </w:r>
          </w:p>
        </w:tc>
        <w:tc>
          <w:tcPr>
            <w:tcW w:w="4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AAFC71" w14:textId="4535825B" w:rsidR="001C4E7F" w:rsidRPr="00C209D9" w:rsidRDefault="00857A64">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noProof/>
                <w:sz w:val="24"/>
                <w:szCs w:val="24"/>
                <w:lang w:val="en-US" w:eastAsia="en-US" w:bidi="mr-IN"/>
              </w:rPr>
              <w:drawing>
                <wp:inline distT="0" distB="0" distL="0" distR="0" wp14:anchorId="30D6A8F6" wp14:editId="03219CA7">
                  <wp:extent cx="2504440" cy="480060"/>
                  <wp:effectExtent l="0" t="0" r="0" b="0"/>
                  <wp:docPr id="165759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92416" name=""/>
                          <pic:cNvPicPr/>
                        </pic:nvPicPr>
                        <pic:blipFill>
                          <a:blip r:embed="rId7"/>
                          <a:stretch>
                            <a:fillRect/>
                          </a:stretch>
                        </pic:blipFill>
                        <pic:spPr>
                          <a:xfrm>
                            <a:off x="0" y="0"/>
                            <a:ext cx="2596237" cy="497656"/>
                          </a:xfrm>
                          <a:prstGeom prst="rect">
                            <a:avLst/>
                          </a:prstGeom>
                        </pic:spPr>
                      </pic:pic>
                    </a:graphicData>
                  </a:graphic>
                </wp:inline>
              </w:drawing>
            </w:r>
          </w:p>
        </w:tc>
      </w:tr>
      <w:tr w:rsidR="001C4E7F" w:rsidRPr="00C209D9" w14:paraId="26EA0891" w14:textId="77777777" w:rsidTr="00857A64">
        <w:trPr>
          <w:trHeight w:val="69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D69FA7" w14:textId="0079BDEE" w:rsidR="001C4E7F" w:rsidRPr="00C209D9" w:rsidRDefault="00857A64">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Ridge Regression</w:t>
            </w:r>
          </w:p>
        </w:tc>
        <w:tc>
          <w:tcPr>
            <w:tcW w:w="36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B7981F" w14:textId="12451FF5" w:rsidR="001C4E7F" w:rsidRPr="00C209D9" w:rsidRDefault="00857A64">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noProof/>
                <w:sz w:val="24"/>
                <w:szCs w:val="24"/>
                <w:lang w:val="en-US" w:eastAsia="en-US" w:bidi="mr-IN"/>
              </w:rPr>
              <w:drawing>
                <wp:inline distT="0" distB="0" distL="0" distR="0" wp14:anchorId="00E7B44D" wp14:editId="53FCAD96">
                  <wp:extent cx="2212975" cy="769620"/>
                  <wp:effectExtent l="0" t="0" r="0" b="0"/>
                  <wp:docPr id="168528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88270" name=""/>
                          <pic:cNvPicPr/>
                        </pic:nvPicPr>
                        <pic:blipFill>
                          <a:blip r:embed="rId8"/>
                          <a:stretch>
                            <a:fillRect/>
                          </a:stretch>
                        </pic:blipFill>
                        <pic:spPr>
                          <a:xfrm>
                            <a:off x="0" y="0"/>
                            <a:ext cx="2212975" cy="769620"/>
                          </a:xfrm>
                          <a:prstGeom prst="rect">
                            <a:avLst/>
                          </a:prstGeom>
                        </pic:spPr>
                      </pic:pic>
                    </a:graphicData>
                  </a:graphic>
                </wp:inline>
              </w:drawing>
            </w:r>
          </w:p>
        </w:tc>
        <w:tc>
          <w:tcPr>
            <w:tcW w:w="42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53978E" w14:textId="7CCEED34" w:rsidR="001C4E7F" w:rsidRPr="00C209D9" w:rsidRDefault="00857A64">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noProof/>
                <w:sz w:val="24"/>
                <w:szCs w:val="24"/>
                <w:lang w:val="en-US" w:eastAsia="en-US" w:bidi="mr-IN"/>
              </w:rPr>
              <w:drawing>
                <wp:inline distT="0" distB="0" distL="0" distR="0" wp14:anchorId="296EEB4A" wp14:editId="2BA2219A">
                  <wp:extent cx="1760220" cy="992605"/>
                  <wp:effectExtent l="0" t="0" r="0" b="0"/>
                  <wp:docPr id="68375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51903" name=""/>
                          <pic:cNvPicPr/>
                        </pic:nvPicPr>
                        <pic:blipFill>
                          <a:blip r:embed="rId9"/>
                          <a:stretch>
                            <a:fillRect/>
                          </a:stretch>
                        </pic:blipFill>
                        <pic:spPr>
                          <a:xfrm>
                            <a:off x="0" y="0"/>
                            <a:ext cx="1770370" cy="998329"/>
                          </a:xfrm>
                          <a:prstGeom prst="rect">
                            <a:avLst/>
                          </a:prstGeom>
                        </pic:spPr>
                      </pic:pic>
                    </a:graphicData>
                  </a:graphic>
                </wp:inline>
              </w:drawing>
            </w:r>
          </w:p>
        </w:tc>
      </w:tr>
    </w:tbl>
    <w:p w14:paraId="376D72A6" w14:textId="77777777" w:rsidR="001C4E7F" w:rsidRPr="00C209D9" w:rsidRDefault="0050317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Performance Metrics Comparison Report (2 Marks):</w:t>
      </w:r>
    </w:p>
    <w:p w14:paraId="19ADA0D0" w14:textId="77777777" w:rsidR="00BA43B7" w:rsidRPr="00C209D9" w:rsidRDefault="00BA43B7" w:rsidP="00BA43B7">
      <w:pPr>
        <w:rPr>
          <w:rFonts w:ascii="Times New Roman" w:hAnsi="Times New Roman" w:cs="Times New Roman"/>
        </w:rPr>
      </w:pPr>
    </w:p>
    <w:p w14:paraId="39B84432" w14:textId="77777777" w:rsidR="00BA43B7" w:rsidRPr="00C209D9" w:rsidRDefault="00BA43B7" w:rsidP="00BA43B7">
      <w:pPr>
        <w:rPr>
          <w:rFonts w:ascii="Times New Roman" w:hAnsi="Times New Roman" w:cs="Times New Roman"/>
        </w:rPr>
      </w:pPr>
    </w:p>
    <w:p w14:paraId="0E8A923A" w14:textId="77777777" w:rsidR="00BA43B7" w:rsidRPr="00C209D9" w:rsidRDefault="00BA43B7" w:rsidP="00BA43B7">
      <w:pPr>
        <w:rPr>
          <w:rFonts w:ascii="Times New Roman" w:hAnsi="Times New Roman" w:cs="Times New Roman"/>
        </w:rPr>
      </w:pPr>
    </w:p>
    <w:p w14:paraId="481EA275" w14:textId="77777777" w:rsidR="00BA43B7" w:rsidRPr="00C209D9" w:rsidRDefault="00BA43B7" w:rsidP="00BA43B7">
      <w:pPr>
        <w:rPr>
          <w:rFonts w:ascii="Times New Roman" w:hAnsi="Times New Roman" w:cs="Times New Roman"/>
        </w:rPr>
      </w:pPr>
    </w:p>
    <w:p w14:paraId="155C365D" w14:textId="77777777" w:rsidR="00BA43B7" w:rsidRPr="00C209D9" w:rsidRDefault="00BA43B7" w:rsidP="00BA43B7">
      <w:pPr>
        <w:rPr>
          <w:rFonts w:ascii="Times New Roman" w:hAnsi="Times New Roman" w:cs="Times New Roman"/>
        </w:rPr>
      </w:pPr>
    </w:p>
    <w:tbl>
      <w:tblPr>
        <w:tblStyle w:val="a1"/>
        <w:tblW w:w="7796" w:type="dxa"/>
        <w:tblInd w:w="137" w:type="dxa"/>
        <w:tblBorders>
          <w:top w:val="nil"/>
          <w:left w:val="nil"/>
          <w:bottom w:val="nil"/>
          <w:right w:val="nil"/>
          <w:insideH w:val="nil"/>
          <w:insideV w:val="nil"/>
        </w:tblBorders>
        <w:tblLayout w:type="fixed"/>
        <w:tblLook w:val="0600" w:firstRow="0" w:lastRow="0" w:firstColumn="0" w:lastColumn="0" w:noHBand="1" w:noVBand="1"/>
      </w:tblPr>
      <w:tblGrid>
        <w:gridCol w:w="2004"/>
        <w:gridCol w:w="5792"/>
      </w:tblGrid>
      <w:tr w:rsidR="00BA43B7" w:rsidRPr="00C209D9" w14:paraId="37DD5304" w14:textId="77777777" w:rsidTr="00BA43B7">
        <w:trPr>
          <w:trHeight w:val="695"/>
        </w:trPr>
        <w:tc>
          <w:tcPr>
            <w:tcW w:w="2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D4281D" w14:textId="77777777" w:rsidR="00BA43B7" w:rsidRPr="00C209D9" w:rsidRDefault="00BA43B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Model</w:t>
            </w:r>
          </w:p>
        </w:tc>
        <w:tc>
          <w:tcPr>
            <w:tcW w:w="57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13CA42" w14:textId="4657372F" w:rsidR="00BA43B7" w:rsidRPr="00C209D9" w:rsidRDefault="00BA43B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Performance of Model</w:t>
            </w:r>
          </w:p>
        </w:tc>
      </w:tr>
      <w:tr w:rsidR="00BA43B7" w:rsidRPr="00C209D9" w14:paraId="6A90C6D7" w14:textId="77777777" w:rsidTr="00BA43B7">
        <w:trPr>
          <w:trHeight w:val="695"/>
        </w:trPr>
        <w:tc>
          <w:tcPr>
            <w:tcW w:w="2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6944C" w14:textId="12D2028A" w:rsidR="00BA43B7" w:rsidRPr="00C209D9" w:rsidRDefault="00BA43B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Random Forest Regressor</w:t>
            </w:r>
          </w:p>
        </w:tc>
        <w:tc>
          <w:tcPr>
            <w:tcW w:w="57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340B44" w14:textId="2A8F944B" w:rsidR="00BA43B7" w:rsidRPr="00C209D9" w:rsidRDefault="00BA43B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noProof/>
                <w:sz w:val="24"/>
                <w:szCs w:val="24"/>
                <w:lang w:val="en-US" w:eastAsia="en-US" w:bidi="mr-IN"/>
              </w:rPr>
              <w:drawing>
                <wp:inline distT="0" distB="0" distL="0" distR="0" wp14:anchorId="6138D3AA" wp14:editId="5C1D1977">
                  <wp:extent cx="3550920" cy="2509520"/>
                  <wp:effectExtent l="0" t="0" r="0" b="5080"/>
                  <wp:docPr id="93905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5343" name=""/>
                          <pic:cNvPicPr/>
                        </pic:nvPicPr>
                        <pic:blipFill>
                          <a:blip r:embed="rId10"/>
                          <a:stretch>
                            <a:fillRect/>
                          </a:stretch>
                        </pic:blipFill>
                        <pic:spPr>
                          <a:xfrm>
                            <a:off x="0" y="0"/>
                            <a:ext cx="3550920" cy="2509520"/>
                          </a:xfrm>
                          <a:prstGeom prst="rect">
                            <a:avLst/>
                          </a:prstGeom>
                        </pic:spPr>
                      </pic:pic>
                    </a:graphicData>
                  </a:graphic>
                </wp:inline>
              </w:drawing>
            </w:r>
          </w:p>
        </w:tc>
      </w:tr>
      <w:tr w:rsidR="00BA43B7" w:rsidRPr="00C209D9" w14:paraId="2771F0C9" w14:textId="77777777" w:rsidTr="00BA43B7">
        <w:trPr>
          <w:trHeight w:val="695"/>
        </w:trPr>
        <w:tc>
          <w:tcPr>
            <w:tcW w:w="2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292568" w14:textId="1CFD9D70" w:rsidR="00BA43B7" w:rsidRPr="00C209D9" w:rsidRDefault="00BA43B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Ridge Regression</w:t>
            </w:r>
          </w:p>
        </w:tc>
        <w:tc>
          <w:tcPr>
            <w:tcW w:w="57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8CF7EB" w14:textId="5B1F9D53" w:rsidR="00BA43B7" w:rsidRPr="00C209D9" w:rsidRDefault="00BA43B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noProof/>
                <w:sz w:val="24"/>
                <w:szCs w:val="24"/>
                <w:lang w:val="en-US" w:eastAsia="en-US" w:bidi="mr-IN"/>
              </w:rPr>
              <w:drawing>
                <wp:inline distT="0" distB="0" distL="0" distR="0" wp14:anchorId="66E36CFD" wp14:editId="3DD91F12">
                  <wp:extent cx="3550920" cy="1968500"/>
                  <wp:effectExtent l="0" t="0" r="0" b="0"/>
                  <wp:docPr id="175422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21497" name=""/>
                          <pic:cNvPicPr/>
                        </pic:nvPicPr>
                        <pic:blipFill>
                          <a:blip r:embed="rId11"/>
                          <a:stretch>
                            <a:fillRect/>
                          </a:stretch>
                        </pic:blipFill>
                        <pic:spPr>
                          <a:xfrm>
                            <a:off x="0" y="0"/>
                            <a:ext cx="3550920" cy="1968500"/>
                          </a:xfrm>
                          <a:prstGeom prst="rect">
                            <a:avLst/>
                          </a:prstGeom>
                        </pic:spPr>
                      </pic:pic>
                    </a:graphicData>
                  </a:graphic>
                </wp:inline>
              </w:drawing>
            </w:r>
          </w:p>
        </w:tc>
      </w:tr>
    </w:tbl>
    <w:p w14:paraId="592F25A3" w14:textId="77777777" w:rsidR="001C4E7F" w:rsidRPr="00C209D9" w:rsidRDefault="001C4E7F">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rFonts w:ascii="Times New Roman" w:hAnsi="Times New Roman" w:cs="Times New Roman"/>
        </w:rPr>
      </w:pPr>
    </w:p>
    <w:p w14:paraId="393F00EC" w14:textId="77777777" w:rsidR="00BA43B7" w:rsidRPr="00C209D9" w:rsidRDefault="00BA43B7">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rFonts w:ascii="Times New Roman" w:hAnsi="Times New Roman" w:cs="Times New Roman"/>
        </w:rPr>
      </w:pPr>
    </w:p>
    <w:p w14:paraId="180302B1" w14:textId="77777777" w:rsidR="00BA43B7" w:rsidRPr="00C209D9" w:rsidRDefault="00BA43B7">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rFonts w:ascii="Times New Roman" w:hAnsi="Times New Roman" w:cs="Times New Roman"/>
        </w:rPr>
      </w:pPr>
    </w:p>
    <w:p w14:paraId="5C71C28F" w14:textId="77777777" w:rsidR="00BA43B7" w:rsidRPr="00C209D9" w:rsidRDefault="00BA43B7">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rPr>
          <w:rFonts w:ascii="Times New Roman" w:hAnsi="Times New Roman" w:cs="Times New Roman"/>
        </w:rPr>
      </w:pPr>
    </w:p>
    <w:p w14:paraId="00C3B729" w14:textId="77777777" w:rsidR="001C4E7F" w:rsidRPr="00C209D9" w:rsidRDefault="0050317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sidRPr="00C209D9">
        <w:rPr>
          <w:rFonts w:ascii="Times New Roman" w:eastAsia="Times New Roman" w:hAnsi="Times New Roman" w:cs="Times New Roman"/>
          <w:sz w:val="24"/>
          <w:szCs w:val="24"/>
        </w:rPr>
        <w:lastRenderedPageBreak/>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1C4E7F" w:rsidRPr="00C209D9" w14:paraId="75C10D0D"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56444F" w14:textId="77777777" w:rsidR="001C4E7F" w:rsidRPr="00C209D9" w:rsidRDefault="0050317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876F2E" w14:textId="77777777" w:rsidR="001C4E7F" w:rsidRPr="00C209D9" w:rsidRDefault="0050317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sidRPr="00C209D9">
              <w:rPr>
                <w:rFonts w:ascii="Times New Roman" w:eastAsia="Times New Roman" w:hAnsi="Times New Roman" w:cs="Times New Roman"/>
                <w:b/>
                <w:sz w:val="24"/>
                <w:szCs w:val="24"/>
              </w:rPr>
              <w:t>Reasoning</w:t>
            </w:r>
          </w:p>
        </w:tc>
      </w:tr>
      <w:tr w:rsidR="001C4E7F" w:rsidRPr="00C209D9" w14:paraId="4602AEEE"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1EA7A8" w14:textId="58590D63" w:rsidR="001C4E7F" w:rsidRPr="00C209D9" w:rsidRDefault="00BA43B7">
            <w:pPr>
              <w:widowControl/>
              <w:spacing w:after="160" w:line="411" w:lineRule="auto"/>
              <w:rPr>
                <w:rFonts w:ascii="Times New Roman" w:eastAsia="Times New Roman" w:hAnsi="Times New Roman" w:cs="Times New Roman"/>
                <w:sz w:val="24"/>
                <w:szCs w:val="24"/>
              </w:rPr>
            </w:pPr>
            <w:r w:rsidRPr="00C209D9">
              <w:rPr>
                <w:rFonts w:ascii="Times New Roman" w:eastAsia="Times New Roman" w:hAnsi="Times New Roman" w:cs="Times New Roman"/>
                <w:sz w:val="24"/>
                <w:szCs w:val="24"/>
              </w:rPr>
              <w:t>Random Forest Regressor</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129C4A" w14:textId="0A379E20" w:rsidR="001C4E7F" w:rsidRPr="00C209D9" w:rsidRDefault="00BA43B7">
            <w:pPr>
              <w:widowControl/>
              <w:spacing w:after="160" w:line="411" w:lineRule="auto"/>
              <w:rPr>
                <w:rFonts w:ascii="Times New Roman" w:eastAsia="Times New Roman" w:hAnsi="Times New Roman" w:cs="Times New Roman"/>
                <w:sz w:val="24"/>
                <w:szCs w:val="24"/>
                <w:lang w:val="en-IN"/>
              </w:rPr>
            </w:pPr>
            <w:r w:rsidRPr="00C209D9">
              <w:rPr>
                <w:rFonts w:ascii="Times New Roman" w:eastAsia="Times New Roman" w:hAnsi="Times New Roman" w:cs="Times New Roman"/>
                <w:sz w:val="24"/>
                <w:szCs w:val="24"/>
                <w:lang w:val="en-IN"/>
              </w:rPr>
              <w:t>The Random Forest Regressor was selected for its robust performance in handling complex relationships and minimizing overfitting. With its ensemble approach, it effectively reduces variance and provides valuable insights into feature importance. During hyperparameter tuning, it demonstrated high accuracy, aligning well with the project's objectives and justifying its selection as the final model.</w:t>
            </w:r>
          </w:p>
        </w:tc>
      </w:tr>
      <w:bookmarkEnd w:id="0"/>
    </w:tbl>
    <w:p w14:paraId="6FFDB773" w14:textId="77777777" w:rsidR="001C4E7F" w:rsidRPr="00C209D9" w:rsidRDefault="001C4E7F">
      <w:pPr>
        <w:widowControl/>
        <w:spacing w:after="160" w:line="276" w:lineRule="auto"/>
        <w:rPr>
          <w:rFonts w:ascii="Times New Roman" w:eastAsia="Times New Roman" w:hAnsi="Times New Roman" w:cs="Times New Roman"/>
          <w:sz w:val="24"/>
          <w:szCs w:val="24"/>
        </w:rPr>
      </w:pPr>
    </w:p>
    <w:sectPr w:rsidR="001C4E7F" w:rsidRPr="00C209D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A773E" w14:textId="77777777" w:rsidR="00297451" w:rsidRDefault="00297451">
      <w:r>
        <w:separator/>
      </w:r>
    </w:p>
  </w:endnote>
  <w:endnote w:type="continuationSeparator" w:id="0">
    <w:p w14:paraId="7BE732DE" w14:textId="77777777" w:rsidR="00297451" w:rsidRDefault="0029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D33C5" w14:textId="77777777" w:rsidR="00297451" w:rsidRDefault="00297451">
      <w:r>
        <w:separator/>
      </w:r>
    </w:p>
  </w:footnote>
  <w:footnote w:type="continuationSeparator" w:id="0">
    <w:p w14:paraId="4A4920E8" w14:textId="77777777" w:rsidR="00297451" w:rsidRDefault="002974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0C7EC" w14:textId="77777777" w:rsidR="001C4E7F" w:rsidRDefault="00503171">
    <w:pPr>
      <w:jc w:val="both"/>
    </w:pPr>
    <w:r>
      <w:rPr>
        <w:noProof/>
        <w:lang w:val="en-US" w:eastAsia="en-US" w:bidi="mr-IN"/>
      </w:rPr>
      <w:drawing>
        <wp:anchor distT="114300" distB="114300" distL="114300" distR="114300" simplePos="0" relativeHeight="251658240" behindDoc="0" locked="0" layoutInCell="1" hidden="0" allowOverlap="1" wp14:anchorId="373AF92D" wp14:editId="6C75F9A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mr-IN"/>
      </w:rPr>
      <w:drawing>
        <wp:anchor distT="114300" distB="114300" distL="114300" distR="114300" simplePos="0" relativeHeight="251659264" behindDoc="0" locked="0" layoutInCell="1" hidden="0" allowOverlap="1" wp14:anchorId="04F67DDE" wp14:editId="7F47622B">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5827B88" w14:textId="77777777" w:rsidR="001C4E7F" w:rsidRDefault="001C4E7F"/>
  <w:p w14:paraId="19C9DF3C" w14:textId="77777777" w:rsidR="001C4E7F" w:rsidRDefault="001C4E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7F"/>
    <w:rsid w:val="001C4E7F"/>
    <w:rsid w:val="00223057"/>
    <w:rsid w:val="00245BED"/>
    <w:rsid w:val="00297451"/>
    <w:rsid w:val="00503171"/>
    <w:rsid w:val="0077348E"/>
    <w:rsid w:val="00857A64"/>
    <w:rsid w:val="008D3774"/>
    <w:rsid w:val="00BA43B7"/>
    <w:rsid w:val="00C209D9"/>
    <w:rsid w:val="00F612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3979"/>
  <w15:docId w15:val="{6E5642B8-40D6-4810-96D8-885684DB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8D37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7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5722">
      <w:bodyDiv w:val="1"/>
      <w:marLeft w:val="0"/>
      <w:marRight w:val="0"/>
      <w:marTop w:val="0"/>
      <w:marBottom w:val="0"/>
      <w:divBdr>
        <w:top w:val="none" w:sz="0" w:space="0" w:color="auto"/>
        <w:left w:val="none" w:sz="0" w:space="0" w:color="auto"/>
        <w:bottom w:val="none" w:sz="0" w:space="0" w:color="auto"/>
        <w:right w:val="none" w:sz="0" w:space="0" w:color="auto"/>
      </w:divBdr>
    </w:div>
    <w:div w:id="139357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cp:lastPrinted>2024-07-20T17:14:00Z</cp:lastPrinted>
  <dcterms:created xsi:type="dcterms:W3CDTF">2024-07-19T10:33:00Z</dcterms:created>
  <dcterms:modified xsi:type="dcterms:W3CDTF">2024-07-20T17:43:00Z</dcterms:modified>
</cp:coreProperties>
</file>