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8DBE" w14:textId="09C7A980" w:rsidR="008B6714" w:rsidRDefault="008B6714" w:rsidP="008B6714">
      <w:pPr>
        <w:pStyle w:val="Heading1"/>
      </w:pPr>
      <w:r>
        <w:t>February</w:t>
      </w:r>
      <w:r>
        <w:tab/>
        <w:t xml:space="preserve"> Report:</w:t>
      </w:r>
    </w:p>
    <w:p w14:paraId="4100DEEC" w14:textId="77777777" w:rsidR="008B6714" w:rsidRDefault="008B6714" w:rsidP="008B6714">
      <w:pPr>
        <w:rPr>
          <w:rFonts w:ascii="Segoe UI Emoji" w:hAnsi="Segoe UI Emoji" w:cs="Segoe UI Emoji"/>
          <w:b/>
          <w:bCs/>
        </w:rPr>
      </w:pPr>
    </w:p>
    <w:p w14:paraId="71C19E96" w14:textId="60629527" w:rsidR="008B6714" w:rsidRPr="008B6714" w:rsidRDefault="008B6714" w:rsidP="008B6714">
      <w:pPr>
        <w:rPr>
          <w:b/>
          <w:bCs/>
        </w:rPr>
      </w:pPr>
      <w:r w:rsidRPr="008B6714">
        <w:rPr>
          <w:rFonts w:ascii="Segoe UI Emoji" w:hAnsi="Segoe UI Emoji" w:cs="Segoe UI Emoji"/>
          <w:b/>
          <w:bCs/>
        </w:rPr>
        <w:t>✅</w:t>
      </w:r>
      <w:r w:rsidRPr="008B6714">
        <w:rPr>
          <w:b/>
          <w:bCs/>
        </w:rPr>
        <w:t xml:space="preserve"> Key Business Insights</w:t>
      </w:r>
    </w:p>
    <w:p w14:paraId="2BEDC473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📍</w:t>
      </w:r>
      <w:r w:rsidRPr="008B6714">
        <w:rPr>
          <w:b/>
          <w:bCs/>
        </w:rPr>
        <w:t xml:space="preserve"> Top Performing City:</w:t>
      </w:r>
    </w:p>
    <w:p w14:paraId="5B962F3E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Yangon</w:t>
      </w:r>
      <w:r w:rsidRPr="008B6714">
        <w:t xml:space="preserve"> leads in total sales: </w:t>
      </w:r>
      <w:r w:rsidRPr="008B6714">
        <w:rPr>
          <w:b/>
          <w:bCs/>
        </w:rPr>
        <w:t>34.42K (≈35%)</w:t>
      </w:r>
    </w:p>
    <w:p w14:paraId="2B9F3198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t xml:space="preserve">Followed by </w:t>
      </w:r>
      <w:r w:rsidRPr="008B6714">
        <w:rPr>
          <w:b/>
          <w:bCs/>
        </w:rPr>
        <w:t>Mandalay (32.93K)</w:t>
      </w:r>
      <w:r w:rsidRPr="008B6714">
        <w:t xml:space="preserve"> and </w:t>
      </w:r>
      <w:r w:rsidRPr="008B6714">
        <w:rPr>
          <w:b/>
          <w:bCs/>
        </w:rPr>
        <w:t>Naypyitaw (29.86K)</w:t>
      </w:r>
    </w:p>
    <w:p w14:paraId="153E666B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</w:t>
      </w:r>
      <w:r w:rsidRPr="008B6714">
        <w:rPr>
          <w:b/>
          <w:bCs/>
        </w:rPr>
        <w:t>Focus more promotional and inventory efforts in Yangon.</w:t>
      </w:r>
    </w:p>
    <w:p w14:paraId="15EBD451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🏆</w:t>
      </w:r>
      <w:r w:rsidRPr="008B6714">
        <w:rPr>
          <w:b/>
          <w:bCs/>
        </w:rPr>
        <w:t xml:space="preserve"> Most Profitable Product Lines:</w:t>
      </w:r>
    </w:p>
    <w:p w14:paraId="133CD8CE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Food and Beverages:</w:t>
      </w:r>
      <w:r w:rsidRPr="008B6714">
        <w:t xml:space="preserve"> 20K</w:t>
      </w:r>
    </w:p>
    <w:p w14:paraId="20562537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Fashion Accessories:</w:t>
      </w:r>
      <w:r w:rsidRPr="008B6714">
        <w:t xml:space="preserve"> 19K</w:t>
      </w:r>
    </w:p>
    <w:p w14:paraId="23DE624F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Electronic Accessories:</w:t>
      </w:r>
      <w:r w:rsidRPr="008B6714">
        <w:t xml:space="preserve"> 17K</w:t>
      </w:r>
    </w:p>
    <w:p w14:paraId="256E3470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</w:t>
      </w:r>
      <w:r w:rsidRPr="008B6714">
        <w:rPr>
          <w:b/>
          <w:bCs/>
        </w:rPr>
        <w:t>Maximize stock and bundle offers on these categories.</w:t>
      </w:r>
    </w:p>
    <w:p w14:paraId="0FDE67F6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📉</w:t>
      </w:r>
      <w:r w:rsidRPr="008B6714">
        <w:t xml:space="preserve"> Lowest: </w:t>
      </w:r>
      <w:r w:rsidRPr="008B6714">
        <w:rPr>
          <w:b/>
          <w:bCs/>
        </w:rPr>
        <w:t>Home and Lifestyle (12K)</w:t>
      </w:r>
      <w:r w:rsidRPr="008B6714">
        <w:t xml:space="preserve"> – consider repositioning or cross-selling.</w:t>
      </w:r>
    </w:p>
    <w:p w14:paraId="6246EF7A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🕒</w:t>
      </w:r>
      <w:r w:rsidRPr="008B6714">
        <w:rPr>
          <w:b/>
          <w:bCs/>
        </w:rPr>
        <w:t xml:space="preserve"> Best Time to Sell:</w:t>
      </w:r>
    </w:p>
    <w:p w14:paraId="565E147A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Morning sales dominate</w:t>
      </w:r>
      <w:r w:rsidRPr="008B6714">
        <w:t xml:space="preserve"> – highest revenue observed.</w:t>
      </w:r>
    </w:p>
    <w:p w14:paraId="72448181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Consider running </w:t>
      </w:r>
      <w:r w:rsidRPr="008B6714">
        <w:rPr>
          <w:b/>
          <w:bCs/>
        </w:rPr>
        <w:t>morning promotions</w:t>
      </w:r>
      <w:r w:rsidRPr="008B6714">
        <w:t>, flash sales, or discounts during this period.</w:t>
      </w:r>
    </w:p>
    <w:p w14:paraId="4929355D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📅</w:t>
      </w:r>
      <w:r w:rsidRPr="008B6714">
        <w:rPr>
          <w:b/>
          <w:bCs/>
        </w:rPr>
        <w:t xml:space="preserve"> Best Day for Sales:</w:t>
      </w:r>
    </w:p>
    <w:p w14:paraId="4CF1023B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b/>
          <w:bCs/>
        </w:rPr>
        <w:t>Thursday</w:t>
      </w:r>
      <w:r w:rsidRPr="008B6714">
        <w:t xml:space="preserve"> is the highest performing day (7.23K sales on Feb 7).</w:t>
      </w:r>
    </w:p>
    <w:p w14:paraId="54EF7C48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Introduce </w:t>
      </w:r>
      <w:r w:rsidRPr="008B6714">
        <w:rPr>
          <w:b/>
          <w:bCs/>
        </w:rPr>
        <w:t>weekly Thursday-exclusive deals</w:t>
      </w:r>
      <w:r w:rsidRPr="008B6714">
        <w:t xml:space="preserve"> to drive repeat traffic.</w:t>
      </w:r>
    </w:p>
    <w:p w14:paraId="027FB0C0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🛒</w:t>
      </w:r>
      <w:r w:rsidRPr="008B6714">
        <w:rPr>
          <w:b/>
          <w:bCs/>
        </w:rPr>
        <w:t xml:space="preserve"> Customer Types &amp; Profit:</w:t>
      </w:r>
    </w:p>
    <w:p w14:paraId="77AC5A03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t xml:space="preserve">More transactions from </w:t>
      </w:r>
      <w:r w:rsidRPr="008B6714">
        <w:rPr>
          <w:b/>
          <w:bCs/>
        </w:rPr>
        <w:t>Members (163)</w:t>
      </w:r>
      <w:r w:rsidRPr="008B6714">
        <w:t xml:space="preserve"> than Normal (140).</w:t>
      </w:r>
    </w:p>
    <w:p w14:paraId="2A062200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Invest in a </w:t>
      </w:r>
      <w:r w:rsidRPr="008B6714">
        <w:rPr>
          <w:b/>
          <w:bCs/>
        </w:rPr>
        <w:t>loyalty program</w:t>
      </w:r>
      <w:r w:rsidRPr="008B6714">
        <w:t xml:space="preserve"> to convert Normal customers into Members.</w:t>
      </w:r>
    </w:p>
    <w:p w14:paraId="48531C9C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lastRenderedPageBreak/>
        <w:t>📈</w:t>
      </w:r>
      <w:r w:rsidRPr="008B6714">
        <w:rPr>
          <w:b/>
          <w:bCs/>
        </w:rPr>
        <w:t xml:space="preserve"> Sales Performance Over Time:</w:t>
      </w:r>
    </w:p>
    <w:p w14:paraId="377D78DF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t xml:space="preserve">Peaks </w:t>
      </w:r>
      <w:proofErr w:type="gramStart"/>
      <w:r w:rsidRPr="008B6714">
        <w:t>on:</w:t>
      </w:r>
      <w:proofErr w:type="gramEnd"/>
      <w:r w:rsidRPr="008B6714">
        <w:t xml:space="preserve"> </w:t>
      </w:r>
      <w:r w:rsidRPr="008B6714">
        <w:rPr>
          <w:b/>
          <w:bCs/>
        </w:rPr>
        <w:t>7th (7.2K)</w:t>
      </w:r>
      <w:r w:rsidRPr="008B6714">
        <w:t xml:space="preserve"> and </w:t>
      </w:r>
      <w:r w:rsidRPr="008B6714">
        <w:rPr>
          <w:b/>
          <w:bCs/>
        </w:rPr>
        <w:t>15th (6.8K)</w:t>
      </w:r>
    </w:p>
    <w:p w14:paraId="6392C193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t xml:space="preserve">Slumps </w:t>
      </w:r>
      <w:proofErr w:type="gramStart"/>
      <w:r w:rsidRPr="008B6714">
        <w:t>on:</w:t>
      </w:r>
      <w:proofErr w:type="gramEnd"/>
      <w:r w:rsidRPr="008B6714">
        <w:t xml:space="preserve"> </w:t>
      </w:r>
      <w:r w:rsidRPr="008B6714">
        <w:rPr>
          <w:b/>
          <w:bCs/>
        </w:rPr>
        <w:t>13th (0.9K)</w:t>
      </w:r>
    </w:p>
    <w:p w14:paraId="101917F2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Analyze why certain dates drop and align campaigns to avoid them.</w:t>
      </w:r>
    </w:p>
    <w:p w14:paraId="2DB855D7" w14:textId="77777777" w:rsidR="008B6714" w:rsidRPr="008B6714" w:rsidRDefault="008B6714" w:rsidP="008B6714">
      <w:pPr>
        <w:numPr>
          <w:ilvl w:val="0"/>
          <w:numId w:val="1"/>
        </w:numPr>
      </w:pPr>
      <w:r w:rsidRPr="008B6714">
        <w:rPr>
          <w:rFonts w:ascii="Segoe UI Emoji" w:hAnsi="Segoe UI Emoji" w:cs="Segoe UI Emoji"/>
          <w:b/>
          <w:bCs/>
        </w:rPr>
        <w:t>💳</w:t>
      </w:r>
      <w:r w:rsidRPr="008B6714">
        <w:rPr>
          <w:b/>
          <w:bCs/>
        </w:rPr>
        <w:t xml:space="preserve"> Payment Preferences:</w:t>
      </w:r>
    </w:p>
    <w:p w14:paraId="13C1D20E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t>Not shown on dashboard, but from dataset: E-wallet and cash dominate.</w:t>
      </w:r>
    </w:p>
    <w:p w14:paraId="0DA4185D" w14:textId="77777777" w:rsidR="008B6714" w:rsidRPr="008B6714" w:rsidRDefault="008B6714" w:rsidP="008B6714">
      <w:pPr>
        <w:numPr>
          <w:ilvl w:val="1"/>
          <w:numId w:val="1"/>
        </w:numPr>
      </w:pPr>
      <w:r w:rsidRPr="008B6714">
        <w:rPr>
          <w:rFonts w:ascii="Segoe UI Emoji" w:hAnsi="Segoe UI Emoji" w:cs="Segoe UI Emoji"/>
        </w:rPr>
        <w:t>✅</w:t>
      </w:r>
      <w:r w:rsidRPr="008B6714">
        <w:t xml:space="preserve"> Offer </w:t>
      </w:r>
      <w:r w:rsidRPr="008B6714">
        <w:rPr>
          <w:b/>
          <w:bCs/>
        </w:rPr>
        <w:t>cashback/reward points on E-wallets</w:t>
      </w:r>
      <w:r w:rsidRPr="008B6714">
        <w:t xml:space="preserve"> to encourage higher cart values.</w:t>
      </w:r>
    </w:p>
    <w:p w14:paraId="6B4760E1" w14:textId="77777777" w:rsidR="008B6714" w:rsidRPr="008B6714" w:rsidRDefault="008B6714" w:rsidP="008B6714">
      <w:r w:rsidRPr="008B6714">
        <w:pict w14:anchorId="65B1D191">
          <v:rect id="_x0000_i1031" style="width:0;height:1.5pt" o:hralign="center" o:hrstd="t" o:hr="t" fillcolor="#a0a0a0" stroked="f"/>
        </w:pict>
      </w:r>
    </w:p>
    <w:p w14:paraId="2C5C8150" w14:textId="77777777" w:rsidR="008B6714" w:rsidRPr="008B6714" w:rsidRDefault="008B6714" w:rsidP="008B6714">
      <w:pPr>
        <w:rPr>
          <w:b/>
          <w:bCs/>
        </w:rPr>
      </w:pPr>
      <w:r w:rsidRPr="008B6714">
        <w:rPr>
          <w:rFonts w:ascii="Segoe UI Emoji" w:hAnsi="Segoe UI Emoji" w:cs="Segoe UI Emoji"/>
          <w:b/>
          <w:bCs/>
        </w:rPr>
        <w:t>📌</w:t>
      </w:r>
      <w:r w:rsidRPr="008B6714">
        <w:rPr>
          <w:b/>
          <w:bCs/>
        </w:rPr>
        <w:t xml:space="preserve"> Strategic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499"/>
      </w:tblGrid>
      <w:tr w:rsidR="008B6714" w:rsidRPr="008B6714" w14:paraId="1C9347F7" w14:textId="77777777" w:rsidTr="008B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9B15A" w14:textId="77777777" w:rsidR="008B6714" w:rsidRPr="008B6714" w:rsidRDefault="008B6714" w:rsidP="008B6714">
            <w:pPr>
              <w:rPr>
                <w:b/>
                <w:bCs/>
              </w:rPr>
            </w:pPr>
            <w:r w:rsidRPr="008B6714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175BAFE" w14:textId="77777777" w:rsidR="008B6714" w:rsidRPr="008B6714" w:rsidRDefault="008B6714" w:rsidP="008B6714">
            <w:pPr>
              <w:rPr>
                <w:b/>
                <w:bCs/>
              </w:rPr>
            </w:pPr>
            <w:r w:rsidRPr="008B6714">
              <w:rPr>
                <w:b/>
                <w:bCs/>
              </w:rPr>
              <w:t>Recommendation</w:t>
            </w:r>
          </w:p>
        </w:tc>
      </w:tr>
      <w:tr w:rsidR="008B6714" w:rsidRPr="008B6714" w14:paraId="502B7F3A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C9038" w14:textId="77777777" w:rsidR="008B6714" w:rsidRPr="008B6714" w:rsidRDefault="008B6714" w:rsidP="008B6714">
            <w:r w:rsidRPr="008B6714">
              <w:t>City</w:t>
            </w:r>
          </w:p>
        </w:tc>
        <w:tc>
          <w:tcPr>
            <w:tcW w:w="0" w:type="auto"/>
            <w:vAlign w:val="center"/>
            <w:hideMark/>
          </w:tcPr>
          <w:p w14:paraId="0375903F" w14:textId="77777777" w:rsidR="008B6714" w:rsidRPr="008B6714" w:rsidRDefault="008B6714" w:rsidP="008B6714">
            <w:r w:rsidRPr="008B6714">
              <w:t xml:space="preserve">Expand operations and marketing in </w:t>
            </w:r>
            <w:r w:rsidRPr="008B6714">
              <w:rPr>
                <w:b/>
                <w:bCs/>
              </w:rPr>
              <w:t>Yangon</w:t>
            </w:r>
          </w:p>
        </w:tc>
      </w:tr>
      <w:tr w:rsidR="008B6714" w:rsidRPr="008B6714" w14:paraId="7CCF96D0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B2B5" w14:textId="77777777" w:rsidR="008B6714" w:rsidRPr="008B6714" w:rsidRDefault="008B6714" w:rsidP="008B6714">
            <w:r w:rsidRPr="008B6714">
              <w:t>Product Line</w:t>
            </w:r>
          </w:p>
        </w:tc>
        <w:tc>
          <w:tcPr>
            <w:tcW w:w="0" w:type="auto"/>
            <w:vAlign w:val="center"/>
            <w:hideMark/>
          </w:tcPr>
          <w:p w14:paraId="75208D09" w14:textId="77777777" w:rsidR="008B6714" w:rsidRPr="008B6714" w:rsidRDefault="008B6714" w:rsidP="008B6714">
            <w:r w:rsidRPr="008B6714">
              <w:t xml:space="preserve">Promote </w:t>
            </w:r>
            <w:r w:rsidRPr="008B6714">
              <w:rPr>
                <w:b/>
                <w:bCs/>
              </w:rPr>
              <w:t>Food, Fashion &amp; Electronics</w:t>
            </w:r>
            <w:r w:rsidRPr="008B6714">
              <w:t xml:space="preserve"> through seasonal combos &amp; discounts</w:t>
            </w:r>
          </w:p>
        </w:tc>
      </w:tr>
      <w:tr w:rsidR="008B6714" w:rsidRPr="008B6714" w14:paraId="03F8157D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B634" w14:textId="77777777" w:rsidR="008B6714" w:rsidRPr="008B6714" w:rsidRDefault="008B6714" w:rsidP="008B6714">
            <w:r w:rsidRPr="008B6714">
              <w:t>Timing</w:t>
            </w:r>
          </w:p>
        </w:tc>
        <w:tc>
          <w:tcPr>
            <w:tcW w:w="0" w:type="auto"/>
            <w:vAlign w:val="center"/>
            <w:hideMark/>
          </w:tcPr>
          <w:p w14:paraId="352FC07C" w14:textId="77777777" w:rsidR="008B6714" w:rsidRPr="008B6714" w:rsidRDefault="008B6714" w:rsidP="008B6714">
            <w:r w:rsidRPr="008B6714">
              <w:t xml:space="preserve">Focus on </w:t>
            </w:r>
            <w:r w:rsidRPr="008B6714">
              <w:rPr>
                <w:b/>
                <w:bCs/>
              </w:rPr>
              <w:t>Morning sales</w:t>
            </w:r>
            <w:r w:rsidRPr="008B6714">
              <w:t xml:space="preserve"> and </w:t>
            </w:r>
            <w:r w:rsidRPr="008B6714">
              <w:rPr>
                <w:b/>
                <w:bCs/>
              </w:rPr>
              <w:t>Thursday campaigns</w:t>
            </w:r>
          </w:p>
        </w:tc>
      </w:tr>
      <w:tr w:rsidR="008B6714" w:rsidRPr="008B6714" w14:paraId="39B2494C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17FA" w14:textId="77777777" w:rsidR="008B6714" w:rsidRPr="008B6714" w:rsidRDefault="008B6714" w:rsidP="008B6714">
            <w:r w:rsidRPr="008B6714">
              <w:t>Customer Growth</w:t>
            </w:r>
          </w:p>
        </w:tc>
        <w:tc>
          <w:tcPr>
            <w:tcW w:w="0" w:type="auto"/>
            <w:vAlign w:val="center"/>
            <w:hideMark/>
          </w:tcPr>
          <w:p w14:paraId="116DBB2C" w14:textId="77777777" w:rsidR="008B6714" w:rsidRPr="008B6714" w:rsidRDefault="008B6714" w:rsidP="008B6714">
            <w:r w:rsidRPr="008B6714">
              <w:t xml:space="preserve">Enhance </w:t>
            </w:r>
            <w:r w:rsidRPr="008B6714">
              <w:rPr>
                <w:b/>
                <w:bCs/>
              </w:rPr>
              <w:t>loyalty benefits</w:t>
            </w:r>
            <w:r w:rsidRPr="008B6714">
              <w:t xml:space="preserve"> to increase Member base</w:t>
            </w:r>
          </w:p>
        </w:tc>
      </w:tr>
      <w:tr w:rsidR="008B6714" w:rsidRPr="008B6714" w14:paraId="789C980D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B8F0" w14:textId="77777777" w:rsidR="008B6714" w:rsidRPr="008B6714" w:rsidRDefault="008B6714" w:rsidP="008B6714">
            <w:r w:rsidRPr="008B6714">
              <w:t xml:space="preserve">Inventory </w:t>
            </w:r>
            <w:proofErr w:type="spellStart"/>
            <w:r w:rsidRPr="008B6714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D77DF" w14:textId="77777777" w:rsidR="008B6714" w:rsidRPr="008B6714" w:rsidRDefault="008B6714" w:rsidP="008B6714">
            <w:r w:rsidRPr="008B6714">
              <w:t xml:space="preserve">Reduce low-performing categories (like </w:t>
            </w:r>
            <w:r w:rsidRPr="008B6714">
              <w:rPr>
                <w:b/>
                <w:bCs/>
              </w:rPr>
              <w:t>Home and Lifestyle</w:t>
            </w:r>
            <w:r w:rsidRPr="008B6714">
              <w:t>) or re-market</w:t>
            </w:r>
          </w:p>
        </w:tc>
      </w:tr>
      <w:tr w:rsidR="008B6714" w:rsidRPr="008B6714" w14:paraId="13A4F002" w14:textId="77777777" w:rsidTr="008B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163F" w14:textId="77777777" w:rsidR="008B6714" w:rsidRPr="008B6714" w:rsidRDefault="008B6714" w:rsidP="008B6714">
            <w:r w:rsidRPr="008B6714">
              <w:t>Sales Campaigns</w:t>
            </w:r>
          </w:p>
        </w:tc>
        <w:tc>
          <w:tcPr>
            <w:tcW w:w="0" w:type="auto"/>
            <w:vAlign w:val="center"/>
            <w:hideMark/>
          </w:tcPr>
          <w:p w14:paraId="5B9C3B89" w14:textId="77777777" w:rsidR="008B6714" w:rsidRPr="008B6714" w:rsidRDefault="008B6714" w:rsidP="008B6714">
            <w:r w:rsidRPr="008B6714">
              <w:t xml:space="preserve">Offer </w:t>
            </w:r>
            <w:r w:rsidRPr="008B6714">
              <w:rPr>
                <w:b/>
                <w:bCs/>
              </w:rPr>
              <w:t>weekly themed deals</w:t>
            </w:r>
            <w:r w:rsidRPr="008B6714">
              <w:t xml:space="preserve"> (e.g., “Tech Thursdays”, “Fashion Fridays”)</w:t>
            </w:r>
          </w:p>
        </w:tc>
      </w:tr>
    </w:tbl>
    <w:p w14:paraId="2F3A7180" w14:textId="77777777" w:rsidR="00732ECE" w:rsidRDefault="00732ECE"/>
    <w:sectPr w:rsidR="0073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95C82"/>
    <w:multiLevelType w:val="multilevel"/>
    <w:tmpl w:val="6D2C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14"/>
    <w:rsid w:val="00505517"/>
    <w:rsid w:val="00545BBC"/>
    <w:rsid w:val="00657BA4"/>
    <w:rsid w:val="00732ECE"/>
    <w:rsid w:val="008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9DDA"/>
  <w15:chartTrackingRefBased/>
  <w15:docId w15:val="{493C5128-3596-4FD0-B933-B00C470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Karanje</dc:creator>
  <cp:keywords/>
  <dc:description/>
  <cp:lastModifiedBy>Sahil Karanje</cp:lastModifiedBy>
  <cp:revision>1</cp:revision>
  <dcterms:created xsi:type="dcterms:W3CDTF">2025-05-01T04:32:00Z</dcterms:created>
  <dcterms:modified xsi:type="dcterms:W3CDTF">2025-05-01T04:33:00Z</dcterms:modified>
</cp:coreProperties>
</file>