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11D9E6" w14:textId="77777777" w:rsidR="001D747B" w:rsidRDefault="00494750">
      <w:pPr>
        <w:tabs>
          <w:tab w:val="left" w:pos="4338"/>
        </w:tabs>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EFFECTS OF VIRTUAL REALITY WITH SENSORY INTEGRATION ON GROSS MOTOR FUNCTION IN CHILDREN WITH SPASTIC DIPLEGIC CEREBRAL PALSY  </w:t>
      </w:r>
    </w:p>
    <w:p w14:paraId="26E1348F" w14:textId="77777777" w:rsidR="001D747B" w:rsidRDefault="001D747B">
      <w:pPr>
        <w:tabs>
          <w:tab w:val="left" w:pos="4338"/>
        </w:tabs>
        <w:spacing w:after="0" w:line="240" w:lineRule="auto"/>
        <w:jc w:val="center"/>
        <w:rPr>
          <w:rFonts w:ascii="Times New Roman" w:eastAsia="Times New Roman" w:hAnsi="Times New Roman" w:cs="Times New Roman"/>
          <w:b/>
          <w:sz w:val="40"/>
          <w:szCs w:val="40"/>
        </w:rPr>
      </w:pPr>
    </w:p>
    <w:p w14:paraId="28AA09EC" w14:textId="77777777" w:rsidR="001D747B" w:rsidRDefault="00494750">
      <w:pPr>
        <w:tabs>
          <w:tab w:val="left" w:pos="4338"/>
        </w:tabs>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SYNOPSIS</w:t>
      </w:r>
    </w:p>
    <w:p w14:paraId="1E4B7083" w14:textId="77777777" w:rsidR="001D747B" w:rsidRDefault="00832BA0">
      <w:pPr>
        <w:spacing w:line="240" w:lineRule="auto"/>
        <w:jc w:val="center"/>
      </w:pPr>
      <w:r>
        <w:pict w14:anchorId="0A034B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 o:spid="_x0000_i1025" type="#_x0000_t75" style="width:324pt;height:295.5pt;visibility:visible">
            <v:imagedata r:id="rId8" o:title="Rehab Logos-04"/>
          </v:shape>
        </w:pict>
      </w:r>
    </w:p>
    <w:p w14:paraId="4F2819E5" w14:textId="77777777" w:rsidR="001D747B" w:rsidRDefault="00494750">
      <w:pPr>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SANNIA BATOOL</w:t>
      </w:r>
    </w:p>
    <w:p w14:paraId="50764AE5" w14:textId="77777777" w:rsidR="001D747B" w:rsidRDefault="00494750">
      <w:pPr>
        <w:tabs>
          <w:tab w:val="left" w:pos="4338"/>
        </w:tabs>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Registration Number </w:t>
      </w:r>
    </w:p>
    <w:p w14:paraId="652411D3" w14:textId="77777777" w:rsidR="001D747B" w:rsidRDefault="001D747B">
      <w:pPr>
        <w:tabs>
          <w:tab w:val="left" w:pos="4338"/>
        </w:tabs>
        <w:spacing w:after="0" w:line="240" w:lineRule="auto"/>
        <w:jc w:val="center"/>
        <w:rPr>
          <w:rFonts w:ascii="Times New Roman" w:eastAsia="Times New Roman" w:hAnsi="Times New Roman" w:cs="Times New Roman"/>
          <w:b/>
          <w:sz w:val="32"/>
          <w:szCs w:val="32"/>
        </w:rPr>
      </w:pPr>
    </w:p>
    <w:p w14:paraId="33CCB54D" w14:textId="77777777" w:rsidR="001D747B" w:rsidRDefault="001D747B">
      <w:pPr>
        <w:tabs>
          <w:tab w:val="left" w:pos="4338"/>
        </w:tabs>
        <w:spacing w:after="0" w:line="240" w:lineRule="auto"/>
        <w:jc w:val="center"/>
        <w:rPr>
          <w:rFonts w:ascii="Times New Roman" w:eastAsia="Times New Roman" w:hAnsi="Times New Roman" w:cs="Times New Roman"/>
          <w:sz w:val="32"/>
          <w:szCs w:val="32"/>
        </w:rPr>
      </w:pPr>
    </w:p>
    <w:p w14:paraId="4F542928" w14:textId="77777777" w:rsidR="001D747B" w:rsidRDefault="00494750">
      <w:pPr>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Master of Science in Physical Therapy </w:t>
      </w:r>
    </w:p>
    <w:p w14:paraId="6ABBC9BB" w14:textId="77777777" w:rsidR="001D747B" w:rsidRDefault="00494750">
      <w:pPr>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(Sports Physical Therapy) </w:t>
      </w:r>
    </w:p>
    <w:p w14:paraId="413701D8" w14:textId="77777777" w:rsidR="001D747B" w:rsidRDefault="001D747B">
      <w:pPr>
        <w:tabs>
          <w:tab w:val="left" w:pos="4338"/>
        </w:tabs>
        <w:jc w:val="center"/>
        <w:rPr>
          <w:rFonts w:ascii="Times New Roman" w:eastAsia="Times New Roman" w:hAnsi="Times New Roman" w:cs="Times New Roman"/>
          <w:b/>
          <w:sz w:val="28"/>
          <w:szCs w:val="28"/>
        </w:rPr>
      </w:pPr>
    </w:p>
    <w:p w14:paraId="764E9F6C" w14:textId="77777777" w:rsidR="001D747B" w:rsidRDefault="00494750">
      <w:pPr>
        <w:pBdr>
          <w:top w:val="nil"/>
          <w:left w:val="nil"/>
          <w:bottom w:val="nil"/>
          <w:right w:val="nil"/>
          <w:between w:val="nil"/>
        </w:pBdr>
        <w:tabs>
          <w:tab w:val="left" w:pos="4338"/>
        </w:tabs>
        <w:spacing w:after="0"/>
        <w:jc w:val="center"/>
        <w:rPr>
          <w:rFonts w:ascii="Times New Roman" w:eastAsia="Times New Roman" w:hAnsi="Times New Roman" w:cs="Times New Roman"/>
          <w:b/>
          <w:color w:val="000000"/>
          <w:sz w:val="32"/>
          <w:szCs w:val="32"/>
        </w:rPr>
      </w:pPr>
      <w:proofErr w:type="spellStart"/>
      <w:r>
        <w:rPr>
          <w:rFonts w:ascii="Times New Roman" w:eastAsia="Times New Roman" w:hAnsi="Times New Roman" w:cs="Times New Roman"/>
          <w:b/>
          <w:color w:val="000000"/>
          <w:sz w:val="32"/>
          <w:szCs w:val="32"/>
        </w:rPr>
        <w:t>Riphah</w:t>
      </w:r>
      <w:proofErr w:type="spellEnd"/>
      <w:r>
        <w:rPr>
          <w:rFonts w:ascii="Times New Roman" w:eastAsia="Times New Roman" w:hAnsi="Times New Roman" w:cs="Times New Roman"/>
          <w:b/>
          <w:color w:val="000000"/>
          <w:sz w:val="32"/>
          <w:szCs w:val="32"/>
        </w:rPr>
        <w:t xml:space="preserve"> College </w:t>
      </w:r>
      <w:proofErr w:type="gramStart"/>
      <w:r>
        <w:rPr>
          <w:rFonts w:ascii="Times New Roman" w:eastAsia="Times New Roman" w:hAnsi="Times New Roman" w:cs="Times New Roman"/>
          <w:b/>
          <w:color w:val="000000"/>
          <w:sz w:val="32"/>
          <w:szCs w:val="32"/>
        </w:rPr>
        <w:t>Of</w:t>
      </w:r>
      <w:proofErr w:type="gramEnd"/>
      <w:r>
        <w:rPr>
          <w:rFonts w:ascii="Times New Roman" w:eastAsia="Times New Roman" w:hAnsi="Times New Roman" w:cs="Times New Roman"/>
          <w:b/>
          <w:color w:val="000000"/>
          <w:sz w:val="32"/>
          <w:szCs w:val="32"/>
        </w:rPr>
        <w:t xml:space="preserve"> Rehabilitation &amp; Allied Health Sciences</w:t>
      </w:r>
    </w:p>
    <w:p w14:paraId="4146D7EA" w14:textId="77777777" w:rsidR="001D747B" w:rsidRDefault="00494750">
      <w:pPr>
        <w:pBdr>
          <w:top w:val="nil"/>
          <w:left w:val="nil"/>
          <w:bottom w:val="nil"/>
          <w:right w:val="nil"/>
          <w:between w:val="nil"/>
        </w:pBdr>
        <w:tabs>
          <w:tab w:val="left" w:pos="4338"/>
        </w:tabs>
        <w:spacing w:after="0"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RIPHAH INTERNATIONAL UNIVERSITY ISLAMABAD </w:t>
      </w:r>
    </w:p>
    <w:p w14:paraId="7B06F9E5" w14:textId="1346517B" w:rsidR="001D747B" w:rsidRDefault="00832BA0">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color w:val="000000"/>
          <w:sz w:val="40"/>
          <w:szCs w:val="40"/>
        </w:rPr>
        <w:t xml:space="preserve">Fall </w:t>
      </w:r>
      <w:r w:rsidR="006B5708">
        <w:rPr>
          <w:rFonts w:ascii="Times New Roman" w:eastAsia="Times New Roman" w:hAnsi="Times New Roman" w:cs="Times New Roman"/>
          <w:b/>
          <w:color w:val="000000"/>
          <w:sz w:val="40"/>
          <w:szCs w:val="40"/>
        </w:rPr>
        <w:t>2025</w:t>
      </w:r>
    </w:p>
    <w:p w14:paraId="55ADCBB6" w14:textId="77777777" w:rsidR="001D747B" w:rsidRDefault="001D747B">
      <w:pPr>
        <w:tabs>
          <w:tab w:val="left" w:pos="4338"/>
        </w:tabs>
        <w:jc w:val="center"/>
        <w:rPr>
          <w:rFonts w:ascii="Times New Roman" w:eastAsia="Times New Roman" w:hAnsi="Times New Roman" w:cs="Times New Roman"/>
          <w:b/>
          <w:sz w:val="32"/>
          <w:szCs w:val="32"/>
        </w:rPr>
      </w:pPr>
    </w:p>
    <w:p w14:paraId="076CF956" w14:textId="77777777" w:rsidR="001D747B" w:rsidRDefault="001D747B">
      <w:pPr>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rPr>
      </w:pPr>
    </w:p>
    <w:p w14:paraId="7AA60126" w14:textId="77777777" w:rsidR="001D747B" w:rsidRDefault="001D747B">
      <w:pPr>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rPr>
      </w:pPr>
    </w:p>
    <w:p w14:paraId="4D8715C0" w14:textId="77777777" w:rsidR="001D747B" w:rsidRDefault="001D747B">
      <w:pPr>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rPr>
      </w:pPr>
    </w:p>
    <w:p w14:paraId="525A45D5" w14:textId="77777777" w:rsidR="001D747B" w:rsidRDefault="00494750">
      <w:pPr>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SYED ALAMDAR HUSSEIN</w:t>
      </w:r>
    </w:p>
    <w:p w14:paraId="6C35E979" w14:textId="77777777" w:rsidR="001D747B" w:rsidRDefault="00494750">
      <w:pPr>
        <w:tabs>
          <w:tab w:val="left" w:pos="4338"/>
        </w:tabs>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Registration Number </w:t>
      </w:r>
    </w:p>
    <w:p w14:paraId="6B4AB2C7" w14:textId="77777777" w:rsidR="001D747B" w:rsidRDefault="001D747B">
      <w:pPr>
        <w:tabs>
          <w:tab w:val="left" w:pos="4338"/>
        </w:tabs>
        <w:spacing w:after="0"/>
        <w:jc w:val="center"/>
        <w:rPr>
          <w:rFonts w:ascii="Times New Roman" w:eastAsia="Times New Roman" w:hAnsi="Times New Roman" w:cs="Times New Roman"/>
          <w:b/>
          <w:sz w:val="32"/>
          <w:szCs w:val="32"/>
        </w:rPr>
      </w:pPr>
    </w:p>
    <w:p w14:paraId="2BB964D2" w14:textId="77777777" w:rsidR="001D747B" w:rsidRDefault="00494750">
      <w:pPr>
        <w:tabs>
          <w:tab w:val="left" w:pos="4338"/>
        </w:tabs>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DR FAHEEM AFZAL</w:t>
      </w:r>
    </w:p>
    <w:p w14:paraId="025D8EC1" w14:textId="77777777" w:rsidR="001D747B" w:rsidRDefault="00494750">
      <w:pPr>
        <w:tabs>
          <w:tab w:val="left" w:pos="4338"/>
        </w:tabs>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Supervisor </w:t>
      </w:r>
    </w:p>
    <w:p w14:paraId="5A3A3A02" w14:textId="77777777" w:rsidR="001D747B" w:rsidRDefault="001D747B">
      <w:pPr>
        <w:tabs>
          <w:tab w:val="left" w:pos="4338"/>
        </w:tabs>
        <w:spacing w:after="0" w:line="240" w:lineRule="auto"/>
        <w:jc w:val="center"/>
        <w:rPr>
          <w:rFonts w:ascii="Times New Roman" w:eastAsia="Times New Roman" w:hAnsi="Times New Roman" w:cs="Times New Roman"/>
          <w:b/>
          <w:sz w:val="32"/>
          <w:szCs w:val="32"/>
        </w:rPr>
      </w:pPr>
    </w:p>
    <w:p w14:paraId="06D04BE7" w14:textId="77777777" w:rsidR="001D747B" w:rsidRDefault="00494750">
      <w:pPr>
        <w:tabs>
          <w:tab w:val="left" w:pos="4338"/>
        </w:tabs>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ABCD</w:t>
      </w:r>
    </w:p>
    <w:p w14:paraId="7FFC99FB" w14:textId="77777777" w:rsidR="001D747B" w:rsidRDefault="00494750">
      <w:pPr>
        <w:tabs>
          <w:tab w:val="left" w:pos="4338"/>
        </w:tabs>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Co-supervisor (if Any)</w:t>
      </w:r>
    </w:p>
    <w:p w14:paraId="18AC33D0" w14:textId="77777777" w:rsidR="001D747B" w:rsidRDefault="001D747B">
      <w:pPr>
        <w:tabs>
          <w:tab w:val="left" w:pos="4338"/>
        </w:tabs>
        <w:spacing w:after="0" w:line="240" w:lineRule="auto"/>
        <w:jc w:val="center"/>
        <w:rPr>
          <w:rFonts w:ascii="Times New Roman" w:eastAsia="Times New Roman" w:hAnsi="Times New Roman" w:cs="Times New Roman"/>
          <w:b/>
          <w:sz w:val="32"/>
          <w:szCs w:val="32"/>
        </w:rPr>
      </w:pPr>
    </w:p>
    <w:p w14:paraId="214C6F55" w14:textId="77777777" w:rsidR="001D747B" w:rsidRDefault="001D747B">
      <w:pPr>
        <w:tabs>
          <w:tab w:val="left" w:pos="4338"/>
        </w:tabs>
        <w:spacing w:after="0" w:line="240" w:lineRule="auto"/>
        <w:jc w:val="center"/>
        <w:rPr>
          <w:rFonts w:ascii="Times New Roman" w:eastAsia="Times New Roman" w:hAnsi="Times New Roman" w:cs="Times New Roman"/>
          <w:b/>
          <w:sz w:val="32"/>
          <w:szCs w:val="32"/>
        </w:rPr>
      </w:pPr>
    </w:p>
    <w:p w14:paraId="0C57CF46" w14:textId="77777777" w:rsidR="001D747B" w:rsidRDefault="001D747B">
      <w:pPr>
        <w:tabs>
          <w:tab w:val="left" w:pos="4338"/>
        </w:tabs>
        <w:spacing w:after="0" w:line="240" w:lineRule="auto"/>
        <w:jc w:val="center"/>
        <w:rPr>
          <w:rFonts w:ascii="Times New Roman" w:eastAsia="Times New Roman" w:hAnsi="Times New Roman" w:cs="Times New Roman"/>
          <w:b/>
          <w:sz w:val="32"/>
          <w:szCs w:val="32"/>
        </w:rPr>
      </w:pPr>
    </w:p>
    <w:p w14:paraId="1FB7572B" w14:textId="77777777" w:rsidR="001D747B" w:rsidRDefault="001D747B">
      <w:pPr>
        <w:tabs>
          <w:tab w:val="left" w:pos="4338"/>
        </w:tabs>
        <w:spacing w:after="0" w:line="240" w:lineRule="auto"/>
        <w:jc w:val="center"/>
        <w:rPr>
          <w:rFonts w:ascii="Times New Roman" w:eastAsia="Times New Roman" w:hAnsi="Times New Roman" w:cs="Times New Roman"/>
          <w:b/>
          <w:sz w:val="32"/>
          <w:szCs w:val="32"/>
        </w:rPr>
      </w:pPr>
    </w:p>
    <w:p w14:paraId="5797E2F0" w14:textId="77777777" w:rsidR="001D747B" w:rsidRDefault="00494750">
      <w:pPr>
        <w:pBdr>
          <w:top w:val="nil"/>
          <w:left w:val="nil"/>
          <w:bottom w:val="nil"/>
          <w:right w:val="nil"/>
          <w:between w:val="nil"/>
        </w:pBdr>
        <w:tabs>
          <w:tab w:val="left" w:pos="4338"/>
        </w:tabs>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In Partial Fulfilment of Requirements </w:t>
      </w:r>
      <w:proofErr w:type="gramStart"/>
      <w:r>
        <w:rPr>
          <w:rFonts w:ascii="Times New Roman" w:eastAsia="Times New Roman" w:hAnsi="Times New Roman" w:cs="Times New Roman"/>
          <w:color w:val="000000"/>
          <w:sz w:val="28"/>
          <w:szCs w:val="28"/>
        </w:rPr>
        <w:t>For</w:t>
      </w:r>
      <w:proofErr w:type="gramEnd"/>
      <w:r>
        <w:rPr>
          <w:rFonts w:ascii="Times New Roman" w:eastAsia="Times New Roman" w:hAnsi="Times New Roman" w:cs="Times New Roman"/>
          <w:color w:val="000000"/>
          <w:sz w:val="28"/>
          <w:szCs w:val="28"/>
        </w:rPr>
        <w:t xml:space="preserve"> the Award of Degree of</w:t>
      </w:r>
    </w:p>
    <w:p w14:paraId="78E9F49D" w14:textId="77777777" w:rsidR="001D747B" w:rsidRDefault="00494750">
      <w:pPr>
        <w:pBdr>
          <w:top w:val="nil"/>
          <w:left w:val="nil"/>
          <w:bottom w:val="nil"/>
          <w:right w:val="nil"/>
          <w:between w:val="nil"/>
        </w:pBdr>
        <w:tabs>
          <w:tab w:val="left" w:pos="4338"/>
        </w:tabs>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Master in Science of Physical Therapy (Sports Physical Therapy)</w:t>
      </w:r>
    </w:p>
    <w:p w14:paraId="425A2CA9" w14:textId="77777777" w:rsidR="001D747B" w:rsidRDefault="001D747B">
      <w:pPr>
        <w:pBdr>
          <w:top w:val="nil"/>
          <w:left w:val="nil"/>
          <w:bottom w:val="nil"/>
          <w:right w:val="nil"/>
          <w:between w:val="nil"/>
        </w:pBdr>
        <w:tabs>
          <w:tab w:val="left" w:pos="4338"/>
        </w:tabs>
        <w:spacing w:after="0"/>
        <w:jc w:val="center"/>
        <w:rPr>
          <w:rFonts w:ascii="Times New Roman" w:eastAsia="Times New Roman" w:hAnsi="Times New Roman" w:cs="Times New Roman"/>
          <w:b/>
          <w:color w:val="000000"/>
          <w:sz w:val="28"/>
          <w:szCs w:val="28"/>
        </w:rPr>
      </w:pPr>
    </w:p>
    <w:p w14:paraId="18703287" w14:textId="77777777" w:rsidR="001D747B" w:rsidRDefault="001D747B">
      <w:pPr>
        <w:pBdr>
          <w:top w:val="nil"/>
          <w:left w:val="nil"/>
          <w:bottom w:val="nil"/>
          <w:right w:val="nil"/>
          <w:between w:val="nil"/>
        </w:pBdr>
        <w:tabs>
          <w:tab w:val="left" w:pos="4338"/>
        </w:tabs>
        <w:spacing w:after="0"/>
        <w:jc w:val="center"/>
        <w:rPr>
          <w:rFonts w:ascii="Times New Roman" w:eastAsia="Times New Roman" w:hAnsi="Times New Roman" w:cs="Times New Roman"/>
          <w:b/>
          <w:color w:val="000000"/>
          <w:sz w:val="32"/>
          <w:szCs w:val="32"/>
        </w:rPr>
      </w:pPr>
    </w:p>
    <w:p w14:paraId="234F246F" w14:textId="77777777" w:rsidR="001D747B" w:rsidRDefault="001D747B">
      <w:pPr>
        <w:pBdr>
          <w:top w:val="nil"/>
          <w:left w:val="nil"/>
          <w:bottom w:val="nil"/>
          <w:right w:val="nil"/>
          <w:between w:val="nil"/>
        </w:pBdr>
        <w:tabs>
          <w:tab w:val="left" w:pos="4338"/>
        </w:tabs>
        <w:spacing w:after="0"/>
        <w:jc w:val="center"/>
        <w:rPr>
          <w:rFonts w:ascii="Times New Roman" w:eastAsia="Times New Roman" w:hAnsi="Times New Roman" w:cs="Times New Roman"/>
          <w:b/>
          <w:color w:val="000000"/>
          <w:sz w:val="32"/>
          <w:szCs w:val="32"/>
        </w:rPr>
      </w:pPr>
    </w:p>
    <w:p w14:paraId="2E35836D" w14:textId="77777777" w:rsidR="001D747B" w:rsidRDefault="001D747B">
      <w:pPr>
        <w:pBdr>
          <w:top w:val="nil"/>
          <w:left w:val="nil"/>
          <w:bottom w:val="nil"/>
          <w:right w:val="nil"/>
          <w:between w:val="nil"/>
        </w:pBdr>
        <w:tabs>
          <w:tab w:val="left" w:pos="4338"/>
        </w:tabs>
        <w:spacing w:after="0"/>
        <w:jc w:val="center"/>
        <w:rPr>
          <w:rFonts w:ascii="Times New Roman" w:eastAsia="Times New Roman" w:hAnsi="Times New Roman" w:cs="Times New Roman"/>
          <w:b/>
          <w:color w:val="000000"/>
          <w:sz w:val="32"/>
          <w:szCs w:val="32"/>
        </w:rPr>
      </w:pPr>
    </w:p>
    <w:p w14:paraId="55FFC2EA" w14:textId="77777777" w:rsidR="001D747B" w:rsidRDefault="001D747B">
      <w:pPr>
        <w:pBdr>
          <w:top w:val="nil"/>
          <w:left w:val="nil"/>
          <w:bottom w:val="nil"/>
          <w:right w:val="nil"/>
          <w:between w:val="nil"/>
        </w:pBdr>
        <w:tabs>
          <w:tab w:val="left" w:pos="4338"/>
        </w:tabs>
        <w:spacing w:after="0"/>
        <w:jc w:val="center"/>
        <w:rPr>
          <w:rFonts w:ascii="Times New Roman" w:eastAsia="Times New Roman" w:hAnsi="Times New Roman" w:cs="Times New Roman"/>
          <w:b/>
          <w:color w:val="000000"/>
          <w:sz w:val="32"/>
          <w:szCs w:val="32"/>
        </w:rPr>
      </w:pPr>
    </w:p>
    <w:p w14:paraId="4FE56E70" w14:textId="77777777" w:rsidR="001D747B" w:rsidRDefault="001D747B">
      <w:pPr>
        <w:pBdr>
          <w:top w:val="nil"/>
          <w:left w:val="nil"/>
          <w:bottom w:val="nil"/>
          <w:right w:val="nil"/>
          <w:between w:val="nil"/>
        </w:pBdr>
        <w:tabs>
          <w:tab w:val="left" w:pos="4338"/>
        </w:tabs>
        <w:spacing w:after="0"/>
        <w:jc w:val="center"/>
        <w:rPr>
          <w:rFonts w:ascii="Times New Roman" w:eastAsia="Times New Roman" w:hAnsi="Times New Roman" w:cs="Times New Roman"/>
          <w:b/>
          <w:color w:val="000000"/>
          <w:sz w:val="32"/>
          <w:szCs w:val="32"/>
        </w:rPr>
      </w:pPr>
    </w:p>
    <w:p w14:paraId="2FCA99F4" w14:textId="77777777" w:rsidR="001D747B" w:rsidRDefault="001D747B">
      <w:pPr>
        <w:pBdr>
          <w:top w:val="nil"/>
          <w:left w:val="nil"/>
          <w:bottom w:val="nil"/>
          <w:right w:val="nil"/>
          <w:between w:val="nil"/>
        </w:pBdr>
        <w:tabs>
          <w:tab w:val="left" w:pos="4338"/>
        </w:tabs>
        <w:spacing w:after="0"/>
        <w:jc w:val="center"/>
        <w:rPr>
          <w:rFonts w:ascii="Times New Roman" w:eastAsia="Times New Roman" w:hAnsi="Times New Roman" w:cs="Times New Roman"/>
          <w:b/>
          <w:color w:val="000000"/>
          <w:sz w:val="32"/>
          <w:szCs w:val="32"/>
        </w:rPr>
      </w:pPr>
    </w:p>
    <w:p w14:paraId="0A80E243" w14:textId="77777777" w:rsidR="001D747B" w:rsidRDefault="00494750">
      <w:pPr>
        <w:pBdr>
          <w:top w:val="nil"/>
          <w:left w:val="nil"/>
          <w:bottom w:val="nil"/>
          <w:right w:val="nil"/>
          <w:between w:val="nil"/>
        </w:pBdr>
        <w:tabs>
          <w:tab w:val="left" w:pos="4338"/>
        </w:tabs>
        <w:spacing w:after="0"/>
        <w:jc w:val="center"/>
        <w:rPr>
          <w:rFonts w:ascii="Times New Roman" w:eastAsia="Times New Roman" w:hAnsi="Times New Roman" w:cs="Times New Roman"/>
          <w:b/>
          <w:color w:val="000000"/>
          <w:sz w:val="32"/>
          <w:szCs w:val="32"/>
        </w:rPr>
      </w:pPr>
      <w:proofErr w:type="spellStart"/>
      <w:r>
        <w:rPr>
          <w:rFonts w:ascii="Times New Roman" w:eastAsia="Times New Roman" w:hAnsi="Times New Roman" w:cs="Times New Roman"/>
          <w:b/>
          <w:color w:val="000000"/>
          <w:sz w:val="32"/>
          <w:szCs w:val="32"/>
        </w:rPr>
        <w:t>Riphah</w:t>
      </w:r>
      <w:proofErr w:type="spellEnd"/>
      <w:r>
        <w:rPr>
          <w:rFonts w:ascii="Times New Roman" w:eastAsia="Times New Roman" w:hAnsi="Times New Roman" w:cs="Times New Roman"/>
          <w:b/>
          <w:color w:val="000000"/>
          <w:sz w:val="32"/>
          <w:szCs w:val="32"/>
        </w:rPr>
        <w:t xml:space="preserve"> College of Rehabilitation &amp; Allied Health Sciences</w:t>
      </w:r>
    </w:p>
    <w:p w14:paraId="0D74D5CC" w14:textId="77777777" w:rsidR="001D747B" w:rsidRDefault="00494750">
      <w:pPr>
        <w:pBdr>
          <w:top w:val="nil"/>
          <w:left w:val="nil"/>
          <w:bottom w:val="nil"/>
          <w:right w:val="nil"/>
          <w:between w:val="nil"/>
        </w:pBdr>
        <w:tabs>
          <w:tab w:val="left" w:pos="4338"/>
        </w:tabs>
        <w:spacing w:after="0"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RIPHAH INTERNATIONAL UNIVERSITY ISLAMABAD </w:t>
      </w:r>
    </w:p>
    <w:p w14:paraId="5EAE64B0" w14:textId="1966C73F" w:rsidR="006B5708" w:rsidRDefault="00832BA0" w:rsidP="006B5708">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color w:val="000000"/>
          <w:sz w:val="40"/>
          <w:szCs w:val="40"/>
        </w:rPr>
        <w:t xml:space="preserve">Fall </w:t>
      </w:r>
      <w:bookmarkStart w:id="0" w:name="_GoBack"/>
      <w:bookmarkEnd w:id="0"/>
      <w:r w:rsidR="006B5708">
        <w:rPr>
          <w:rFonts w:ascii="Times New Roman" w:eastAsia="Times New Roman" w:hAnsi="Times New Roman" w:cs="Times New Roman"/>
          <w:b/>
          <w:color w:val="000000"/>
          <w:sz w:val="40"/>
          <w:szCs w:val="40"/>
        </w:rPr>
        <w:t>2025</w:t>
      </w:r>
    </w:p>
    <w:p w14:paraId="226921ED" w14:textId="77777777" w:rsidR="001D747B" w:rsidRDefault="00494750">
      <w:pPr>
        <w:pBdr>
          <w:top w:val="nil"/>
          <w:left w:val="nil"/>
          <w:bottom w:val="nil"/>
          <w:right w:val="nil"/>
          <w:between w:val="nil"/>
        </w:pBdr>
        <w:tabs>
          <w:tab w:val="left" w:pos="4338"/>
        </w:tabs>
        <w:spacing w:after="0" w:line="240" w:lineRule="auto"/>
        <w:jc w:val="center"/>
        <w:rPr>
          <w:rFonts w:ascii="Times New Roman" w:eastAsia="Times New Roman" w:hAnsi="Times New Roman" w:cs="Times New Roman"/>
          <w:b/>
          <w:color w:val="000000"/>
          <w:sz w:val="30"/>
          <w:szCs w:val="30"/>
        </w:rPr>
      </w:pPr>
      <w:r>
        <w:br w:type="page"/>
      </w:r>
      <w:r>
        <w:rPr>
          <w:rFonts w:ascii="Times New Roman" w:eastAsia="Times New Roman" w:hAnsi="Times New Roman" w:cs="Times New Roman"/>
          <w:b/>
          <w:color w:val="000000"/>
          <w:sz w:val="28"/>
          <w:szCs w:val="28"/>
        </w:rPr>
        <w:lastRenderedPageBreak/>
        <w:t>RIPHAH INTERNATIONAL UNIVERSITY</w:t>
      </w:r>
    </w:p>
    <w:p w14:paraId="36474535" w14:textId="77777777" w:rsidR="001D747B" w:rsidRDefault="0049475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ACADEMIC PROGRESS REPORT</w:t>
      </w:r>
    </w:p>
    <w:p w14:paraId="6736E05D" w14:textId="77777777" w:rsidR="001D747B" w:rsidRDefault="001D747B">
      <w:pPr>
        <w:spacing w:after="0" w:line="360" w:lineRule="auto"/>
        <w:jc w:val="center"/>
        <w:rPr>
          <w:rFonts w:ascii="Times New Roman" w:eastAsia="Times New Roman" w:hAnsi="Times New Roman" w:cs="Times New Roman"/>
          <w:b/>
        </w:rPr>
      </w:pPr>
    </w:p>
    <w:p w14:paraId="3F4A2F05" w14:textId="6CBA37F0" w:rsidR="001D747B" w:rsidRDefault="00494750">
      <w:pPr>
        <w:spacing w:after="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As on ____</w:t>
      </w:r>
      <w:r w:rsidR="00145636">
        <w:rPr>
          <w:rFonts w:ascii="Times New Roman" w:eastAsia="Times New Roman" w:hAnsi="Times New Roman" w:cs="Times New Roman"/>
          <w:b/>
          <w:sz w:val="20"/>
          <w:szCs w:val="20"/>
        </w:rPr>
        <w:t>Submission date</w:t>
      </w:r>
      <w:r>
        <w:rPr>
          <w:rFonts w:ascii="Times New Roman" w:eastAsia="Times New Roman" w:hAnsi="Times New Roman" w:cs="Times New Roman"/>
          <w:b/>
          <w:sz w:val="20"/>
          <w:szCs w:val="20"/>
        </w:rPr>
        <w:t>___________________</w:t>
      </w:r>
    </w:p>
    <w:p w14:paraId="1BFAA77D" w14:textId="77777777" w:rsidR="001D747B" w:rsidRDefault="00494750">
      <w:pPr>
        <w:spacing w:after="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For the period </w:t>
      </w:r>
      <w:r>
        <w:rPr>
          <w:rFonts w:ascii="Times New Roman" w:eastAsia="Times New Roman" w:hAnsi="Times New Roman" w:cs="Times New Roman"/>
          <w:b/>
          <w:i/>
          <w:sz w:val="20"/>
          <w:szCs w:val="20"/>
        </w:rPr>
        <w:t>from</w:t>
      </w:r>
      <w:r>
        <w:rPr>
          <w:rFonts w:ascii="Times New Roman" w:eastAsia="Times New Roman" w:hAnsi="Times New Roman" w:cs="Times New Roman"/>
          <w:b/>
          <w:sz w:val="20"/>
          <w:szCs w:val="20"/>
        </w:rPr>
        <w:t xml:space="preserve"> __________________ </w:t>
      </w:r>
      <w:r>
        <w:rPr>
          <w:rFonts w:ascii="Times New Roman" w:eastAsia="Times New Roman" w:hAnsi="Times New Roman" w:cs="Times New Roman"/>
          <w:b/>
          <w:i/>
          <w:sz w:val="20"/>
          <w:szCs w:val="20"/>
        </w:rPr>
        <w:t>to</w:t>
      </w:r>
      <w:r>
        <w:rPr>
          <w:rFonts w:ascii="Times New Roman" w:eastAsia="Times New Roman" w:hAnsi="Times New Roman" w:cs="Times New Roman"/>
          <w:b/>
          <w:sz w:val="20"/>
          <w:szCs w:val="20"/>
        </w:rPr>
        <w:t xml:space="preserve"> ________________</w:t>
      </w:r>
    </w:p>
    <w:p w14:paraId="79F823A0" w14:textId="77777777" w:rsidR="001D747B" w:rsidRDefault="001D747B">
      <w:pPr>
        <w:spacing w:after="0" w:line="240" w:lineRule="auto"/>
        <w:rPr>
          <w:rFonts w:ascii="Times New Roman" w:eastAsia="Times New Roman" w:hAnsi="Times New Roman" w:cs="Times New Roman"/>
          <w:b/>
          <w:sz w:val="20"/>
          <w:szCs w:val="20"/>
        </w:rPr>
      </w:pPr>
    </w:p>
    <w:p w14:paraId="3F7B9A53" w14:textId="77777777" w:rsidR="001D747B" w:rsidRDefault="00494750">
      <w:pPr>
        <w:numPr>
          <w:ilvl w:val="0"/>
          <w:numId w:val="12"/>
        </w:numPr>
        <w:pBdr>
          <w:top w:val="nil"/>
          <w:left w:val="nil"/>
          <w:bottom w:val="nil"/>
          <w:right w:val="nil"/>
          <w:between w:val="nil"/>
        </w:pBdr>
        <w:spacing w:after="0" w:line="240" w:lineRule="auto"/>
        <w:ind w:left="0" w:firstLine="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Personal Information of Scholar:</w:t>
      </w:r>
    </w:p>
    <w:tbl>
      <w:tblPr>
        <w:tblStyle w:val="a"/>
        <w:tblW w:w="8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6271"/>
      </w:tblGrid>
      <w:tr w:rsidR="001D747B" w14:paraId="59D923FD" w14:textId="77777777">
        <w:trPr>
          <w:trHeight w:val="360"/>
        </w:trPr>
        <w:tc>
          <w:tcPr>
            <w:tcW w:w="2252" w:type="dxa"/>
            <w:vAlign w:val="center"/>
          </w:tcPr>
          <w:p w14:paraId="03DC3CE5"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w:t>
            </w:r>
          </w:p>
        </w:tc>
        <w:tc>
          <w:tcPr>
            <w:tcW w:w="6271" w:type="dxa"/>
            <w:vAlign w:val="center"/>
          </w:tcPr>
          <w:p w14:paraId="3318CF65"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Syed </w:t>
            </w:r>
            <w:proofErr w:type="spellStart"/>
            <w:r>
              <w:rPr>
                <w:rFonts w:ascii="Times New Roman" w:eastAsia="Times New Roman" w:hAnsi="Times New Roman" w:cs="Times New Roman"/>
                <w:sz w:val="20"/>
                <w:szCs w:val="20"/>
              </w:rPr>
              <w:t>Alamdar</w:t>
            </w:r>
            <w:proofErr w:type="spellEnd"/>
            <w:r>
              <w:rPr>
                <w:rFonts w:ascii="Times New Roman" w:eastAsia="Times New Roman" w:hAnsi="Times New Roman" w:cs="Times New Roman"/>
                <w:sz w:val="20"/>
                <w:szCs w:val="20"/>
              </w:rPr>
              <w:t xml:space="preserve"> Hussain</w:t>
            </w:r>
          </w:p>
        </w:tc>
      </w:tr>
      <w:tr w:rsidR="001D747B" w14:paraId="55BD2A1B" w14:textId="77777777">
        <w:trPr>
          <w:trHeight w:val="360"/>
        </w:trPr>
        <w:tc>
          <w:tcPr>
            <w:tcW w:w="2252" w:type="dxa"/>
            <w:vAlign w:val="center"/>
          </w:tcPr>
          <w:p w14:paraId="7A4699FE"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Registration No.:</w:t>
            </w:r>
          </w:p>
        </w:tc>
        <w:tc>
          <w:tcPr>
            <w:tcW w:w="6271" w:type="dxa"/>
            <w:vAlign w:val="center"/>
          </w:tcPr>
          <w:p w14:paraId="018E937F"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25936</w:t>
            </w:r>
          </w:p>
        </w:tc>
      </w:tr>
      <w:tr w:rsidR="001D747B" w14:paraId="74D7B127" w14:textId="77777777">
        <w:trPr>
          <w:trHeight w:val="360"/>
        </w:trPr>
        <w:tc>
          <w:tcPr>
            <w:tcW w:w="2252" w:type="dxa"/>
            <w:vAlign w:val="center"/>
          </w:tcPr>
          <w:p w14:paraId="550525C6"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Program:</w:t>
            </w:r>
          </w:p>
        </w:tc>
        <w:tc>
          <w:tcPr>
            <w:tcW w:w="6271" w:type="dxa"/>
            <w:vAlign w:val="center"/>
          </w:tcPr>
          <w:p w14:paraId="41870BAD"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MSPT(SPT)</w:t>
            </w:r>
          </w:p>
        </w:tc>
      </w:tr>
      <w:tr w:rsidR="001D747B" w14:paraId="5937C07A" w14:textId="77777777">
        <w:trPr>
          <w:trHeight w:val="360"/>
        </w:trPr>
        <w:tc>
          <w:tcPr>
            <w:tcW w:w="2252" w:type="dxa"/>
            <w:vAlign w:val="center"/>
          </w:tcPr>
          <w:p w14:paraId="11B4260C"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Faculty/Department:</w:t>
            </w:r>
          </w:p>
        </w:tc>
        <w:tc>
          <w:tcPr>
            <w:tcW w:w="6271" w:type="dxa"/>
            <w:vAlign w:val="center"/>
          </w:tcPr>
          <w:p w14:paraId="47245E05" w14:textId="77777777" w:rsidR="001D747B" w:rsidRDefault="00494750">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Riphah</w:t>
            </w:r>
            <w:proofErr w:type="spellEnd"/>
            <w:r>
              <w:rPr>
                <w:rFonts w:ascii="Times New Roman" w:eastAsia="Times New Roman" w:hAnsi="Times New Roman" w:cs="Times New Roman"/>
                <w:sz w:val="20"/>
                <w:szCs w:val="20"/>
              </w:rPr>
              <w:t xml:space="preserve"> College of Rehabilitation &amp; Allied Sciences</w:t>
            </w:r>
          </w:p>
        </w:tc>
      </w:tr>
      <w:tr w:rsidR="001D747B" w14:paraId="1DBEAC1D" w14:textId="77777777">
        <w:trPr>
          <w:trHeight w:val="360"/>
        </w:trPr>
        <w:tc>
          <w:tcPr>
            <w:tcW w:w="2252" w:type="dxa"/>
            <w:vAlign w:val="center"/>
          </w:tcPr>
          <w:p w14:paraId="4AE00048"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Email:</w:t>
            </w:r>
          </w:p>
        </w:tc>
        <w:tc>
          <w:tcPr>
            <w:tcW w:w="6271" w:type="dxa"/>
            <w:vAlign w:val="center"/>
          </w:tcPr>
          <w:p w14:paraId="0E779C95" w14:textId="77777777" w:rsidR="001D747B" w:rsidRDefault="001F2723">
            <w:pPr>
              <w:spacing w:after="0" w:line="240" w:lineRule="auto"/>
              <w:rPr>
                <w:rFonts w:ascii="Times New Roman" w:eastAsia="Times New Roman" w:hAnsi="Times New Roman" w:cs="Times New Roman"/>
                <w:sz w:val="20"/>
                <w:szCs w:val="20"/>
              </w:rPr>
            </w:pPr>
            <w:hyperlink r:id="rId9">
              <w:r w:rsidR="00494750">
                <w:rPr>
                  <w:rFonts w:ascii="Times New Roman" w:eastAsia="Times New Roman" w:hAnsi="Times New Roman" w:cs="Times New Roman"/>
                  <w:color w:val="000000"/>
                  <w:sz w:val="20"/>
                  <w:szCs w:val="20"/>
                  <w:u w:val="single"/>
                </w:rPr>
                <w:t>syedalamdarhussein@gmail.com</w:t>
              </w:r>
            </w:hyperlink>
          </w:p>
        </w:tc>
      </w:tr>
    </w:tbl>
    <w:p w14:paraId="36DD9FEA" w14:textId="77777777" w:rsidR="001D747B" w:rsidRDefault="001D747B">
      <w:pPr>
        <w:spacing w:after="0" w:line="240" w:lineRule="auto"/>
        <w:rPr>
          <w:rFonts w:ascii="Times New Roman" w:eastAsia="Times New Roman" w:hAnsi="Times New Roman" w:cs="Times New Roman"/>
          <w:sz w:val="20"/>
          <w:szCs w:val="20"/>
        </w:rPr>
      </w:pPr>
    </w:p>
    <w:p w14:paraId="6F4CA381" w14:textId="77777777" w:rsidR="001D747B" w:rsidRDefault="00494750">
      <w:pPr>
        <w:numPr>
          <w:ilvl w:val="0"/>
          <w:numId w:val="12"/>
        </w:numPr>
        <w:pBdr>
          <w:top w:val="nil"/>
          <w:left w:val="nil"/>
          <w:bottom w:val="nil"/>
          <w:right w:val="nil"/>
          <w:between w:val="nil"/>
        </w:pBdr>
        <w:spacing w:after="0" w:line="240" w:lineRule="auto"/>
        <w:ind w:left="0" w:firstLine="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Academic Progress:</w:t>
      </w:r>
    </w:p>
    <w:tbl>
      <w:tblPr>
        <w:tblStyle w:val="a0"/>
        <w:tblW w:w="8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9"/>
        <w:gridCol w:w="6324"/>
      </w:tblGrid>
      <w:tr w:rsidR="001D747B" w14:paraId="1935ECDC" w14:textId="77777777">
        <w:trPr>
          <w:trHeight w:val="360"/>
        </w:trPr>
        <w:tc>
          <w:tcPr>
            <w:tcW w:w="2199" w:type="dxa"/>
            <w:vAlign w:val="center"/>
          </w:tcPr>
          <w:p w14:paraId="6A298159"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Admission Date:</w:t>
            </w:r>
          </w:p>
        </w:tc>
        <w:tc>
          <w:tcPr>
            <w:tcW w:w="6324" w:type="dxa"/>
            <w:vAlign w:val="center"/>
          </w:tcPr>
          <w:p w14:paraId="55542C57"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September’2018.</w:t>
            </w:r>
          </w:p>
        </w:tc>
      </w:tr>
      <w:tr w:rsidR="001D747B" w14:paraId="3C1DBD1F" w14:textId="77777777">
        <w:trPr>
          <w:trHeight w:val="360"/>
        </w:trPr>
        <w:tc>
          <w:tcPr>
            <w:tcW w:w="2199" w:type="dxa"/>
            <w:vAlign w:val="center"/>
          </w:tcPr>
          <w:p w14:paraId="44CC72F0"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Status of Coursework (Credit hours completed and remaining):</w:t>
            </w:r>
          </w:p>
        </w:tc>
        <w:tc>
          <w:tcPr>
            <w:tcW w:w="6324" w:type="dxa"/>
            <w:vAlign w:val="center"/>
          </w:tcPr>
          <w:p w14:paraId="726231CF"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vertAlign w:val="superscript"/>
              </w:rPr>
              <w:t>rd</w:t>
            </w:r>
            <w:r>
              <w:rPr>
                <w:rFonts w:ascii="Times New Roman" w:eastAsia="Times New Roman" w:hAnsi="Times New Roman" w:cs="Times New Roman"/>
                <w:sz w:val="20"/>
                <w:szCs w:val="20"/>
              </w:rPr>
              <w:t xml:space="preserve"> Semester in progress.</w:t>
            </w:r>
          </w:p>
        </w:tc>
      </w:tr>
      <w:tr w:rsidR="001D747B" w14:paraId="53A53FEA" w14:textId="77777777">
        <w:trPr>
          <w:trHeight w:val="360"/>
        </w:trPr>
        <w:tc>
          <w:tcPr>
            <w:tcW w:w="2199" w:type="dxa"/>
            <w:vAlign w:val="center"/>
          </w:tcPr>
          <w:p w14:paraId="5BED2FE4"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Expected Date of Completion of Research Work:</w:t>
            </w:r>
          </w:p>
        </w:tc>
        <w:tc>
          <w:tcPr>
            <w:tcW w:w="6324" w:type="dxa"/>
            <w:vAlign w:val="center"/>
          </w:tcPr>
          <w:p w14:paraId="355331AB"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Months after the approval.</w:t>
            </w:r>
          </w:p>
        </w:tc>
      </w:tr>
      <w:tr w:rsidR="001D747B" w14:paraId="66945B58" w14:textId="77777777">
        <w:trPr>
          <w:trHeight w:val="360"/>
        </w:trPr>
        <w:tc>
          <w:tcPr>
            <w:tcW w:w="2199" w:type="dxa"/>
            <w:vAlign w:val="center"/>
          </w:tcPr>
          <w:p w14:paraId="0591E933"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Expected Date of Completion of Program:</w:t>
            </w:r>
          </w:p>
        </w:tc>
        <w:tc>
          <w:tcPr>
            <w:tcW w:w="6324" w:type="dxa"/>
            <w:vAlign w:val="center"/>
          </w:tcPr>
          <w:p w14:paraId="49AC004D"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July’2020.</w:t>
            </w:r>
          </w:p>
        </w:tc>
      </w:tr>
      <w:tr w:rsidR="001D747B" w14:paraId="54CE47C0" w14:textId="77777777">
        <w:trPr>
          <w:trHeight w:val="360"/>
        </w:trPr>
        <w:tc>
          <w:tcPr>
            <w:tcW w:w="2199" w:type="dxa"/>
            <w:vAlign w:val="center"/>
          </w:tcPr>
          <w:p w14:paraId="648122D9"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Last GPA and CGPA (Please attach result of each semester):</w:t>
            </w:r>
          </w:p>
        </w:tc>
        <w:tc>
          <w:tcPr>
            <w:tcW w:w="6324" w:type="dxa"/>
            <w:vAlign w:val="center"/>
          </w:tcPr>
          <w:p w14:paraId="4922BD8B"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 GPA.</w:t>
            </w:r>
          </w:p>
        </w:tc>
      </w:tr>
    </w:tbl>
    <w:p w14:paraId="08A36AD1" w14:textId="77777777" w:rsidR="001D747B" w:rsidRDefault="001D747B">
      <w:pPr>
        <w:spacing w:after="0" w:line="240" w:lineRule="auto"/>
        <w:rPr>
          <w:rFonts w:ascii="Times New Roman" w:eastAsia="Times New Roman" w:hAnsi="Times New Roman" w:cs="Times New Roman"/>
          <w:sz w:val="20"/>
          <w:szCs w:val="20"/>
        </w:rPr>
      </w:pPr>
    </w:p>
    <w:p w14:paraId="00459425" w14:textId="77777777" w:rsidR="001D747B" w:rsidRDefault="00494750">
      <w:pPr>
        <w:numPr>
          <w:ilvl w:val="0"/>
          <w:numId w:val="12"/>
        </w:numPr>
        <w:pBdr>
          <w:top w:val="nil"/>
          <w:left w:val="nil"/>
          <w:bottom w:val="nil"/>
          <w:right w:val="nil"/>
          <w:between w:val="nil"/>
        </w:pBdr>
        <w:spacing w:after="0" w:line="240" w:lineRule="auto"/>
        <w:ind w:left="0" w:firstLine="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Research Topic:</w:t>
      </w:r>
    </w:p>
    <w:tbl>
      <w:tblPr>
        <w:tblStyle w:val="a1"/>
        <w:tblW w:w="8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363"/>
      </w:tblGrid>
      <w:tr w:rsidR="001D747B" w14:paraId="47E3A975" w14:textId="77777777">
        <w:trPr>
          <w:trHeight w:val="339"/>
        </w:trPr>
        <w:tc>
          <w:tcPr>
            <w:tcW w:w="2160" w:type="dxa"/>
            <w:vAlign w:val="center"/>
          </w:tcPr>
          <w:p w14:paraId="0850F61C"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Topic of Research:</w:t>
            </w:r>
          </w:p>
        </w:tc>
        <w:tc>
          <w:tcPr>
            <w:tcW w:w="6363" w:type="dxa"/>
            <w:vAlign w:val="center"/>
          </w:tcPr>
          <w:p w14:paraId="24FE3929"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Effects of Vestibular Rehabilitation Therapy (VRT) on Balance, Speed and Agility in Post-Concussion Football Players.</w:t>
            </w:r>
          </w:p>
        </w:tc>
      </w:tr>
      <w:tr w:rsidR="001D747B" w14:paraId="0F8585C6" w14:textId="77777777">
        <w:trPr>
          <w:trHeight w:val="339"/>
        </w:trPr>
        <w:tc>
          <w:tcPr>
            <w:tcW w:w="2160" w:type="dxa"/>
            <w:vAlign w:val="center"/>
          </w:tcPr>
          <w:p w14:paraId="03E8DAB7" w14:textId="77777777" w:rsidR="001D747B" w:rsidRDefault="00494750">
            <w:pPr>
              <w:spacing w:after="0"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highlight w:val="yellow"/>
              </w:rPr>
              <w:t xml:space="preserve">No of article reviewed for synopsis </w:t>
            </w:r>
          </w:p>
        </w:tc>
        <w:tc>
          <w:tcPr>
            <w:tcW w:w="6363" w:type="dxa"/>
            <w:vAlign w:val="center"/>
          </w:tcPr>
          <w:p w14:paraId="171B5B2D" w14:textId="77777777" w:rsidR="001D747B" w:rsidRDefault="00494750">
            <w:pPr>
              <w:spacing w:after="0"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highlight w:val="yellow"/>
              </w:rPr>
              <w:t>10</w:t>
            </w:r>
          </w:p>
        </w:tc>
      </w:tr>
      <w:tr w:rsidR="001D747B" w14:paraId="5C03451A" w14:textId="77777777">
        <w:trPr>
          <w:trHeight w:val="339"/>
        </w:trPr>
        <w:tc>
          <w:tcPr>
            <w:tcW w:w="2160" w:type="dxa"/>
            <w:vAlign w:val="center"/>
          </w:tcPr>
          <w:p w14:paraId="1069A7CB"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of Approval </w:t>
            </w:r>
          </w:p>
        </w:tc>
        <w:tc>
          <w:tcPr>
            <w:tcW w:w="6363" w:type="dxa"/>
            <w:vAlign w:val="center"/>
          </w:tcPr>
          <w:p w14:paraId="4056C653"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 June 2019.</w:t>
            </w:r>
          </w:p>
        </w:tc>
      </w:tr>
      <w:tr w:rsidR="001D747B" w14:paraId="7580970B" w14:textId="77777777">
        <w:trPr>
          <w:trHeight w:val="339"/>
        </w:trPr>
        <w:tc>
          <w:tcPr>
            <w:tcW w:w="2160" w:type="dxa"/>
            <w:vAlign w:val="center"/>
          </w:tcPr>
          <w:p w14:paraId="047EE651"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 of Supervisor</w:t>
            </w:r>
          </w:p>
        </w:tc>
        <w:tc>
          <w:tcPr>
            <w:tcW w:w="6363" w:type="dxa"/>
            <w:vAlign w:val="center"/>
          </w:tcPr>
          <w:p w14:paraId="13566C2C"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Dr. </w:t>
            </w:r>
            <w:proofErr w:type="spellStart"/>
            <w:r>
              <w:rPr>
                <w:rFonts w:ascii="Times New Roman" w:eastAsia="Times New Roman" w:hAnsi="Times New Roman" w:cs="Times New Roman"/>
                <w:sz w:val="20"/>
                <w:szCs w:val="20"/>
              </w:rPr>
              <w:t>Waqar</w:t>
            </w:r>
            <w:proofErr w:type="spellEnd"/>
            <w:r>
              <w:rPr>
                <w:rFonts w:ascii="Times New Roman" w:eastAsia="Times New Roman" w:hAnsi="Times New Roman" w:cs="Times New Roman"/>
                <w:sz w:val="20"/>
                <w:szCs w:val="20"/>
              </w:rPr>
              <w:t xml:space="preserve"> Ahmad Awan.</w:t>
            </w:r>
          </w:p>
        </w:tc>
      </w:tr>
      <w:tr w:rsidR="001D747B" w14:paraId="67CCFAD2" w14:textId="77777777">
        <w:trPr>
          <w:trHeight w:val="339"/>
        </w:trPr>
        <w:tc>
          <w:tcPr>
            <w:tcW w:w="2160" w:type="dxa"/>
            <w:vAlign w:val="center"/>
          </w:tcPr>
          <w:p w14:paraId="612F70A3"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 of Co-Supervisor (if any):</w:t>
            </w:r>
          </w:p>
        </w:tc>
        <w:tc>
          <w:tcPr>
            <w:tcW w:w="6363" w:type="dxa"/>
            <w:vAlign w:val="center"/>
          </w:tcPr>
          <w:p w14:paraId="74010FED"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r>
      <w:tr w:rsidR="001D747B" w14:paraId="6668C56A" w14:textId="77777777">
        <w:trPr>
          <w:trHeight w:val="339"/>
        </w:trPr>
        <w:tc>
          <w:tcPr>
            <w:tcW w:w="2160" w:type="dxa"/>
            <w:vAlign w:val="center"/>
          </w:tcPr>
          <w:p w14:paraId="3DBF30B7"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Status of Research Work</w:t>
            </w:r>
          </w:p>
        </w:tc>
        <w:tc>
          <w:tcPr>
            <w:tcW w:w="6363" w:type="dxa"/>
            <w:vAlign w:val="center"/>
          </w:tcPr>
          <w:p w14:paraId="6ABCC1EE"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 progress.</w:t>
            </w:r>
          </w:p>
        </w:tc>
      </w:tr>
    </w:tbl>
    <w:p w14:paraId="5C6A5A4F" w14:textId="77777777" w:rsidR="001D747B" w:rsidRDefault="001D747B">
      <w:pPr>
        <w:spacing w:after="0" w:line="240" w:lineRule="auto"/>
        <w:rPr>
          <w:rFonts w:ascii="Times New Roman" w:eastAsia="Times New Roman" w:hAnsi="Times New Roman" w:cs="Times New Roman"/>
          <w:sz w:val="20"/>
          <w:szCs w:val="20"/>
        </w:rPr>
      </w:pPr>
    </w:p>
    <w:p w14:paraId="77176AA1" w14:textId="77777777" w:rsidR="001D747B" w:rsidRDefault="00494750">
      <w:pPr>
        <w:numPr>
          <w:ilvl w:val="0"/>
          <w:numId w:val="12"/>
        </w:numPr>
        <w:pBdr>
          <w:top w:val="nil"/>
          <w:left w:val="nil"/>
          <w:bottom w:val="nil"/>
          <w:right w:val="nil"/>
          <w:between w:val="nil"/>
        </w:pBdr>
        <w:spacing w:after="0" w:line="240" w:lineRule="auto"/>
        <w:ind w:left="0" w:firstLine="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Employment Status:</w:t>
      </w:r>
    </w:p>
    <w:tbl>
      <w:tblPr>
        <w:tblStyle w:val="a2"/>
        <w:tblW w:w="8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8"/>
        <w:gridCol w:w="6325"/>
      </w:tblGrid>
      <w:tr w:rsidR="001D747B" w14:paraId="02938DF1" w14:textId="77777777">
        <w:trPr>
          <w:trHeight w:val="360"/>
        </w:trPr>
        <w:tc>
          <w:tcPr>
            <w:tcW w:w="2198" w:type="dxa"/>
            <w:vAlign w:val="center"/>
          </w:tcPr>
          <w:p w14:paraId="58628BD6"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Unemployed</w:t>
            </w:r>
          </w:p>
        </w:tc>
        <w:tc>
          <w:tcPr>
            <w:tcW w:w="6325" w:type="dxa"/>
            <w:vAlign w:val="center"/>
          </w:tcPr>
          <w:p w14:paraId="579B7991"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r>
      <w:tr w:rsidR="001D747B" w14:paraId="70E09E37" w14:textId="77777777">
        <w:trPr>
          <w:trHeight w:val="360"/>
        </w:trPr>
        <w:tc>
          <w:tcPr>
            <w:tcW w:w="2198" w:type="dxa"/>
            <w:vAlign w:val="center"/>
          </w:tcPr>
          <w:p w14:paraId="71B8F6FE"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Employed (job place, title, and status—i.e., on study leave or otherwise)</w:t>
            </w:r>
          </w:p>
        </w:tc>
        <w:tc>
          <w:tcPr>
            <w:tcW w:w="6325" w:type="dxa"/>
            <w:vAlign w:val="center"/>
          </w:tcPr>
          <w:p w14:paraId="5FE86110"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Lecturer, NWIHS-NWCPT | Northwest General Hospital.</w:t>
            </w:r>
          </w:p>
        </w:tc>
      </w:tr>
    </w:tbl>
    <w:p w14:paraId="7422AA66" w14:textId="77777777" w:rsidR="001D747B" w:rsidRDefault="00494750">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Please Note: The scholars under HEC Indigenous 5000 Fellowship Program shall not undertake any employment whether paid or otherwise at any stage during their course of study of the program.</w:t>
      </w:r>
    </w:p>
    <w:p w14:paraId="70F00629" w14:textId="77777777" w:rsidR="001D747B" w:rsidRDefault="001D747B">
      <w:pPr>
        <w:spacing w:after="0" w:line="240" w:lineRule="auto"/>
        <w:rPr>
          <w:rFonts w:ascii="Times New Roman" w:eastAsia="Times New Roman" w:hAnsi="Times New Roman" w:cs="Times New Roman"/>
          <w:sz w:val="20"/>
          <w:szCs w:val="20"/>
        </w:rPr>
      </w:pPr>
    </w:p>
    <w:p w14:paraId="43293D85"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Dated: _________________________</w:t>
      </w:r>
      <w:r>
        <w:rPr>
          <w:rFonts w:ascii="Times New Roman" w:eastAsia="Times New Roman" w:hAnsi="Times New Roman" w:cs="Times New Roman"/>
          <w:sz w:val="20"/>
          <w:szCs w:val="20"/>
        </w:rPr>
        <w:tab/>
        <w:t>Signature of Scholar: _____________________</w:t>
      </w:r>
    </w:p>
    <w:p w14:paraId="2029DD14" w14:textId="77777777" w:rsidR="001D747B" w:rsidRDefault="001D747B">
      <w:pPr>
        <w:spacing w:after="0" w:line="240" w:lineRule="auto"/>
        <w:rPr>
          <w:rFonts w:ascii="Times New Roman" w:eastAsia="Times New Roman" w:hAnsi="Times New Roman" w:cs="Times New Roman"/>
          <w:sz w:val="20"/>
          <w:szCs w:val="20"/>
        </w:rPr>
      </w:pPr>
    </w:p>
    <w:p w14:paraId="0112FFDE" w14:textId="77777777" w:rsidR="001D747B" w:rsidRDefault="001D747B">
      <w:pPr>
        <w:spacing w:after="0" w:line="240" w:lineRule="auto"/>
        <w:rPr>
          <w:rFonts w:ascii="Times New Roman" w:eastAsia="Times New Roman" w:hAnsi="Times New Roman" w:cs="Times New Roman"/>
          <w:sz w:val="20"/>
          <w:szCs w:val="20"/>
        </w:rPr>
      </w:pPr>
    </w:p>
    <w:p w14:paraId="50EE9295" w14:textId="77777777" w:rsidR="001D747B" w:rsidRDefault="001D747B">
      <w:pPr>
        <w:pBdr>
          <w:bottom w:val="single" w:sz="12" w:space="1" w:color="000000"/>
        </w:pBdr>
        <w:spacing w:after="0" w:line="240" w:lineRule="auto"/>
        <w:rPr>
          <w:rFonts w:ascii="Times New Roman" w:eastAsia="Times New Roman" w:hAnsi="Times New Roman" w:cs="Times New Roman"/>
          <w:sz w:val="20"/>
          <w:szCs w:val="20"/>
        </w:rPr>
      </w:pPr>
    </w:p>
    <w:p w14:paraId="6B7A3B0A" w14:textId="77777777" w:rsidR="001D747B" w:rsidRDefault="00494750">
      <w:pPr>
        <w:numPr>
          <w:ilvl w:val="0"/>
          <w:numId w:val="12"/>
        </w:numPr>
        <w:spacing w:after="0" w:line="240" w:lineRule="auto"/>
        <w:rPr>
          <w:rFonts w:ascii="Times New Roman" w:eastAsia="Times New Roman" w:hAnsi="Times New Roman" w:cs="Times New Roman"/>
          <w:b/>
          <w:sz w:val="20"/>
          <w:szCs w:val="20"/>
          <w:highlight w:val="yellow"/>
        </w:rPr>
      </w:pPr>
      <w:r>
        <w:br w:type="page"/>
      </w:r>
      <w:r>
        <w:rPr>
          <w:rFonts w:ascii="Times New Roman" w:eastAsia="Times New Roman" w:hAnsi="Times New Roman" w:cs="Times New Roman"/>
          <w:b/>
          <w:sz w:val="20"/>
          <w:szCs w:val="20"/>
          <w:highlight w:val="yellow"/>
        </w:rPr>
        <w:lastRenderedPageBreak/>
        <w:t>Remarks of the Supervisor:</w:t>
      </w:r>
    </w:p>
    <w:tbl>
      <w:tblPr>
        <w:tblStyle w:val="a3"/>
        <w:tblW w:w="8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3"/>
      </w:tblGrid>
      <w:tr w:rsidR="001D747B" w14:paraId="39235853" w14:textId="77777777">
        <w:trPr>
          <w:trHeight w:val="360"/>
        </w:trPr>
        <w:tc>
          <w:tcPr>
            <w:tcW w:w="8523" w:type="dxa"/>
          </w:tcPr>
          <w:p w14:paraId="4B37DCED" w14:textId="77777777" w:rsidR="001D747B" w:rsidRDefault="001D747B">
            <w:pPr>
              <w:spacing w:after="0" w:line="240" w:lineRule="auto"/>
              <w:rPr>
                <w:rFonts w:ascii="Times New Roman" w:eastAsia="Times New Roman" w:hAnsi="Times New Roman" w:cs="Times New Roman"/>
                <w:sz w:val="20"/>
                <w:szCs w:val="20"/>
              </w:rPr>
            </w:pPr>
          </w:p>
        </w:tc>
      </w:tr>
      <w:tr w:rsidR="001D747B" w14:paraId="4EFF3551" w14:textId="77777777">
        <w:trPr>
          <w:trHeight w:val="360"/>
        </w:trPr>
        <w:tc>
          <w:tcPr>
            <w:tcW w:w="8523" w:type="dxa"/>
          </w:tcPr>
          <w:p w14:paraId="1C003508" w14:textId="77777777" w:rsidR="001D747B" w:rsidRDefault="001D747B">
            <w:pPr>
              <w:spacing w:after="0" w:line="240" w:lineRule="auto"/>
              <w:rPr>
                <w:rFonts w:ascii="Times New Roman" w:eastAsia="Times New Roman" w:hAnsi="Times New Roman" w:cs="Times New Roman"/>
                <w:sz w:val="20"/>
                <w:szCs w:val="20"/>
              </w:rPr>
            </w:pPr>
          </w:p>
        </w:tc>
      </w:tr>
      <w:tr w:rsidR="001D747B" w14:paraId="2784C27C" w14:textId="77777777">
        <w:trPr>
          <w:trHeight w:val="360"/>
        </w:trPr>
        <w:tc>
          <w:tcPr>
            <w:tcW w:w="8523" w:type="dxa"/>
          </w:tcPr>
          <w:p w14:paraId="2FAD5438" w14:textId="77777777" w:rsidR="001D747B" w:rsidRDefault="001D747B">
            <w:pPr>
              <w:spacing w:after="0" w:line="240" w:lineRule="auto"/>
              <w:rPr>
                <w:rFonts w:ascii="Times New Roman" w:eastAsia="Times New Roman" w:hAnsi="Times New Roman" w:cs="Times New Roman"/>
                <w:sz w:val="20"/>
                <w:szCs w:val="20"/>
              </w:rPr>
            </w:pPr>
          </w:p>
        </w:tc>
      </w:tr>
    </w:tbl>
    <w:p w14:paraId="2B25D63B" w14:textId="77777777" w:rsidR="001D747B" w:rsidRDefault="001D747B">
      <w:pPr>
        <w:spacing w:after="0" w:line="240" w:lineRule="auto"/>
        <w:rPr>
          <w:rFonts w:ascii="Times New Roman" w:eastAsia="Times New Roman" w:hAnsi="Times New Roman" w:cs="Times New Roman"/>
          <w:sz w:val="20"/>
          <w:szCs w:val="20"/>
        </w:rPr>
      </w:pPr>
    </w:p>
    <w:p w14:paraId="65985E56" w14:textId="77777777" w:rsidR="001D747B" w:rsidRDefault="00494750">
      <w:pPr>
        <w:numPr>
          <w:ilvl w:val="0"/>
          <w:numId w:val="12"/>
        </w:numPr>
        <w:pBdr>
          <w:top w:val="nil"/>
          <w:left w:val="nil"/>
          <w:bottom w:val="nil"/>
          <w:right w:val="nil"/>
          <w:between w:val="nil"/>
        </w:pBdr>
        <w:spacing w:after="0" w:line="240" w:lineRule="auto"/>
        <w:ind w:left="0" w:firstLine="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Overall progress: (please tick only one)</w:t>
      </w:r>
    </w:p>
    <w:tbl>
      <w:tblPr>
        <w:tblStyle w:val="a4"/>
        <w:tblW w:w="85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1"/>
        <w:gridCol w:w="1782"/>
        <w:gridCol w:w="1672"/>
        <w:gridCol w:w="1672"/>
        <w:gridCol w:w="1736"/>
      </w:tblGrid>
      <w:tr w:rsidR="001D747B" w14:paraId="612E030B" w14:textId="77777777">
        <w:trPr>
          <w:jc w:val="center"/>
        </w:trPr>
        <w:tc>
          <w:tcPr>
            <w:tcW w:w="1661" w:type="dxa"/>
          </w:tcPr>
          <w:p w14:paraId="2167FF55"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Poor</w:t>
            </w:r>
          </w:p>
        </w:tc>
        <w:tc>
          <w:tcPr>
            <w:tcW w:w="1782" w:type="dxa"/>
          </w:tcPr>
          <w:p w14:paraId="2DBB1D8C"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Satisfactory</w:t>
            </w:r>
          </w:p>
        </w:tc>
        <w:tc>
          <w:tcPr>
            <w:tcW w:w="1672" w:type="dxa"/>
          </w:tcPr>
          <w:p w14:paraId="7E694A23"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Good</w:t>
            </w:r>
          </w:p>
        </w:tc>
        <w:tc>
          <w:tcPr>
            <w:tcW w:w="1672" w:type="dxa"/>
          </w:tcPr>
          <w:p w14:paraId="284E2F74"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Very Good</w:t>
            </w:r>
          </w:p>
        </w:tc>
        <w:tc>
          <w:tcPr>
            <w:tcW w:w="1736" w:type="dxa"/>
          </w:tcPr>
          <w:p w14:paraId="5A7F5007"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Excellent</w:t>
            </w:r>
          </w:p>
        </w:tc>
      </w:tr>
      <w:tr w:rsidR="001D747B" w14:paraId="5B1C91EC" w14:textId="77777777">
        <w:trPr>
          <w:trHeight w:val="360"/>
          <w:jc w:val="center"/>
        </w:trPr>
        <w:tc>
          <w:tcPr>
            <w:tcW w:w="1661" w:type="dxa"/>
          </w:tcPr>
          <w:p w14:paraId="3D37A96B" w14:textId="77777777" w:rsidR="001D747B" w:rsidRDefault="001D747B">
            <w:pPr>
              <w:spacing w:after="0" w:line="240" w:lineRule="auto"/>
              <w:jc w:val="center"/>
              <w:rPr>
                <w:rFonts w:ascii="Times New Roman" w:eastAsia="Times New Roman" w:hAnsi="Times New Roman" w:cs="Times New Roman"/>
                <w:b/>
                <w:sz w:val="20"/>
                <w:szCs w:val="20"/>
              </w:rPr>
            </w:pPr>
          </w:p>
        </w:tc>
        <w:tc>
          <w:tcPr>
            <w:tcW w:w="1782" w:type="dxa"/>
          </w:tcPr>
          <w:p w14:paraId="1B6B4158" w14:textId="77777777" w:rsidR="001D747B" w:rsidRDefault="001D747B">
            <w:pPr>
              <w:spacing w:after="0" w:line="240" w:lineRule="auto"/>
              <w:jc w:val="center"/>
              <w:rPr>
                <w:rFonts w:ascii="Times New Roman" w:eastAsia="Times New Roman" w:hAnsi="Times New Roman" w:cs="Times New Roman"/>
                <w:b/>
                <w:sz w:val="20"/>
                <w:szCs w:val="20"/>
              </w:rPr>
            </w:pPr>
          </w:p>
        </w:tc>
        <w:tc>
          <w:tcPr>
            <w:tcW w:w="1672" w:type="dxa"/>
          </w:tcPr>
          <w:p w14:paraId="7CB68DC7" w14:textId="77777777" w:rsidR="001D747B" w:rsidRDefault="001D747B">
            <w:pPr>
              <w:spacing w:after="0" w:line="240" w:lineRule="auto"/>
              <w:jc w:val="center"/>
              <w:rPr>
                <w:rFonts w:ascii="Times New Roman" w:eastAsia="Times New Roman" w:hAnsi="Times New Roman" w:cs="Times New Roman"/>
                <w:b/>
                <w:sz w:val="20"/>
                <w:szCs w:val="20"/>
              </w:rPr>
            </w:pPr>
          </w:p>
        </w:tc>
        <w:tc>
          <w:tcPr>
            <w:tcW w:w="1672" w:type="dxa"/>
          </w:tcPr>
          <w:p w14:paraId="026A1012" w14:textId="77777777" w:rsidR="001D747B" w:rsidRDefault="001D747B">
            <w:pPr>
              <w:spacing w:after="0" w:line="240" w:lineRule="auto"/>
              <w:jc w:val="center"/>
              <w:rPr>
                <w:rFonts w:ascii="Times New Roman" w:eastAsia="Times New Roman" w:hAnsi="Times New Roman" w:cs="Times New Roman"/>
                <w:b/>
                <w:sz w:val="20"/>
                <w:szCs w:val="20"/>
              </w:rPr>
            </w:pPr>
          </w:p>
        </w:tc>
        <w:tc>
          <w:tcPr>
            <w:tcW w:w="1736" w:type="dxa"/>
          </w:tcPr>
          <w:p w14:paraId="39F730EC" w14:textId="77777777" w:rsidR="001D747B" w:rsidRDefault="001D747B">
            <w:pPr>
              <w:spacing w:after="0" w:line="240" w:lineRule="auto"/>
              <w:jc w:val="center"/>
              <w:rPr>
                <w:rFonts w:ascii="Times New Roman" w:eastAsia="Times New Roman" w:hAnsi="Times New Roman" w:cs="Times New Roman"/>
                <w:b/>
                <w:sz w:val="20"/>
                <w:szCs w:val="20"/>
              </w:rPr>
            </w:pPr>
          </w:p>
        </w:tc>
      </w:tr>
    </w:tbl>
    <w:p w14:paraId="7216E073" w14:textId="77777777" w:rsidR="001D747B" w:rsidRDefault="001D747B">
      <w:pPr>
        <w:spacing w:after="0" w:line="240" w:lineRule="auto"/>
        <w:rPr>
          <w:rFonts w:ascii="Times New Roman" w:eastAsia="Times New Roman" w:hAnsi="Times New Roman" w:cs="Times New Roman"/>
          <w:sz w:val="20"/>
          <w:szCs w:val="20"/>
        </w:rPr>
      </w:pPr>
    </w:p>
    <w:tbl>
      <w:tblPr>
        <w:tblStyle w:val="a5"/>
        <w:tblW w:w="85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1"/>
        <w:gridCol w:w="4197"/>
      </w:tblGrid>
      <w:tr w:rsidR="001D747B" w14:paraId="06F92F45" w14:textId="77777777">
        <w:trPr>
          <w:jc w:val="center"/>
        </w:trPr>
        <w:tc>
          <w:tcPr>
            <w:tcW w:w="4351" w:type="dxa"/>
          </w:tcPr>
          <w:p w14:paraId="72AD942F"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Verified/Certified by</w:t>
            </w:r>
          </w:p>
        </w:tc>
        <w:tc>
          <w:tcPr>
            <w:tcW w:w="4197" w:type="dxa"/>
          </w:tcPr>
          <w:p w14:paraId="081ACB62"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Countersigned by</w:t>
            </w:r>
          </w:p>
        </w:tc>
      </w:tr>
      <w:tr w:rsidR="001D747B" w14:paraId="669DA9AD" w14:textId="77777777">
        <w:trPr>
          <w:trHeight w:val="332"/>
          <w:jc w:val="center"/>
        </w:trPr>
        <w:tc>
          <w:tcPr>
            <w:tcW w:w="4351" w:type="dxa"/>
          </w:tcPr>
          <w:p w14:paraId="2097142E"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Supervisor</w:t>
            </w:r>
          </w:p>
        </w:tc>
        <w:tc>
          <w:tcPr>
            <w:tcW w:w="4197" w:type="dxa"/>
          </w:tcPr>
          <w:p w14:paraId="5EEDDF55" w14:textId="5584D100" w:rsidR="001D747B" w:rsidRDefault="0022725B">
            <w:pPr>
              <w:spacing w:after="0" w:line="240" w:lineRule="auto"/>
              <w:jc w:val="center"/>
              <w:rPr>
                <w:rFonts w:ascii="Times New Roman" w:eastAsia="Times New Roman" w:hAnsi="Times New Roman" w:cs="Times New Roman"/>
                <w:b/>
                <w:sz w:val="20"/>
                <w:szCs w:val="20"/>
                <w:highlight w:val="yellow"/>
              </w:rPr>
            </w:pPr>
            <w:proofErr w:type="spellStart"/>
            <w:r>
              <w:rPr>
                <w:rFonts w:ascii="Times New Roman" w:eastAsia="Times New Roman" w:hAnsi="Times New Roman" w:cs="Times New Roman"/>
                <w:b/>
                <w:sz w:val="20"/>
                <w:szCs w:val="20"/>
                <w:highlight w:val="yellow"/>
              </w:rPr>
              <w:t>HoD</w:t>
            </w:r>
            <w:proofErr w:type="spellEnd"/>
            <w:r>
              <w:rPr>
                <w:rFonts w:ascii="Times New Roman" w:eastAsia="Times New Roman" w:hAnsi="Times New Roman" w:cs="Times New Roman"/>
                <w:b/>
                <w:sz w:val="20"/>
                <w:szCs w:val="20"/>
                <w:highlight w:val="yellow"/>
              </w:rPr>
              <w:t xml:space="preserve"> MSPT </w:t>
            </w:r>
          </w:p>
        </w:tc>
      </w:tr>
      <w:tr w:rsidR="001D747B" w14:paraId="087FB763" w14:textId="77777777">
        <w:trPr>
          <w:trHeight w:val="720"/>
          <w:jc w:val="center"/>
        </w:trPr>
        <w:tc>
          <w:tcPr>
            <w:tcW w:w="4351" w:type="dxa"/>
          </w:tcPr>
          <w:p w14:paraId="49833DF8"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w:t>
            </w:r>
          </w:p>
        </w:tc>
        <w:tc>
          <w:tcPr>
            <w:tcW w:w="4197" w:type="dxa"/>
          </w:tcPr>
          <w:p w14:paraId="4AED310E" w14:textId="5495E581" w:rsidR="001D747B" w:rsidRDefault="006E2DAD">
            <w:pPr>
              <w:spacing w:after="0"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highlight w:val="yellow"/>
              </w:rPr>
              <w:t>Name: Prof. Dr.</w:t>
            </w:r>
            <w:r w:rsidR="0022725B">
              <w:rPr>
                <w:rFonts w:ascii="Times New Roman" w:eastAsia="Times New Roman" w:hAnsi="Times New Roman" w:cs="Times New Roman"/>
                <w:sz w:val="20"/>
                <w:szCs w:val="20"/>
                <w:highlight w:val="yellow"/>
              </w:rPr>
              <w:t xml:space="preserve"> Huma </w:t>
            </w:r>
            <w:proofErr w:type="spellStart"/>
            <w:r w:rsidR="0022725B">
              <w:rPr>
                <w:rFonts w:ascii="Times New Roman" w:eastAsia="Times New Roman" w:hAnsi="Times New Roman" w:cs="Times New Roman"/>
                <w:sz w:val="20"/>
                <w:szCs w:val="20"/>
                <w:highlight w:val="yellow"/>
              </w:rPr>
              <w:t>Riaz</w:t>
            </w:r>
            <w:proofErr w:type="spellEnd"/>
          </w:p>
        </w:tc>
      </w:tr>
      <w:tr w:rsidR="001D747B" w14:paraId="22F86C1E" w14:textId="77777777">
        <w:trPr>
          <w:trHeight w:val="980"/>
          <w:jc w:val="center"/>
        </w:trPr>
        <w:tc>
          <w:tcPr>
            <w:tcW w:w="4351" w:type="dxa"/>
            <w:vAlign w:val="bottom"/>
          </w:tcPr>
          <w:p w14:paraId="26AB0784"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p>
        </w:tc>
        <w:tc>
          <w:tcPr>
            <w:tcW w:w="4197" w:type="dxa"/>
            <w:vAlign w:val="bottom"/>
          </w:tcPr>
          <w:p w14:paraId="0A4C0F6D"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p>
        </w:tc>
      </w:tr>
      <w:tr w:rsidR="001D747B" w14:paraId="0F20C4C9" w14:textId="77777777">
        <w:trPr>
          <w:trHeight w:val="360"/>
          <w:jc w:val="center"/>
        </w:trPr>
        <w:tc>
          <w:tcPr>
            <w:tcW w:w="4351" w:type="dxa"/>
          </w:tcPr>
          <w:p w14:paraId="2F58721F"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Date:</w:t>
            </w:r>
          </w:p>
        </w:tc>
        <w:tc>
          <w:tcPr>
            <w:tcW w:w="4197" w:type="dxa"/>
          </w:tcPr>
          <w:p w14:paraId="6F1EE414" w14:textId="77777777" w:rsidR="001D747B" w:rsidRDefault="0049475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Date:</w:t>
            </w:r>
          </w:p>
        </w:tc>
      </w:tr>
    </w:tbl>
    <w:p w14:paraId="772A0DAF"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p>
    <w:p w14:paraId="235BFB65"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p>
    <w:p w14:paraId="1AC81F3F"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20"/>
          <w:szCs w:val="20"/>
          <w:u w:val="single"/>
        </w:rPr>
      </w:pPr>
    </w:p>
    <w:p w14:paraId="0A63674B"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20"/>
          <w:szCs w:val="20"/>
          <w:u w:val="single"/>
        </w:rPr>
      </w:pPr>
    </w:p>
    <w:p w14:paraId="227E4C97"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20"/>
          <w:szCs w:val="20"/>
          <w:u w:val="single"/>
        </w:rPr>
      </w:pPr>
    </w:p>
    <w:p w14:paraId="624CF400"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20"/>
          <w:szCs w:val="20"/>
          <w:u w:val="single"/>
        </w:rPr>
      </w:pPr>
    </w:p>
    <w:p w14:paraId="3D399837"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20"/>
          <w:szCs w:val="20"/>
          <w:u w:val="single"/>
        </w:rPr>
      </w:pPr>
    </w:p>
    <w:p w14:paraId="65914541"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36"/>
          <w:szCs w:val="36"/>
          <w:u w:val="single"/>
        </w:rPr>
      </w:pPr>
    </w:p>
    <w:p w14:paraId="111AAF33"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36"/>
          <w:szCs w:val="36"/>
          <w:u w:val="single"/>
        </w:rPr>
      </w:pPr>
    </w:p>
    <w:p w14:paraId="47BFF02C"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36"/>
          <w:szCs w:val="36"/>
          <w:u w:val="single"/>
        </w:rPr>
      </w:pPr>
    </w:p>
    <w:p w14:paraId="296DAE1D"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36"/>
          <w:szCs w:val="36"/>
          <w:u w:val="single"/>
        </w:rPr>
        <w:sectPr w:rsidR="001D747B" w:rsidSect="00E34992">
          <w:headerReference w:type="default" r:id="rId10"/>
          <w:footerReference w:type="default" r:id="rId11"/>
          <w:type w:val="continuous"/>
          <w:pgSz w:w="11907" w:h="16839"/>
          <w:pgMar w:top="1440" w:right="1440" w:bottom="1440" w:left="2160" w:header="720" w:footer="720" w:gutter="0"/>
          <w:pgNumType w:fmt="lowerRoman" w:start="1"/>
          <w:cols w:space="720"/>
        </w:sectPr>
      </w:pPr>
    </w:p>
    <w:p w14:paraId="6FBD581D"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36"/>
          <w:szCs w:val="36"/>
          <w:u w:val="single"/>
        </w:rPr>
      </w:pPr>
    </w:p>
    <w:p w14:paraId="4DEA389C" w14:textId="77777777" w:rsidR="001D747B" w:rsidRDefault="0049475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br w:type="page"/>
      </w:r>
      <w:r>
        <w:rPr>
          <w:rFonts w:ascii="Times New Roman" w:eastAsia="Times New Roman" w:hAnsi="Times New Roman" w:cs="Times New Roman"/>
          <w:b/>
          <w:color w:val="000000"/>
          <w:sz w:val="28"/>
          <w:szCs w:val="28"/>
        </w:rPr>
        <w:lastRenderedPageBreak/>
        <w:t>SIGNATURES</w:t>
      </w:r>
    </w:p>
    <w:p w14:paraId="2D8A9E0D" w14:textId="77777777" w:rsidR="001D747B" w:rsidRDefault="001D747B">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9DE2959" w14:textId="77777777" w:rsidR="001D747B" w:rsidRDefault="001D747B">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1AE4FFE5" w14:textId="77777777" w:rsidR="001D747B" w:rsidRDefault="00494750">
      <w:pPr>
        <w:tabs>
          <w:tab w:val="left" w:pos="4338"/>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Effects of Vestibular Rehabilitation Therapy (VRT) on Balance, Speed and Agility in Post-Concussion Football Players</w:t>
      </w:r>
    </w:p>
    <w:p w14:paraId="5E39AF62" w14:textId="77777777" w:rsidR="001D747B" w:rsidRDefault="001D747B">
      <w:pPr>
        <w:tabs>
          <w:tab w:val="left" w:pos="4338"/>
        </w:tabs>
        <w:jc w:val="center"/>
        <w:rPr>
          <w:rFonts w:ascii="Times New Roman" w:eastAsia="Times New Roman" w:hAnsi="Times New Roman" w:cs="Times New Roman"/>
          <w:b/>
          <w:sz w:val="24"/>
          <w:szCs w:val="24"/>
        </w:rPr>
      </w:pPr>
    </w:p>
    <w:p w14:paraId="660A2F78" w14:textId="77777777" w:rsidR="001D747B" w:rsidRDefault="001D747B">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p w14:paraId="2FCC0BE0" w14:textId="77777777" w:rsidR="001D747B" w:rsidRDefault="0049475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Name of Student: Syed </w:t>
      </w:r>
      <w:proofErr w:type="spellStart"/>
      <w:r>
        <w:rPr>
          <w:rFonts w:ascii="Times New Roman" w:eastAsia="Times New Roman" w:hAnsi="Times New Roman" w:cs="Times New Roman"/>
          <w:b/>
          <w:color w:val="000000"/>
          <w:sz w:val="24"/>
          <w:szCs w:val="24"/>
        </w:rPr>
        <w:t>Alamdar</w:t>
      </w:r>
      <w:proofErr w:type="spellEnd"/>
      <w:r>
        <w:rPr>
          <w:rFonts w:ascii="Times New Roman" w:eastAsia="Times New Roman" w:hAnsi="Times New Roman" w:cs="Times New Roman"/>
          <w:b/>
          <w:color w:val="000000"/>
          <w:sz w:val="24"/>
          <w:szCs w:val="24"/>
        </w:rPr>
        <w:t xml:space="preserve"> Hussain</w:t>
      </w:r>
    </w:p>
    <w:p w14:paraId="41F05ED3" w14:textId="77777777" w:rsidR="001D747B" w:rsidRDefault="001D747B">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D72A54F" w14:textId="77777777" w:rsidR="001D747B" w:rsidRDefault="00494750">
      <w:pPr>
        <w:tabs>
          <w:tab w:val="left" w:pos="4338"/>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Registration No: 25936</w:t>
      </w:r>
    </w:p>
    <w:p w14:paraId="723CADAD" w14:textId="77777777" w:rsidR="001D747B" w:rsidRDefault="001D747B">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B374683" w14:textId="77777777" w:rsidR="001D747B" w:rsidRDefault="001D747B">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298F425"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3523"/>
        <w:gridCol w:w="2074"/>
        <w:gridCol w:w="2075"/>
      </w:tblGrid>
      <w:tr w:rsidR="00B045D3" w14:paraId="41C8EAAE" w14:textId="77777777" w:rsidTr="00D651BC">
        <w:tc>
          <w:tcPr>
            <w:tcW w:w="625" w:type="dxa"/>
          </w:tcPr>
          <w:p w14:paraId="5760F674"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3DDBB703"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3108B3C6"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35E589EC" w14:textId="77777777" w:rsidR="00B045D3" w:rsidRDefault="00B045D3" w:rsidP="0052329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523" w:type="dxa"/>
            <w:tcBorders>
              <w:bottom w:val="single" w:sz="4" w:space="0" w:color="auto"/>
            </w:tcBorders>
          </w:tcPr>
          <w:p w14:paraId="41E8F827"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2184CCB5"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7EADFBBD"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739F8681" w14:textId="77777777" w:rsidR="00B045D3" w:rsidRDefault="00B045D3" w:rsidP="0052329C">
            <w:pPr>
              <w:spacing w:after="0" w:line="240" w:lineRule="auto"/>
              <w:rPr>
                <w:rFonts w:ascii="Times New Roman" w:eastAsia="Times New Roman" w:hAnsi="Times New Roman" w:cs="Times New Roman"/>
                <w:color w:val="000000"/>
                <w:sz w:val="24"/>
                <w:szCs w:val="24"/>
              </w:rPr>
            </w:pPr>
            <w:proofErr w:type="spellStart"/>
            <w:r w:rsidRPr="00D651BC">
              <w:rPr>
                <w:rFonts w:ascii="Times New Roman" w:eastAsia="Times New Roman" w:hAnsi="Times New Roman" w:cs="Times New Roman"/>
                <w:color w:val="000000"/>
                <w:sz w:val="24"/>
                <w:szCs w:val="24"/>
              </w:rPr>
              <w:t>Dr</w:t>
            </w:r>
            <w:proofErr w:type="spellEnd"/>
          </w:p>
        </w:tc>
        <w:tc>
          <w:tcPr>
            <w:tcW w:w="2074" w:type="dxa"/>
          </w:tcPr>
          <w:p w14:paraId="49F80503"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4AE5318F"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55AB2340"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21742219" w14:textId="77777777" w:rsidR="00B045D3" w:rsidRDefault="00B045D3" w:rsidP="0052329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Supervisor</w:t>
            </w:r>
          </w:p>
        </w:tc>
        <w:tc>
          <w:tcPr>
            <w:tcW w:w="2075" w:type="dxa"/>
            <w:tcBorders>
              <w:bottom w:val="single" w:sz="4" w:space="0" w:color="auto"/>
            </w:tcBorders>
          </w:tcPr>
          <w:p w14:paraId="7F4CD65F" w14:textId="77777777" w:rsidR="00B045D3" w:rsidRDefault="00B045D3" w:rsidP="0052329C">
            <w:pPr>
              <w:spacing w:after="0" w:line="240" w:lineRule="auto"/>
              <w:rPr>
                <w:rFonts w:ascii="Times New Roman" w:eastAsia="Times New Roman" w:hAnsi="Times New Roman" w:cs="Times New Roman"/>
                <w:color w:val="000000"/>
                <w:sz w:val="24"/>
                <w:szCs w:val="24"/>
              </w:rPr>
            </w:pPr>
          </w:p>
        </w:tc>
      </w:tr>
      <w:tr w:rsidR="00B045D3" w14:paraId="7F7124C7" w14:textId="77777777" w:rsidTr="00D651BC">
        <w:tc>
          <w:tcPr>
            <w:tcW w:w="625" w:type="dxa"/>
          </w:tcPr>
          <w:p w14:paraId="53DFEBE7"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5069DCD3"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084977AD"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0580E657" w14:textId="77777777" w:rsidR="00B045D3" w:rsidRDefault="00B045D3" w:rsidP="0052329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523" w:type="dxa"/>
            <w:tcBorders>
              <w:top w:val="single" w:sz="4" w:space="0" w:color="auto"/>
              <w:bottom w:val="single" w:sz="4" w:space="0" w:color="auto"/>
            </w:tcBorders>
          </w:tcPr>
          <w:p w14:paraId="3D115DD0"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5E48D5F8"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2B456A08"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21016DB4" w14:textId="77777777" w:rsidR="00B045D3" w:rsidRDefault="00B045D3" w:rsidP="0052329C">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Dr</w:t>
            </w:r>
            <w:proofErr w:type="spellEnd"/>
            <w:r>
              <w:rPr>
                <w:rFonts w:ascii="Times New Roman" w:eastAsia="Times New Roman" w:hAnsi="Times New Roman" w:cs="Times New Roman"/>
                <w:color w:val="000000"/>
                <w:sz w:val="24"/>
                <w:szCs w:val="24"/>
              </w:rPr>
              <w:t xml:space="preserve"> </w:t>
            </w:r>
          </w:p>
        </w:tc>
        <w:tc>
          <w:tcPr>
            <w:tcW w:w="2074" w:type="dxa"/>
          </w:tcPr>
          <w:p w14:paraId="4EDA6017"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2AA53A0F"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1FB113EA" w14:textId="77777777" w:rsidR="00B045D3" w:rsidRDefault="00B045D3" w:rsidP="0052329C">
            <w:pPr>
              <w:spacing w:after="0" w:line="240" w:lineRule="auto"/>
              <w:rPr>
                <w:rFonts w:ascii="Times New Roman" w:eastAsia="Times New Roman" w:hAnsi="Times New Roman" w:cs="Times New Roman"/>
                <w:color w:val="000000"/>
                <w:sz w:val="24"/>
                <w:szCs w:val="24"/>
              </w:rPr>
            </w:pPr>
          </w:p>
          <w:p w14:paraId="6755AFE7" w14:textId="77777777" w:rsidR="00B045D3" w:rsidRDefault="00B045D3" w:rsidP="0052329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Internal Examiner</w:t>
            </w:r>
          </w:p>
        </w:tc>
        <w:tc>
          <w:tcPr>
            <w:tcW w:w="2075" w:type="dxa"/>
            <w:tcBorders>
              <w:top w:val="single" w:sz="4" w:space="0" w:color="auto"/>
              <w:bottom w:val="single" w:sz="4" w:space="0" w:color="auto"/>
            </w:tcBorders>
          </w:tcPr>
          <w:p w14:paraId="5D4A1E16" w14:textId="77777777" w:rsidR="00B045D3" w:rsidRDefault="00B045D3" w:rsidP="0052329C">
            <w:pPr>
              <w:spacing w:after="0" w:line="240" w:lineRule="auto"/>
              <w:rPr>
                <w:rFonts w:ascii="Times New Roman" w:eastAsia="Times New Roman" w:hAnsi="Times New Roman" w:cs="Times New Roman"/>
                <w:color w:val="000000"/>
                <w:sz w:val="24"/>
                <w:szCs w:val="24"/>
              </w:rPr>
            </w:pPr>
          </w:p>
        </w:tc>
      </w:tr>
    </w:tbl>
    <w:p w14:paraId="2345DD6F" w14:textId="77777777" w:rsidR="001D747B" w:rsidRDefault="001D747B" w:rsidP="00B045D3">
      <w:pPr>
        <w:pBdr>
          <w:top w:val="nil"/>
          <w:left w:val="nil"/>
          <w:bottom w:val="nil"/>
          <w:right w:val="nil"/>
          <w:between w:val="nil"/>
        </w:pBdr>
        <w:spacing w:after="0"/>
        <w:rPr>
          <w:rFonts w:ascii="Times New Roman" w:eastAsia="Times New Roman" w:hAnsi="Times New Roman" w:cs="Times New Roman"/>
          <w:color w:val="000000"/>
          <w:sz w:val="24"/>
          <w:szCs w:val="24"/>
        </w:rPr>
        <w:sectPr w:rsidR="001D747B" w:rsidSect="00E34992">
          <w:headerReference w:type="default" r:id="rId12"/>
          <w:footerReference w:type="default" r:id="rId13"/>
          <w:type w:val="continuous"/>
          <w:pgSz w:w="11907" w:h="16839"/>
          <w:pgMar w:top="1440" w:right="1440" w:bottom="1440" w:left="2160" w:header="720" w:footer="720" w:gutter="0"/>
          <w:pgNumType w:fmt="upperRoman"/>
          <w:cols w:space="720"/>
        </w:sectPr>
      </w:pPr>
    </w:p>
    <w:p w14:paraId="4A4CBFC5" w14:textId="77777777" w:rsidR="001D747B" w:rsidRDefault="00494750">
      <w:pPr>
        <w:pStyle w:val="Heading1"/>
        <w:numPr>
          <w:ilvl w:val="0"/>
          <w:numId w:val="10"/>
        </w:numPr>
        <w:spacing w:after="120" w:line="360" w:lineRule="auto"/>
        <w:rPr>
          <w:sz w:val="28"/>
          <w:szCs w:val="28"/>
        </w:rPr>
      </w:pPr>
      <w:r>
        <w:rPr>
          <w:sz w:val="28"/>
          <w:szCs w:val="28"/>
        </w:rPr>
        <w:lastRenderedPageBreak/>
        <w:t>IntRoduction</w:t>
      </w:r>
    </w:p>
    <w:p w14:paraId="7D65B73D" w14:textId="77777777" w:rsidR="001D747B" w:rsidRDefault="00494750">
      <w:pPr>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Football (Soccer) is a famous sport and is played for both recreational and professional occupation (</w:t>
      </w:r>
      <w:hyperlink w:anchor="_heading=h.gjdgxs">
        <w:r>
          <w:rPr>
            <w:rFonts w:ascii="Times New Roman" w:eastAsia="Times New Roman" w:hAnsi="Times New Roman" w:cs="Times New Roman"/>
            <w:color w:val="000000"/>
            <w:sz w:val="24"/>
            <w:szCs w:val="24"/>
          </w:rPr>
          <w:t>1</w:t>
        </w:r>
      </w:hyperlink>
      <w:r>
        <w:rPr>
          <w:rFonts w:ascii="Times New Roman" w:eastAsia="Times New Roman" w:hAnsi="Times New Roman" w:cs="Times New Roman"/>
          <w:color w:val="000000"/>
          <w:sz w:val="24"/>
          <w:szCs w:val="24"/>
        </w:rPr>
        <w:t>). Football which is one of the contact sport and the main portion of athletes life is spend on the playing field in situations where physical injury is at high risk (</w:t>
      </w:r>
      <w:hyperlink w:anchor="_heading=h.30j0zll">
        <w:r>
          <w:rPr>
            <w:rFonts w:ascii="Times New Roman" w:eastAsia="Times New Roman" w:hAnsi="Times New Roman" w:cs="Times New Roman"/>
            <w:color w:val="000000"/>
            <w:sz w:val="24"/>
            <w:szCs w:val="24"/>
          </w:rPr>
          <w:t>2</w:t>
        </w:r>
      </w:hyperlink>
      <w:r>
        <w:rPr>
          <w:rFonts w:ascii="Times New Roman" w:eastAsia="Times New Roman" w:hAnsi="Times New Roman" w:cs="Times New Roman"/>
          <w:color w:val="000000"/>
          <w:sz w:val="24"/>
          <w:szCs w:val="24"/>
        </w:rPr>
        <w:t>). Football athlete need to be fit mentally and physically in order to cater the grand demands of sports and training which involves the exceptional levels of memory, planning, attention, and other diverse mental functions though good balance is a vital prerequisite for a good sport performance and to musculoskeletal injuries and concussion (</w:t>
      </w:r>
      <w:hyperlink w:anchor="_heading=h.1fob9te">
        <w:r>
          <w:rPr>
            <w:rFonts w:ascii="Times New Roman" w:eastAsia="Times New Roman" w:hAnsi="Times New Roman" w:cs="Times New Roman"/>
            <w:color w:val="000000"/>
            <w:sz w:val="24"/>
            <w:szCs w:val="24"/>
          </w:rPr>
          <w:t>3</w:t>
        </w:r>
      </w:hyperlink>
      <w:r>
        <w:rPr>
          <w:rFonts w:ascii="Times New Roman" w:eastAsia="Times New Roman" w:hAnsi="Times New Roman" w:cs="Times New Roman"/>
          <w:color w:val="000000"/>
          <w:sz w:val="24"/>
          <w:szCs w:val="24"/>
        </w:rPr>
        <w:t>). Players injured during sports by concussions are a public health concern and a burden to healthcare system (</w:t>
      </w:r>
      <w:hyperlink w:anchor="_heading=h.30j0zll">
        <w:r>
          <w:rPr>
            <w:rFonts w:ascii="Times New Roman" w:eastAsia="Times New Roman" w:hAnsi="Times New Roman" w:cs="Times New Roman"/>
            <w:color w:val="000000"/>
            <w:sz w:val="24"/>
            <w:szCs w:val="24"/>
          </w:rPr>
          <w:t>2</w:t>
        </w:r>
      </w:hyperlink>
      <w:r>
        <w:rPr>
          <w:rFonts w:ascii="Times New Roman" w:eastAsia="Times New Roman" w:hAnsi="Times New Roman" w:cs="Times New Roman"/>
          <w:color w:val="000000"/>
          <w:sz w:val="24"/>
          <w:szCs w:val="24"/>
        </w:rPr>
        <w:t>). A concussion is defined as mild traumatic brain injury caused from a sudden impact or alteration in the direction of motion causes the brain to stop normal functionality (</w:t>
      </w:r>
      <w:hyperlink w:anchor="_heading=h.3znysh7">
        <w:r>
          <w:rPr>
            <w:rFonts w:ascii="Times New Roman" w:eastAsia="Times New Roman" w:hAnsi="Times New Roman" w:cs="Times New Roman"/>
            <w:color w:val="000000"/>
            <w:sz w:val="24"/>
            <w:szCs w:val="24"/>
          </w:rPr>
          <w:t>4</w:t>
        </w:r>
      </w:hyperlink>
      <w:r>
        <w:rPr>
          <w:rFonts w:ascii="Times New Roman" w:eastAsia="Times New Roman" w:hAnsi="Times New Roman" w:cs="Times New Roman"/>
          <w:color w:val="000000"/>
          <w:sz w:val="24"/>
          <w:szCs w:val="24"/>
        </w:rPr>
        <w:t xml:space="preserve">).The causes for concussions include falls, car accidents, </w:t>
      </w:r>
      <w:proofErr w:type="spellStart"/>
      <w:r>
        <w:rPr>
          <w:rFonts w:ascii="Times New Roman" w:eastAsia="Times New Roman" w:hAnsi="Times New Roman" w:cs="Times New Roman"/>
          <w:color w:val="000000"/>
          <w:sz w:val="24"/>
          <w:szCs w:val="24"/>
        </w:rPr>
        <w:t>etc</w:t>
      </w:r>
      <w:proofErr w:type="spellEnd"/>
      <w:r>
        <w:rPr>
          <w:rFonts w:ascii="Times New Roman" w:eastAsia="Times New Roman" w:hAnsi="Times New Roman" w:cs="Times New Roman"/>
          <w:color w:val="000000"/>
          <w:sz w:val="24"/>
          <w:szCs w:val="24"/>
        </w:rPr>
        <w:t xml:space="preserve"> while physical impact sports are responsible for a major proportion among them (</w:t>
      </w:r>
      <w:hyperlink w:anchor="_heading=h.2et92p0">
        <w:r>
          <w:rPr>
            <w:rFonts w:ascii="Times New Roman" w:eastAsia="Times New Roman" w:hAnsi="Times New Roman" w:cs="Times New Roman"/>
            <w:color w:val="000000"/>
            <w:sz w:val="24"/>
            <w:szCs w:val="24"/>
          </w:rPr>
          <w:t>5</w:t>
        </w:r>
      </w:hyperlink>
      <w:r>
        <w:rPr>
          <w:rFonts w:ascii="Times New Roman" w:eastAsia="Times New Roman" w:hAnsi="Times New Roman" w:cs="Times New Roman"/>
          <w:color w:val="000000"/>
          <w:sz w:val="24"/>
          <w:szCs w:val="24"/>
        </w:rPr>
        <w:t>).In the field of sports medicine the topic of concussion is on the hotfoot today (</w:t>
      </w:r>
      <w:hyperlink w:anchor="_heading=h.tyjcwt">
        <w:r>
          <w:rPr>
            <w:rFonts w:ascii="Times New Roman" w:eastAsia="Times New Roman" w:hAnsi="Times New Roman" w:cs="Times New Roman"/>
            <w:color w:val="000000"/>
            <w:sz w:val="24"/>
            <w:szCs w:val="24"/>
          </w:rPr>
          <w:t>6</w:t>
        </w:r>
      </w:hyperlink>
      <w:r>
        <w:rPr>
          <w:rFonts w:ascii="Times New Roman" w:eastAsia="Times New Roman" w:hAnsi="Times New Roman" w:cs="Times New Roman"/>
          <w:color w:val="000000"/>
          <w:sz w:val="24"/>
          <w:szCs w:val="24"/>
        </w:rPr>
        <w:t>). Research surrounding concussion has experienced significant growth recently especially in the areas of incidence, assessment, and recovery. However, there is limited research on the most effective rehabilitation approaches for this injury (</w:t>
      </w:r>
      <w:hyperlink w:anchor="_heading=h.tyjcwt">
        <w:r>
          <w:rPr>
            <w:rFonts w:ascii="Times New Roman" w:eastAsia="Times New Roman" w:hAnsi="Times New Roman" w:cs="Times New Roman"/>
            <w:color w:val="000000"/>
            <w:sz w:val="24"/>
            <w:szCs w:val="24"/>
          </w:rPr>
          <w:t>6</w:t>
        </w:r>
      </w:hyperlink>
      <w:r>
        <w:rPr>
          <w:rFonts w:ascii="Times New Roman" w:eastAsia="Times New Roman" w:hAnsi="Times New Roman" w:cs="Times New Roman"/>
          <w:color w:val="000000"/>
          <w:sz w:val="24"/>
          <w:szCs w:val="24"/>
        </w:rPr>
        <w:t>).</w:t>
      </w:r>
    </w:p>
    <w:p w14:paraId="423394B9" w14:textId="77777777" w:rsidR="001D747B" w:rsidRDefault="00494750">
      <w:pPr>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Among the symptoms related to concussion the three most common symptoms headaches (55.0%), dizziness (41.8%), and blurred vision (16.3%) respectively (</w:t>
      </w:r>
      <w:hyperlink w:anchor="_heading=h.3dy6vkm">
        <w:r>
          <w:rPr>
            <w:rFonts w:ascii="Times New Roman" w:eastAsia="Times New Roman" w:hAnsi="Times New Roman" w:cs="Times New Roman"/>
            <w:color w:val="000000"/>
            <w:sz w:val="24"/>
            <w:szCs w:val="24"/>
          </w:rPr>
          <w:t>7</w:t>
        </w:r>
      </w:hyperlink>
      <w:r>
        <w:rPr>
          <w:rFonts w:ascii="Times New Roman" w:eastAsia="Times New Roman" w:hAnsi="Times New Roman" w:cs="Times New Roman"/>
          <w:color w:val="000000"/>
          <w:sz w:val="24"/>
          <w:szCs w:val="24"/>
        </w:rPr>
        <w:t>). It has been speculated from research that injury of threshold 70 to 75 g result for concussions in football players (</w:t>
      </w:r>
      <w:hyperlink w:anchor="_heading=h.1t3h5sf">
        <w:r>
          <w:rPr>
            <w:rFonts w:ascii="Times New Roman" w:eastAsia="Times New Roman" w:hAnsi="Times New Roman" w:cs="Times New Roman"/>
            <w:color w:val="000000"/>
            <w:sz w:val="24"/>
            <w:szCs w:val="24"/>
          </w:rPr>
          <w:t>8</w:t>
        </w:r>
      </w:hyperlink>
      <w:r>
        <w:rPr>
          <w:rFonts w:ascii="Times New Roman" w:eastAsia="Times New Roman" w:hAnsi="Times New Roman" w:cs="Times New Roman"/>
          <w:color w:val="000000"/>
          <w:sz w:val="24"/>
          <w:szCs w:val="24"/>
        </w:rPr>
        <w:t>). Following concussion balance impairments have been reported subjectively by approximately 40 % of athletes in the first few days after injury (</w:t>
      </w:r>
      <w:hyperlink w:anchor="_heading=h.4d34og8">
        <w:r>
          <w:rPr>
            <w:rFonts w:ascii="Times New Roman" w:eastAsia="Times New Roman" w:hAnsi="Times New Roman" w:cs="Times New Roman"/>
            <w:color w:val="000000"/>
            <w:sz w:val="24"/>
            <w:szCs w:val="24"/>
          </w:rPr>
          <w:t>9</w:t>
        </w:r>
      </w:hyperlink>
      <w:r>
        <w:rPr>
          <w:rFonts w:ascii="Times New Roman" w:eastAsia="Times New Roman" w:hAnsi="Times New Roman" w:cs="Times New Roman"/>
          <w:color w:val="000000"/>
          <w:sz w:val="24"/>
          <w:szCs w:val="24"/>
        </w:rPr>
        <w:t>). Concussions related to sports are reported to be 1.6 to 3.8 million annually (</w:t>
      </w:r>
      <w:hyperlink w:anchor="_heading=h.2s8eyo1">
        <w:r>
          <w:rPr>
            <w:rFonts w:ascii="Times New Roman" w:eastAsia="Times New Roman" w:hAnsi="Times New Roman" w:cs="Times New Roman"/>
            <w:color w:val="000000"/>
            <w:sz w:val="24"/>
            <w:szCs w:val="24"/>
          </w:rPr>
          <w:t>10</w:t>
        </w:r>
      </w:hyperlink>
      <w:r>
        <w:rPr>
          <w:rFonts w:ascii="Times New Roman" w:eastAsia="Times New Roman" w:hAnsi="Times New Roman" w:cs="Times New Roman"/>
          <w:color w:val="000000"/>
          <w:sz w:val="24"/>
          <w:szCs w:val="24"/>
        </w:rPr>
        <w:t>). As a result of concussion appear the areas to be damaged are neurocognitive functioning, postural and balance control and self-report symptoms (</w:t>
      </w:r>
      <w:hyperlink w:anchor="_heading=h.17dp8vu">
        <w:r>
          <w:rPr>
            <w:rFonts w:ascii="Times New Roman" w:eastAsia="Times New Roman" w:hAnsi="Times New Roman" w:cs="Times New Roman"/>
            <w:color w:val="000000"/>
            <w:sz w:val="24"/>
            <w:szCs w:val="24"/>
          </w:rPr>
          <w:t>11</w:t>
        </w:r>
      </w:hyperlink>
      <w:r>
        <w:rPr>
          <w:rFonts w:ascii="Times New Roman" w:eastAsia="Times New Roman" w:hAnsi="Times New Roman" w:cs="Times New Roman"/>
          <w:color w:val="000000"/>
          <w:sz w:val="24"/>
          <w:szCs w:val="24"/>
        </w:rPr>
        <w:t>). Variations occur in rates of reported concussions due to difference in sport and age however American football accounts about 63% of high school concussions (</w:t>
      </w:r>
      <w:hyperlink w:anchor="_heading=h.17dp8vu">
        <w:r>
          <w:rPr>
            <w:rFonts w:ascii="Times New Roman" w:eastAsia="Times New Roman" w:hAnsi="Times New Roman" w:cs="Times New Roman"/>
            <w:color w:val="000000"/>
            <w:sz w:val="24"/>
            <w:szCs w:val="24"/>
          </w:rPr>
          <w:t>11</w:t>
        </w:r>
      </w:hyperlink>
      <w:r>
        <w:rPr>
          <w:rFonts w:ascii="Times New Roman" w:eastAsia="Times New Roman" w:hAnsi="Times New Roman" w:cs="Times New Roman"/>
          <w:color w:val="000000"/>
          <w:sz w:val="24"/>
          <w:szCs w:val="24"/>
        </w:rPr>
        <w:t>). Despite the enhancements to facial and head protection, and increased stress on appropriate tackling strategies, the amount of athletes with sustain concussions remains dominant at the college level (</w:t>
      </w:r>
      <w:hyperlink w:anchor="_heading=h.3rdcrjn">
        <w:r>
          <w:rPr>
            <w:rFonts w:ascii="Times New Roman" w:eastAsia="Times New Roman" w:hAnsi="Times New Roman" w:cs="Times New Roman"/>
            <w:color w:val="000000"/>
            <w:sz w:val="24"/>
            <w:szCs w:val="24"/>
          </w:rPr>
          <w:t>12</w:t>
        </w:r>
      </w:hyperlink>
      <w:r>
        <w:rPr>
          <w:rFonts w:ascii="Times New Roman" w:eastAsia="Times New Roman" w:hAnsi="Times New Roman" w:cs="Times New Roman"/>
          <w:color w:val="000000"/>
          <w:sz w:val="24"/>
          <w:szCs w:val="24"/>
        </w:rPr>
        <w:t>). Balance disorders following concussion are due to dysfunction in sensory integration in which the vestibular system plays key role for normal functioning (</w:t>
      </w:r>
      <w:hyperlink w:anchor="_heading=h.26in1rg">
        <w:r>
          <w:rPr>
            <w:rFonts w:ascii="Times New Roman" w:eastAsia="Times New Roman" w:hAnsi="Times New Roman" w:cs="Times New Roman"/>
            <w:color w:val="000000"/>
            <w:sz w:val="24"/>
            <w:szCs w:val="24"/>
          </w:rPr>
          <w:t>13</w:t>
        </w:r>
      </w:hyperlink>
      <w:r>
        <w:rPr>
          <w:rFonts w:ascii="Times New Roman" w:eastAsia="Times New Roman" w:hAnsi="Times New Roman" w:cs="Times New Roman"/>
          <w:color w:val="000000"/>
          <w:sz w:val="24"/>
          <w:szCs w:val="24"/>
        </w:rPr>
        <w:t>). Recently, researchers have stated that vestibular impairment is common as a result of concussion (</w:t>
      </w:r>
      <w:hyperlink w:anchor="_heading=h.lnxbz9">
        <w:r>
          <w:rPr>
            <w:rFonts w:ascii="Times New Roman" w:eastAsia="Times New Roman" w:hAnsi="Times New Roman" w:cs="Times New Roman"/>
            <w:color w:val="000000"/>
            <w:sz w:val="24"/>
            <w:szCs w:val="24"/>
          </w:rPr>
          <w:t>14</w:t>
        </w:r>
      </w:hyperlink>
      <w:r>
        <w:rPr>
          <w:rFonts w:ascii="Times New Roman" w:eastAsia="Times New Roman" w:hAnsi="Times New Roman" w:cs="Times New Roman"/>
          <w:color w:val="000000"/>
          <w:sz w:val="24"/>
          <w:szCs w:val="24"/>
        </w:rPr>
        <w:t xml:space="preserve">). Dizziness and balance disorders after concussion can be reduced by </w:t>
      </w:r>
      <w:r>
        <w:rPr>
          <w:rFonts w:ascii="Times New Roman" w:eastAsia="Times New Roman" w:hAnsi="Times New Roman" w:cs="Times New Roman"/>
          <w:color w:val="000000"/>
          <w:sz w:val="24"/>
          <w:szCs w:val="24"/>
        </w:rPr>
        <w:lastRenderedPageBreak/>
        <w:t>vestibular rehabilitation exercises (</w:t>
      </w:r>
      <w:hyperlink w:anchor="_heading=h.35nkun2">
        <w:r>
          <w:rPr>
            <w:rFonts w:ascii="Times New Roman" w:eastAsia="Times New Roman" w:hAnsi="Times New Roman" w:cs="Times New Roman"/>
            <w:color w:val="000000"/>
            <w:sz w:val="24"/>
            <w:szCs w:val="24"/>
          </w:rPr>
          <w:t>15</w:t>
        </w:r>
      </w:hyperlink>
      <w:r>
        <w:rPr>
          <w:rFonts w:ascii="Times New Roman" w:eastAsia="Times New Roman" w:hAnsi="Times New Roman" w:cs="Times New Roman"/>
          <w:color w:val="000000"/>
          <w:sz w:val="24"/>
          <w:szCs w:val="24"/>
        </w:rPr>
        <w:t>). Despite the high incidence of dizziness and balance as result of concussion, reports of vestibular and balance rehabilitation in the treatment of concussion are limited (</w:t>
      </w:r>
      <w:hyperlink w:anchor="_heading=h.35nkun2">
        <w:r>
          <w:rPr>
            <w:rFonts w:ascii="Times New Roman" w:eastAsia="Times New Roman" w:hAnsi="Times New Roman" w:cs="Times New Roman"/>
            <w:color w:val="000000"/>
            <w:sz w:val="24"/>
            <w:szCs w:val="24"/>
          </w:rPr>
          <w:t>15</w:t>
        </w:r>
      </w:hyperlink>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Gurr</w:t>
      </w:r>
      <w:proofErr w:type="spellEnd"/>
      <w:r>
        <w:rPr>
          <w:rFonts w:ascii="Times New Roman" w:eastAsia="Times New Roman" w:hAnsi="Times New Roman" w:cs="Times New Roman"/>
          <w:color w:val="000000"/>
          <w:sz w:val="24"/>
          <w:szCs w:val="24"/>
        </w:rPr>
        <w:t xml:space="preserve"> et al. reported that vestibular rehabilitation consist of graded exposure to head and body movements, management of anxiety, coping techniques and training causes reduction of vertigo and dizziness complains, and improved the balance of individuals (</w:t>
      </w:r>
      <w:hyperlink w:anchor="_heading=h.1ksv4uv">
        <w:r>
          <w:rPr>
            <w:rFonts w:ascii="Times New Roman" w:eastAsia="Times New Roman" w:hAnsi="Times New Roman" w:cs="Times New Roman"/>
            <w:color w:val="000000"/>
            <w:sz w:val="24"/>
            <w:szCs w:val="24"/>
          </w:rPr>
          <w:t>16</w:t>
        </w:r>
      </w:hyperlink>
      <w:r>
        <w:rPr>
          <w:rFonts w:ascii="Times New Roman" w:eastAsia="Times New Roman" w:hAnsi="Times New Roman" w:cs="Times New Roman"/>
          <w:color w:val="000000"/>
          <w:sz w:val="24"/>
          <w:szCs w:val="24"/>
        </w:rPr>
        <w:t xml:space="preserve">). Hoffer et al. reported that in patients with concussion injury, vestibular rehabilitation exercises consisting of somatosensory exercises combined with aerobic activity, </w:t>
      </w:r>
      <w:proofErr w:type="spellStart"/>
      <w:r>
        <w:rPr>
          <w:rFonts w:ascii="Times New Roman" w:eastAsia="Times New Roman" w:hAnsi="Times New Roman" w:cs="Times New Roman"/>
          <w:color w:val="000000"/>
          <w:sz w:val="24"/>
          <w:szCs w:val="24"/>
        </w:rPr>
        <w:t>vestibuolo</w:t>
      </w:r>
      <w:proofErr w:type="spellEnd"/>
      <w:r>
        <w:rPr>
          <w:rFonts w:ascii="Times New Roman" w:eastAsia="Times New Roman" w:hAnsi="Times New Roman" w:cs="Times New Roman"/>
          <w:color w:val="000000"/>
          <w:sz w:val="24"/>
          <w:szCs w:val="24"/>
        </w:rPr>
        <w:t xml:space="preserve">-ocular reflex, and </w:t>
      </w:r>
      <w:proofErr w:type="spellStart"/>
      <w:r>
        <w:rPr>
          <w:rFonts w:ascii="Times New Roman" w:eastAsia="Times New Roman" w:hAnsi="Times New Roman" w:cs="Times New Roman"/>
          <w:color w:val="000000"/>
          <w:sz w:val="24"/>
          <w:szCs w:val="24"/>
        </w:rPr>
        <w:t>cervico</w:t>
      </w:r>
      <w:proofErr w:type="spellEnd"/>
      <w:r>
        <w:rPr>
          <w:rFonts w:ascii="Times New Roman" w:eastAsia="Times New Roman" w:hAnsi="Times New Roman" w:cs="Times New Roman"/>
          <w:color w:val="000000"/>
          <w:sz w:val="24"/>
          <w:szCs w:val="24"/>
        </w:rPr>
        <w:t>–ocular reflex activities reduced the symptoms of dizziness and accelerate the rate of returning to work (</w:t>
      </w:r>
      <w:hyperlink w:anchor="_heading=h.44sinio">
        <w:r>
          <w:rPr>
            <w:rFonts w:ascii="Times New Roman" w:eastAsia="Times New Roman" w:hAnsi="Times New Roman" w:cs="Times New Roman"/>
            <w:color w:val="000000"/>
            <w:sz w:val="24"/>
            <w:szCs w:val="24"/>
          </w:rPr>
          <w:t>17</w:t>
        </w:r>
      </w:hyperlink>
      <w:r>
        <w:rPr>
          <w:rFonts w:ascii="Times New Roman" w:eastAsia="Times New Roman" w:hAnsi="Times New Roman" w:cs="Times New Roman"/>
          <w:color w:val="000000"/>
          <w:sz w:val="24"/>
          <w:szCs w:val="24"/>
        </w:rPr>
        <w:t>).</w:t>
      </w:r>
    </w:p>
    <w:p w14:paraId="4FDD56E5" w14:textId="77777777" w:rsidR="001D747B" w:rsidRDefault="00494750">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Proper evidence behind vestibular rehabilitation therapy in concussion management of an athlete is sparse and is based on different clinical experiences and a less number of studies with limited methodological design. This study will contribute in describing the severity of balance dysfunction in athletes who had sustained the concussion and were directed to be the part of vestibular rehabilitation therapy and define the effects of vestibular rehabilitation therapy on balance dysfunction, speed and agility after concussion, and to check whether the amount of regaining is similar between athletes undergoing Vestibular rehabilitation therapy with routine training and those with only routine training.</w:t>
      </w:r>
    </w:p>
    <w:p w14:paraId="795B7949" w14:textId="77777777" w:rsidR="001D747B" w:rsidRDefault="00494750">
      <w:pPr>
        <w:pStyle w:val="Heading1"/>
        <w:numPr>
          <w:ilvl w:val="0"/>
          <w:numId w:val="6"/>
        </w:numPr>
        <w:spacing w:after="120" w:line="360" w:lineRule="auto"/>
        <w:rPr>
          <w:sz w:val="40"/>
          <w:szCs w:val="40"/>
        </w:rPr>
      </w:pPr>
      <w:r>
        <w:rPr>
          <w:sz w:val="28"/>
          <w:szCs w:val="28"/>
        </w:rPr>
        <w:lastRenderedPageBreak/>
        <w:t>Objective &amp; HYPTHESIS of study</w:t>
      </w:r>
    </w:p>
    <w:p w14:paraId="4548ED84" w14:textId="77777777" w:rsidR="001D747B" w:rsidRDefault="00494750">
      <w:pPr>
        <w:pStyle w:val="Heading2"/>
        <w:numPr>
          <w:ilvl w:val="1"/>
          <w:numId w:val="6"/>
        </w:numPr>
        <w:spacing w:before="0" w:line="360" w:lineRule="auto"/>
        <w:rPr>
          <w:b w:val="0"/>
        </w:rPr>
      </w:pPr>
      <w:r>
        <w:t>Objectives</w:t>
      </w:r>
      <w:r>
        <w:rPr>
          <w:b w:val="0"/>
        </w:rPr>
        <w:t xml:space="preserve"> </w:t>
      </w:r>
    </w:p>
    <w:p w14:paraId="19CCAE82" w14:textId="77777777" w:rsidR="001D747B" w:rsidRDefault="00494750">
      <w:pPr>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determine the effectiveness of Vestibular Rehabilitation Therapy on balance, speed and agility, in Post-Concussion Football Players</w:t>
      </w:r>
    </w:p>
    <w:p w14:paraId="5C4F64A0" w14:textId="77777777" w:rsidR="001D747B" w:rsidRDefault="00494750">
      <w:pPr>
        <w:pStyle w:val="Heading2"/>
        <w:numPr>
          <w:ilvl w:val="1"/>
          <w:numId w:val="6"/>
        </w:numPr>
        <w:spacing w:before="0" w:line="360" w:lineRule="auto"/>
        <w:rPr>
          <w:b w:val="0"/>
        </w:rPr>
      </w:pPr>
      <w:r>
        <w:t>Hypothesis</w:t>
      </w:r>
      <w:r>
        <w:rPr>
          <w:b w:val="0"/>
        </w:rPr>
        <w:t xml:space="preserve"> </w:t>
      </w:r>
    </w:p>
    <w:p w14:paraId="6CD43F30" w14:textId="77777777" w:rsidR="001D747B" w:rsidRDefault="00494750">
      <w:pPr>
        <w:numPr>
          <w:ilvl w:val="2"/>
          <w:numId w:val="6"/>
        </w:numPr>
        <w:pBdr>
          <w:top w:val="nil"/>
          <w:left w:val="nil"/>
          <w:bottom w:val="nil"/>
          <w:right w:val="nil"/>
          <w:between w:val="nil"/>
        </w:pBdr>
        <w:spacing w:after="120" w:line="360" w:lineRule="auto"/>
        <w:ind w:left="36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highlight w:val="yellow"/>
        </w:rPr>
        <w:t>Research</w:t>
      </w:r>
      <w:r>
        <w:rPr>
          <w:rFonts w:ascii="Times New Roman" w:eastAsia="Times New Roman" w:hAnsi="Times New Roman" w:cs="Times New Roman"/>
          <w:b/>
          <w:color w:val="000000"/>
          <w:sz w:val="24"/>
          <w:szCs w:val="24"/>
        </w:rPr>
        <w:t xml:space="preserve"> Hypothesis:</w:t>
      </w:r>
      <w:r>
        <w:rPr>
          <w:rFonts w:ascii="Times New Roman" w:eastAsia="Times New Roman" w:hAnsi="Times New Roman" w:cs="Times New Roman"/>
          <w:color w:val="000000"/>
          <w:sz w:val="24"/>
          <w:szCs w:val="24"/>
        </w:rPr>
        <w:t xml:space="preserve"> Vestibular Rehabilitation Therapy will improve balance, speed and agility, in Post-Concussion football players.</w:t>
      </w:r>
    </w:p>
    <w:p w14:paraId="25891850" w14:textId="77777777" w:rsidR="001D747B" w:rsidRDefault="00494750">
      <w:pPr>
        <w:numPr>
          <w:ilvl w:val="2"/>
          <w:numId w:val="6"/>
        </w:numPr>
        <w:pBdr>
          <w:top w:val="nil"/>
          <w:left w:val="nil"/>
          <w:bottom w:val="nil"/>
          <w:right w:val="nil"/>
          <w:between w:val="nil"/>
        </w:pBdr>
        <w:spacing w:after="120" w:line="360" w:lineRule="auto"/>
        <w:ind w:left="36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Null Hypothesis:</w:t>
      </w:r>
      <w:r>
        <w:rPr>
          <w:rFonts w:ascii="Times New Roman" w:eastAsia="Times New Roman" w:hAnsi="Times New Roman" w:cs="Times New Roman"/>
          <w:color w:val="000000"/>
          <w:sz w:val="24"/>
          <w:szCs w:val="24"/>
        </w:rPr>
        <w:t xml:space="preserve"> Vestibular Rehabilitation Therapy will not improve balance, speed and agility, in Post-Concussion football players.</w:t>
      </w:r>
    </w:p>
    <w:p w14:paraId="177682EA" w14:textId="77777777" w:rsidR="001D747B" w:rsidRDefault="001D747B">
      <w:p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38891A48" w14:textId="77777777" w:rsidR="001D747B" w:rsidRDefault="001D747B">
      <w:p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7EC21CBC" w14:textId="77777777" w:rsidR="001D747B" w:rsidRDefault="001D747B">
      <w:p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p>
    <w:p w14:paraId="77D55DAB" w14:textId="77777777" w:rsidR="001D747B" w:rsidRDefault="00494750">
      <w:pPr>
        <w:pStyle w:val="Heading1"/>
        <w:numPr>
          <w:ilvl w:val="0"/>
          <w:numId w:val="1"/>
        </w:numPr>
        <w:spacing w:after="120" w:line="360" w:lineRule="auto"/>
        <w:rPr>
          <w:sz w:val="28"/>
          <w:szCs w:val="28"/>
        </w:rPr>
      </w:pPr>
      <w:r>
        <w:rPr>
          <w:sz w:val="28"/>
          <w:szCs w:val="28"/>
        </w:rPr>
        <w:lastRenderedPageBreak/>
        <w:t>Material &amp; methods</w:t>
      </w:r>
    </w:p>
    <w:p w14:paraId="4F774F3F" w14:textId="77777777" w:rsidR="001D747B" w:rsidRDefault="00494750">
      <w:pPr>
        <w:numPr>
          <w:ilvl w:val="1"/>
          <w:numId w:val="1"/>
        </w:numPr>
        <w:pBdr>
          <w:top w:val="nil"/>
          <w:left w:val="nil"/>
          <w:bottom w:val="nil"/>
          <w:right w:val="nil"/>
          <w:between w:val="nil"/>
        </w:pBdr>
        <w:spacing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Design</w:t>
      </w:r>
    </w:p>
    <w:p w14:paraId="2F2813E8" w14:textId="69B8478B" w:rsidR="001D747B" w:rsidRDefault="00494750">
      <w:pPr>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study design would be Randomized Control Trial. (Experimental (VRT) &amp; Control (conventional training)</w:t>
      </w:r>
    </w:p>
    <w:p w14:paraId="2F9073F7" w14:textId="77777777" w:rsidR="001D747B" w:rsidRDefault="00494750">
      <w:pPr>
        <w:numPr>
          <w:ilvl w:val="1"/>
          <w:numId w:val="1"/>
        </w:numPr>
        <w:pBdr>
          <w:top w:val="nil"/>
          <w:left w:val="nil"/>
          <w:bottom w:val="nil"/>
          <w:right w:val="nil"/>
          <w:between w:val="nil"/>
        </w:pBdr>
        <w:spacing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Sample Size</w:t>
      </w:r>
    </w:p>
    <w:p w14:paraId="53BD858C" w14:textId="77777777" w:rsidR="001D747B" w:rsidRDefault="00494750">
      <w:pPr>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study would include total 40 participants which would be divided into two groups, 20 each. (</w:t>
      </w:r>
      <w:proofErr w:type="gramStart"/>
      <w:r>
        <w:rPr>
          <w:rFonts w:ascii="Times New Roman" w:eastAsia="Times New Roman" w:hAnsi="Times New Roman" w:cs="Times New Roman"/>
          <w:color w:val="000000"/>
          <w:sz w:val="24"/>
          <w:szCs w:val="24"/>
        </w:rPr>
        <w:t>explain</w:t>
      </w:r>
      <w:proofErr w:type="gramEnd"/>
      <w:r>
        <w:rPr>
          <w:rFonts w:ascii="Times New Roman" w:eastAsia="Times New Roman" w:hAnsi="Times New Roman" w:cs="Times New Roman"/>
          <w:color w:val="000000"/>
          <w:sz w:val="24"/>
          <w:szCs w:val="24"/>
        </w:rPr>
        <w:t>)</w:t>
      </w:r>
    </w:p>
    <w:p w14:paraId="28B93C41" w14:textId="77777777" w:rsidR="001D747B" w:rsidRDefault="00494750">
      <w:pPr>
        <w:numPr>
          <w:ilvl w:val="1"/>
          <w:numId w:val="1"/>
        </w:numPr>
        <w:pBdr>
          <w:top w:val="nil"/>
          <w:left w:val="nil"/>
          <w:bottom w:val="nil"/>
          <w:right w:val="nil"/>
          <w:between w:val="nil"/>
        </w:pBdr>
        <w:spacing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Study Duration</w:t>
      </w:r>
    </w:p>
    <w:p w14:paraId="65494EC5" w14:textId="77777777" w:rsidR="001D747B" w:rsidRDefault="00494750">
      <w:pPr>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study duration would 6 months after the approval of the research board.</w:t>
      </w:r>
    </w:p>
    <w:p w14:paraId="485FCE82" w14:textId="77777777" w:rsidR="001D747B" w:rsidRDefault="00494750">
      <w:pPr>
        <w:numPr>
          <w:ilvl w:val="1"/>
          <w:numId w:val="1"/>
        </w:num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Sampling Technique</w:t>
      </w:r>
    </w:p>
    <w:p w14:paraId="1E821D22" w14:textId="53CB6027" w:rsidR="001D747B" w:rsidRDefault="00EF2D84">
      <w:pPr>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Nonprobability Purposive Sampling would be used</w:t>
      </w:r>
    </w:p>
    <w:p w14:paraId="00A454E8" w14:textId="77777777" w:rsidR="001D747B" w:rsidRDefault="00494750">
      <w:pPr>
        <w:numPr>
          <w:ilvl w:val="1"/>
          <w:numId w:val="1"/>
        </w:numPr>
        <w:pBdr>
          <w:top w:val="nil"/>
          <w:left w:val="nil"/>
          <w:bottom w:val="nil"/>
          <w:right w:val="nil"/>
          <w:between w:val="nil"/>
        </w:pBdr>
        <w:spacing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Study Setting</w:t>
      </w:r>
    </w:p>
    <w:p w14:paraId="3B59FA8F" w14:textId="77777777" w:rsidR="001D747B" w:rsidRDefault="00494750">
      <w:pPr>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study will be conducted in Hayatabad Sports Complex Peshawar, it would work as research lab for the researcher too.</w:t>
      </w:r>
    </w:p>
    <w:p w14:paraId="05EE1539" w14:textId="77777777" w:rsidR="001D747B" w:rsidRDefault="00494750">
      <w:pPr>
        <w:numPr>
          <w:ilvl w:val="1"/>
          <w:numId w:val="1"/>
        </w:numPr>
        <w:pBdr>
          <w:top w:val="nil"/>
          <w:left w:val="nil"/>
          <w:bottom w:val="nil"/>
          <w:right w:val="nil"/>
          <w:between w:val="nil"/>
        </w:pBdr>
        <w:spacing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Selection Criteria</w:t>
      </w:r>
    </w:p>
    <w:p w14:paraId="19B0DF69" w14:textId="77777777" w:rsidR="001D747B" w:rsidRDefault="00494750">
      <w:pPr>
        <w:numPr>
          <w:ilvl w:val="2"/>
          <w:numId w:val="1"/>
        </w:numPr>
        <w:pBdr>
          <w:top w:val="nil"/>
          <w:left w:val="nil"/>
          <w:bottom w:val="nil"/>
          <w:right w:val="nil"/>
          <w:between w:val="nil"/>
        </w:pBdr>
        <w:spacing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Inclusion Criteria </w:t>
      </w:r>
    </w:p>
    <w:p w14:paraId="31777F5C" w14:textId="77777777" w:rsidR="001D747B" w:rsidRDefault="00494750">
      <w:pPr>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Participants falling in this category would be recruited into the study.</w:t>
      </w:r>
    </w:p>
    <w:p w14:paraId="505DB973" w14:textId="77777777" w:rsidR="001D747B" w:rsidRDefault="00494750">
      <w:pPr>
        <w:numPr>
          <w:ilvl w:val="0"/>
          <w:numId w:val="7"/>
        </w:num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Active Male football player.</w:t>
      </w:r>
    </w:p>
    <w:p w14:paraId="36A04021" w14:textId="77777777" w:rsidR="001D747B" w:rsidRDefault="00494750">
      <w:pPr>
        <w:numPr>
          <w:ilvl w:val="0"/>
          <w:numId w:val="7"/>
        </w:num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 between 15-25 years.</w:t>
      </w:r>
    </w:p>
    <w:p w14:paraId="3CC8F32D" w14:textId="77777777" w:rsidR="001D747B" w:rsidRDefault="00494750">
      <w:pPr>
        <w:numPr>
          <w:ilvl w:val="0"/>
          <w:numId w:val="7"/>
        </w:num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Registered with history of concussion will be included in the study.</w:t>
      </w:r>
    </w:p>
    <w:p w14:paraId="0425E03D" w14:textId="77777777" w:rsidR="001D747B" w:rsidRDefault="00494750">
      <w:pPr>
        <w:numPr>
          <w:ilvl w:val="0"/>
          <w:numId w:val="7"/>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Patients score falling above 15 on BESS.</w:t>
      </w:r>
    </w:p>
    <w:p w14:paraId="3C18444D" w14:textId="3C349D3F" w:rsidR="001D747B" w:rsidRDefault="00494750">
      <w:pPr>
        <w:numPr>
          <w:ilvl w:val="0"/>
          <w:numId w:val="7"/>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Patient with vertigo &amp; participating in sports</w:t>
      </w:r>
      <w:r w:rsidR="00EF2D84">
        <w:rPr>
          <w:rFonts w:ascii="Times New Roman" w:eastAsia="Times New Roman" w:hAnsi="Times New Roman" w:cs="Times New Roman"/>
          <w:color w:val="000000"/>
          <w:sz w:val="24"/>
          <w:szCs w:val="24"/>
        </w:rPr>
        <w:t>.</w:t>
      </w:r>
    </w:p>
    <w:p w14:paraId="0A010409" w14:textId="77777777" w:rsidR="001D747B" w:rsidRDefault="00494750">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Exclusion Criteria</w:t>
      </w:r>
    </w:p>
    <w:p w14:paraId="64047A60" w14:textId="45DD66A1" w:rsidR="001D747B" w:rsidRDefault="00494750">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Participant</w:t>
      </w:r>
      <w:r w:rsidR="00F00E14">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fall in this category would be excluded of the study.</w:t>
      </w:r>
    </w:p>
    <w:p w14:paraId="1AD79C0E" w14:textId="77777777" w:rsidR="001D747B" w:rsidRDefault="00494750">
      <w:pPr>
        <w:numPr>
          <w:ilvl w:val="0"/>
          <w:numId w:val="9"/>
        </w:numPr>
        <w:pBdr>
          <w:top w:val="nil"/>
          <w:left w:val="nil"/>
          <w:bottom w:val="nil"/>
          <w:right w:val="nil"/>
          <w:between w:val="nil"/>
        </w:pBdr>
        <w:spacing w:after="0" w:line="360" w:lineRule="auto"/>
        <w:ind w:left="36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Concussion other than sports. </w:t>
      </w:r>
    </w:p>
    <w:p w14:paraId="5C8A7D22" w14:textId="77777777" w:rsidR="001D747B" w:rsidRDefault="00494750">
      <w:pPr>
        <w:numPr>
          <w:ilvl w:val="0"/>
          <w:numId w:val="9"/>
        </w:numPr>
        <w:pBdr>
          <w:top w:val="nil"/>
          <w:left w:val="nil"/>
          <w:bottom w:val="nil"/>
          <w:right w:val="nil"/>
          <w:between w:val="nil"/>
        </w:pBdr>
        <w:spacing w:after="0" w:line="360" w:lineRule="auto"/>
        <w:ind w:left="36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History of metabolic diseases. </w:t>
      </w:r>
    </w:p>
    <w:p w14:paraId="47EF5618" w14:textId="77777777" w:rsidR="001D747B" w:rsidRDefault="00494750">
      <w:pPr>
        <w:numPr>
          <w:ilvl w:val="0"/>
          <w:numId w:val="9"/>
        </w:numPr>
        <w:pBdr>
          <w:top w:val="nil"/>
          <w:left w:val="nil"/>
          <w:bottom w:val="nil"/>
          <w:right w:val="nil"/>
          <w:between w:val="nil"/>
        </w:pBdr>
        <w:spacing w:after="0" w:line="360" w:lineRule="auto"/>
        <w:ind w:left="36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History of recent fractures.</w:t>
      </w:r>
    </w:p>
    <w:p w14:paraId="01A6B60C" w14:textId="77777777" w:rsidR="00EF2D84" w:rsidRDefault="00EF2D84" w:rsidP="00EF2D84">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p>
    <w:p w14:paraId="43C6C144" w14:textId="77777777" w:rsidR="001D747B" w:rsidRDefault="00494750">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Tools</w:t>
      </w:r>
    </w:p>
    <w:p w14:paraId="3AF132C8" w14:textId="3C308714" w:rsidR="001D747B" w:rsidRDefault="00EF2D84">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tools would be used for the assessment of football athlete during the study.</w:t>
      </w:r>
    </w:p>
    <w:p w14:paraId="5235FDC5" w14:textId="77777777" w:rsidR="001D747B" w:rsidRDefault="00494750">
      <w:pPr>
        <w:numPr>
          <w:ilvl w:val="0"/>
          <w:numId w:val="11"/>
        </w:numPr>
        <w:pBdr>
          <w:top w:val="nil"/>
          <w:left w:val="nil"/>
          <w:bottom w:val="nil"/>
          <w:right w:val="nil"/>
          <w:between w:val="nil"/>
        </w:pBdr>
        <w:spacing w:after="0" w:line="360" w:lineRule="auto"/>
        <w:ind w:left="36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Balance Error Scoring Scale (BESS) (</w:t>
      </w:r>
      <w:hyperlink w:anchor="_heading=h.2jxsxqh">
        <w:r>
          <w:rPr>
            <w:rFonts w:ascii="Times New Roman" w:eastAsia="Times New Roman" w:hAnsi="Times New Roman" w:cs="Times New Roman"/>
            <w:color w:val="000000"/>
            <w:sz w:val="24"/>
            <w:szCs w:val="24"/>
          </w:rPr>
          <w:t>18</w:t>
        </w:r>
      </w:hyperlink>
      <w:r>
        <w:rPr>
          <w:rFonts w:ascii="Times New Roman" w:eastAsia="Times New Roman" w:hAnsi="Times New Roman" w:cs="Times New Roman"/>
          <w:color w:val="000000"/>
          <w:sz w:val="24"/>
          <w:szCs w:val="24"/>
        </w:rPr>
        <w:t>)</w:t>
      </w:r>
    </w:p>
    <w:p w14:paraId="7C55439B" w14:textId="77777777" w:rsidR="001D747B" w:rsidRDefault="00494750">
      <w:pPr>
        <w:numPr>
          <w:ilvl w:val="0"/>
          <w:numId w:val="11"/>
        </w:numPr>
        <w:pBdr>
          <w:top w:val="nil"/>
          <w:left w:val="nil"/>
          <w:bottom w:val="nil"/>
          <w:right w:val="nil"/>
          <w:between w:val="nil"/>
        </w:pBdr>
        <w:spacing w:after="0" w:line="360" w:lineRule="auto"/>
        <w:ind w:left="36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Physical Performance tests (Speed, agility)</w:t>
      </w:r>
    </w:p>
    <w:p w14:paraId="6E0F97BA" w14:textId="77777777" w:rsidR="001D747B" w:rsidRDefault="0049475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30-Ft Agility Shuttle Run (Agility)</w:t>
      </w:r>
    </w:p>
    <w:p w14:paraId="673CB5AD" w14:textId="77777777" w:rsidR="001D747B" w:rsidRDefault="0049475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 Meter Dash (Speed)</w:t>
      </w:r>
    </w:p>
    <w:p w14:paraId="1F129879" w14:textId="77777777" w:rsidR="001D747B" w:rsidRDefault="00494750">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Intervention</w:t>
      </w:r>
    </w:p>
    <w:p w14:paraId="27701FA4" w14:textId="77777777" w:rsidR="001D747B" w:rsidRDefault="00494750">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Cawthorne</w:t>
      </w:r>
      <w:proofErr w:type="spellEnd"/>
      <w:r>
        <w:rPr>
          <w:rFonts w:ascii="Times New Roman" w:eastAsia="Times New Roman" w:hAnsi="Times New Roman" w:cs="Times New Roman"/>
          <w:color w:val="000000"/>
          <w:sz w:val="24"/>
          <w:szCs w:val="24"/>
        </w:rPr>
        <w:t xml:space="preserve"> Cooksey exercises. This protocol consisted of 4 types of progressive activities. Each type contains 2 to 4 tasks, performed in sets of 10 repetitions. Otherwise, the next therapy started from the task in which he presented the symptomatology. The protocol was performed in 10 30-minute sessions twice a week. (Table 1)</w:t>
      </w:r>
    </w:p>
    <w:p w14:paraId="137AAD93" w14:textId="77777777" w:rsidR="001D747B" w:rsidRDefault="00494750">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1: Detail Intervention Protocol</w:t>
      </w:r>
    </w:p>
    <w:tbl>
      <w:tblPr>
        <w:tblStyle w:val="a7"/>
        <w:tblW w:w="8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4"/>
        <w:gridCol w:w="3949"/>
        <w:gridCol w:w="2860"/>
      </w:tblGrid>
      <w:tr w:rsidR="001D747B" w14:paraId="33796B08" w14:textId="77777777">
        <w:tc>
          <w:tcPr>
            <w:tcW w:w="1714" w:type="dxa"/>
            <w:shd w:val="clear" w:color="auto" w:fill="auto"/>
            <w:vAlign w:val="center"/>
          </w:tcPr>
          <w:p w14:paraId="64618F75" w14:textId="77777777" w:rsidR="001D747B" w:rsidRDefault="001D747B">
            <w:pPr>
              <w:spacing w:after="0" w:line="240" w:lineRule="auto"/>
              <w:jc w:val="center"/>
              <w:rPr>
                <w:rFonts w:ascii="Times New Roman" w:eastAsia="Times New Roman" w:hAnsi="Times New Roman" w:cs="Times New Roman"/>
                <w:b/>
                <w:sz w:val="20"/>
                <w:szCs w:val="20"/>
              </w:rPr>
            </w:pPr>
          </w:p>
        </w:tc>
        <w:tc>
          <w:tcPr>
            <w:tcW w:w="3949" w:type="dxa"/>
            <w:shd w:val="clear" w:color="auto" w:fill="auto"/>
            <w:vAlign w:val="center"/>
          </w:tcPr>
          <w:p w14:paraId="0DC9580B"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VRT</w:t>
            </w:r>
          </w:p>
        </w:tc>
        <w:tc>
          <w:tcPr>
            <w:tcW w:w="2860" w:type="dxa"/>
            <w:shd w:val="clear" w:color="auto" w:fill="auto"/>
            <w:vAlign w:val="center"/>
          </w:tcPr>
          <w:p w14:paraId="00435DFD" w14:textId="77777777" w:rsidR="001D747B" w:rsidRDefault="00494750">
            <w:pPr>
              <w:spacing w:after="0" w:line="240" w:lineRule="auto"/>
              <w:jc w:val="center"/>
              <w:rPr>
                <w:rFonts w:ascii="Times New Roman" w:eastAsia="Times New Roman" w:hAnsi="Times New Roman" w:cs="Times New Roman"/>
                <w:b/>
                <w:sz w:val="20"/>
                <w:szCs w:val="20"/>
                <w:highlight w:val="yellow"/>
              </w:rPr>
            </w:pPr>
            <w:r>
              <w:rPr>
                <w:rFonts w:ascii="Times New Roman" w:eastAsia="Times New Roman" w:hAnsi="Times New Roman" w:cs="Times New Roman"/>
                <w:b/>
                <w:sz w:val="20"/>
                <w:szCs w:val="20"/>
              </w:rPr>
              <w:t>CT</w:t>
            </w:r>
          </w:p>
        </w:tc>
      </w:tr>
      <w:tr w:rsidR="001D747B" w14:paraId="16992BB9" w14:textId="77777777">
        <w:trPr>
          <w:trHeight w:val="2530"/>
        </w:trPr>
        <w:tc>
          <w:tcPr>
            <w:tcW w:w="1714" w:type="dxa"/>
            <w:shd w:val="clear" w:color="auto" w:fill="auto"/>
            <w:vAlign w:val="center"/>
          </w:tcPr>
          <w:p w14:paraId="540BED9E"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Week 1 &amp; 2</w:t>
            </w:r>
          </w:p>
        </w:tc>
        <w:tc>
          <w:tcPr>
            <w:tcW w:w="3949" w:type="dxa"/>
            <w:shd w:val="clear" w:color="auto" w:fill="auto"/>
            <w:vAlign w:val="center"/>
          </w:tcPr>
          <w:p w14:paraId="68A7BB36" w14:textId="77777777" w:rsidR="001D747B" w:rsidRDefault="00494750">
            <w:pPr>
              <w:tabs>
                <w:tab w:val="left" w:pos="7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
              <w:rPr>
                <w:rFonts w:ascii="Times New Roman" w:eastAsia="Times New Roman" w:hAnsi="Times New Roman" w:cs="Times New Roman"/>
                <w:b/>
                <w:sz w:val="20"/>
                <w:szCs w:val="20"/>
              </w:rPr>
            </w:pPr>
            <w:r>
              <w:rPr>
                <w:rFonts w:ascii="Times New Roman" w:eastAsia="Times New Roman" w:hAnsi="Times New Roman" w:cs="Times New Roman"/>
                <w:b/>
                <w:sz w:val="20"/>
                <w:szCs w:val="20"/>
              </w:rPr>
              <w:t>Activity sitting on the "Exercise Ball" swing (eye movements, first slow and then fast):</w:t>
            </w:r>
          </w:p>
          <w:p w14:paraId="05C5E747" w14:textId="77777777" w:rsidR="001D747B" w:rsidRDefault="00494750">
            <w:pPr>
              <w:numPr>
                <w:ilvl w:val="0"/>
                <w:numId w:val="4"/>
              </w:numPr>
              <w:pBdr>
                <w:top w:val="nil"/>
                <w:left w:val="nil"/>
                <w:bottom w:val="nil"/>
                <w:right w:val="nil"/>
                <w:between w:val="nil"/>
              </w:pBdr>
              <w:tabs>
                <w:tab w:val="left" w:pos="34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42" w:hanging="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Eye movements - when the body is forward, eyes up, return eyes down (anteroposterior balance);</w:t>
            </w:r>
          </w:p>
          <w:p w14:paraId="14464E69" w14:textId="77777777" w:rsidR="001D747B" w:rsidRDefault="00494750">
            <w:pPr>
              <w:numPr>
                <w:ilvl w:val="0"/>
                <w:numId w:val="4"/>
              </w:numPr>
              <w:pBdr>
                <w:top w:val="nil"/>
                <w:left w:val="nil"/>
                <w:bottom w:val="nil"/>
                <w:right w:val="nil"/>
                <w:between w:val="nil"/>
              </w:pBdr>
              <w:tabs>
                <w:tab w:val="left" w:pos="34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42" w:hanging="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Eye0 movements from side to side during swing (</w:t>
            </w:r>
            <w:proofErr w:type="spellStart"/>
            <w:r>
              <w:rPr>
                <w:rFonts w:ascii="Times New Roman" w:eastAsia="Times New Roman" w:hAnsi="Times New Roman" w:cs="Times New Roman"/>
                <w:color w:val="000000"/>
                <w:sz w:val="20"/>
                <w:szCs w:val="20"/>
              </w:rPr>
              <w:t>laterolateral</w:t>
            </w:r>
            <w:proofErr w:type="spellEnd"/>
            <w:r>
              <w:rPr>
                <w:rFonts w:ascii="Times New Roman" w:eastAsia="Times New Roman" w:hAnsi="Times New Roman" w:cs="Times New Roman"/>
                <w:color w:val="000000"/>
                <w:sz w:val="20"/>
                <w:szCs w:val="20"/>
              </w:rPr>
              <w:t xml:space="preserve"> -LL-balance with contralateral eye movements to the balance sheet);</w:t>
            </w:r>
          </w:p>
          <w:p w14:paraId="683ACDC9" w14:textId="77777777" w:rsidR="001D747B" w:rsidRDefault="00494750">
            <w:pPr>
              <w:numPr>
                <w:ilvl w:val="0"/>
                <w:numId w:val="4"/>
              </w:numPr>
              <w:pBdr>
                <w:top w:val="nil"/>
                <w:left w:val="nil"/>
                <w:bottom w:val="nil"/>
                <w:right w:val="nil"/>
                <w:between w:val="nil"/>
              </w:pBdr>
              <w:tabs>
                <w:tab w:val="left" w:pos="34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42" w:hanging="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Focusing on an object during the balance (anteroposterior -AP-and </w:t>
            </w:r>
            <w:proofErr w:type="spellStart"/>
            <w:r>
              <w:rPr>
                <w:rFonts w:ascii="Times New Roman" w:eastAsia="Times New Roman" w:hAnsi="Times New Roman" w:cs="Times New Roman"/>
                <w:color w:val="000000"/>
                <w:sz w:val="20"/>
                <w:szCs w:val="20"/>
              </w:rPr>
              <w:t>laterolateral</w:t>
            </w:r>
            <w:proofErr w:type="spellEnd"/>
            <w:r>
              <w:rPr>
                <w:rFonts w:ascii="Times New Roman" w:eastAsia="Times New Roman" w:hAnsi="Times New Roman" w:cs="Times New Roman"/>
                <w:color w:val="000000"/>
                <w:sz w:val="20"/>
                <w:szCs w:val="20"/>
              </w:rPr>
              <w:t>);</w:t>
            </w:r>
          </w:p>
        </w:tc>
        <w:tc>
          <w:tcPr>
            <w:tcW w:w="2860" w:type="dxa"/>
            <w:vMerge w:val="restart"/>
            <w:shd w:val="clear" w:color="auto" w:fill="auto"/>
            <w:vAlign w:val="center"/>
          </w:tcPr>
          <w:p w14:paraId="32F58857" w14:textId="77777777" w:rsidR="001D747B" w:rsidRDefault="00494750">
            <w:pPr>
              <w:numPr>
                <w:ilvl w:val="0"/>
                <w:numId w:val="13"/>
              </w:numPr>
              <w:spacing w:after="0" w:line="240" w:lineRule="auto"/>
              <w:ind w:left="380"/>
              <w:rPr>
                <w:rFonts w:ascii="Times New Roman" w:eastAsia="Times New Roman" w:hAnsi="Times New Roman" w:cs="Times New Roman"/>
                <w:sz w:val="20"/>
                <w:szCs w:val="20"/>
              </w:rPr>
            </w:pPr>
            <w:r>
              <w:rPr>
                <w:rFonts w:ascii="Times New Roman" w:eastAsia="Times New Roman" w:hAnsi="Times New Roman" w:cs="Times New Roman"/>
                <w:sz w:val="20"/>
                <w:szCs w:val="20"/>
              </w:rPr>
              <w:t>Cone exercise.</w:t>
            </w:r>
          </w:p>
          <w:p w14:paraId="107C2FCD" w14:textId="77777777" w:rsidR="001D747B" w:rsidRDefault="00494750">
            <w:pPr>
              <w:numPr>
                <w:ilvl w:val="0"/>
                <w:numId w:val="13"/>
              </w:numPr>
              <w:spacing w:after="0" w:line="240" w:lineRule="auto"/>
              <w:ind w:left="380"/>
              <w:rPr>
                <w:rFonts w:ascii="Times New Roman" w:eastAsia="Times New Roman" w:hAnsi="Times New Roman" w:cs="Times New Roman"/>
                <w:sz w:val="20"/>
                <w:szCs w:val="20"/>
              </w:rPr>
            </w:pPr>
            <w:r>
              <w:rPr>
                <w:rFonts w:ascii="Times New Roman" w:eastAsia="Times New Roman" w:hAnsi="Times New Roman" w:cs="Times New Roman"/>
                <w:sz w:val="20"/>
                <w:szCs w:val="20"/>
              </w:rPr>
              <w:t>Advanced cone exercise.</w:t>
            </w:r>
          </w:p>
          <w:p w14:paraId="074275D0" w14:textId="77777777" w:rsidR="001D747B" w:rsidRDefault="00494750">
            <w:pPr>
              <w:numPr>
                <w:ilvl w:val="0"/>
                <w:numId w:val="13"/>
              </w:numPr>
              <w:spacing w:after="0" w:line="240" w:lineRule="auto"/>
              <w:ind w:left="380"/>
              <w:rPr>
                <w:rFonts w:ascii="Times New Roman" w:eastAsia="Times New Roman" w:hAnsi="Times New Roman" w:cs="Times New Roman"/>
                <w:sz w:val="20"/>
                <w:szCs w:val="20"/>
              </w:rPr>
            </w:pPr>
            <w:r>
              <w:rPr>
                <w:rFonts w:ascii="Times New Roman" w:eastAsia="Times New Roman" w:hAnsi="Times New Roman" w:cs="Times New Roman"/>
                <w:sz w:val="20"/>
                <w:szCs w:val="20"/>
              </w:rPr>
              <w:t>Circle of cones.</w:t>
            </w:r>
          </w:p>
          <w:p w14:paraId="1BAE51BB" w14:textId="77777777" w:rsidR="001D747B" w:rsidRDefault="00494750">
            <w:pPr>
              <w:numPr>
                <w:ilvl w:val="0"/>
                <w:numId w:val="13"/>
              </w:numPr>
              <w:spacing w:after="0" w:line="240" w:lineRule="auto"/>
              <w:ind w:left="380"/>
              <w:rPr>
                <w:rFonts w:ascii="Times New Roman" w:eastAsia="Times New Roman" w:hAnsi="Times New Roman" w:cs="Times New Roman"/>
                <w:sz w:val="20"/>
                <w:szCs w:val="20"/>
              </w:rPr>
            </w:pPr>
            <w:r>
              <w:rPr>
                <w:rFonts w:ascii="Times New Roman" w:eastAsia="Times New Roman" w:hAnsi="Times New Roman" w:cs="Times New Roman"/>
                <w:sz w:val="20"/>
                <w:szCs w:val="20"/>
              </w:rPr>
              <w:t>Cut-backs.</w:t>
            </w:r>
          </w:p>
          <w:p w14:paraId="09822A02" w14:textId="77777777" w:rsidR="001D747B" w:rsidRDefault="00494750">
            <w:pPr>
              <w:numPr>
                <w:ilvl w:val="0"/>
                <w:numId w:val="13"/>
              </w:numPr>
              <w:spacing w:after="0" w:line="240" w:lineRule="auto"/>
              <w:ind w:left="380"/>
              <w:rPr>
                <w:rFonts w:ascii="Times New Roman" w:eastAsia="Times New Roman" w:hAnsi="Times New Roman" w:cs="Times New Roman"/>
                <w:sz w:val="20"/>
                <w:szCs w:val="20"/>
              </w:rPr>
            </w:pPr>
            <w:r>
              <w:rPr>
                <w:rFonts w:ascii="Times New Roman" w:eastAsia="Times New Roman" w:hAnsi="Times New Roman" w:cs="Times New Roman"/>
                <w:sz w:val="20"/>
                <w:szCs w:val="20"/>
              </w:rPr>
              <w:t>Shooting from a square pass.</w:t>
            </w:r>
          </w:p>
          <w:p w14:paraId="6192559B" w14:textId="77777777" w:rsidR="001D747B" w:rsidRDefault="00494750">
            <w:pPr>
              <w:numPr>
                <w:ilvl w:val="0"/>
                <w:numId w:val="13"/>
              </w:numPr>
              <w:spacing w:after="0" w:line="240" w:lineRule="auto"/>
              <w:ind w:left="380"/>
              <w:rPr>
                <w:rFonts w:ascii="Times New Roman" w:eastAsia="Times New Roman" w:hAnsi="Times New Roman" w:cs="Times New Roman"/>
                <w:sz w:val="20"/>
                <w:szCs w:val="20"/>
              </w:rPr>
            </w:pPr>
            <w:r>
              <w:rPr>
                <w:rFonts w:ascii="Times New Roman" w:eastAsia="Times New Roman" w:hAnsi="Times New Roman" w:cs="Times New Roman"/>
                <w:sz w:val="20"/>
                <w:szCs w:val="20"/>
              </w:rPr>
              <w:t>One-touch shooting.</w:t>
            </w:r>
          </w:p>
          <w:p w14:paraId="45EB1511" w14:textId="77777777" w:rsidR="001D747B" w:rsidRDefault="00494750">
            <w:pPr>
              <w:numPr>
                <w:ilvl w:val="0"/>
                <w:numId w:val="13"/>
              </w:numPr>
              <w:spacing w:after="0" w:line="240" w:lineRule="auto"/>
              <w:ind w:left="380"/>
              <w:rPr>
                <w:rFonts w:ascii="Times New Roman" w:eastAsia="Times New Roman" w:hAnsi="Times New Roman" w:cs="Times New Roman"/>
                <w:sz w:val="20"/>
                <w:szCs w:val="20"/>
              </w:rPr>
            </w:pPr>
            <w:r>
              <w:rPr>
                <w:rFonts w:ascii="Times New Roman" w:eastAsia="Times New Roman" w:hAnsi="Times New Roman" w:cs="Times New Roman"/>
                <w:sz w:val="20"/>
                <w:szCs w:val="20"/>
              </w:rPr>
              <w:t>Three goal drill.</w:t>
            </w:r>
          </w:p>
          <w:p w14:paraId="66940D62" w14:textId="77777777" w:rsidR="001D747B" w:rsidRDefault="00494750">
            <w:pPr>
              <w:numPr>
                <w:ilvl w:val="0"/>
                <w:numId w:val="13"/>
              </w:numPr>
              <w:spacing w:after="0" w:line="240" w:lineRule="auto"/>
              <w:ind w:left="380"/>
              <w:rPr>
                <w:rFonts w:ascii="Times New Roman" w:eastAsia="Times New Roman" w:hAnsi="Times New Roman" w:cs="Times New Roman"/>
                <w:sz w:val="20"/>
                <w:szCs w:val="20"/>
              </w:rPr>
            </w:pPr>
            <w:r>
              <w:rPr>
                <w:rFonts w:ascii="Times New Roman" w:eastAsia="Times New Roman" w:hAnsi="Times New Roman" w:cs="Times New Roman"/>
                <w:sz w:val="20"/>
                <w:szCs w:val="20"/>
              </w:rPr>
              <w:t>Lay-offs, turns, and chest control.</w:t>
            </w:r>
          </w:p>
          <w:p w14:paraId="58D24B22" w14:textId="77777777" w:rsidR="001D747B" w:rsidRDefault="001D747B">
            <w:pPr>
              <w:spacing w:after="0" w:line="240" w:lineRule="auto"/>
              <w:rPr>
                <w:rFonts w:ascii="Times New Roman" w:eastAsia="Times New Roman" w:hAnsi="Times New Roman" w:cs="Times New Roman"/>
                <w:sz w:val="20"/>
                <w:szCs w:val="20"/>
                <w:highlight w:val="yellow"/>
              </w:rPr>
            </w:pPr>
          </w:p>
        </w:tc>
      </w:tr>
      <w:tr w:rsidR="001D747B" w14:paraId="5D4E22E5" w14:textId="77777777">
        <w:trPr>
          <w:trHeight w:val="2087"/>
        </w:trPr>
        <w:tc>
          <w:tcPr>
            <w:tcW w:w="1714" w:type="dxa"/>
            <w:shd w:val="clear" w:color="auto" w:fill="auto"/>
            <w:vAlign w:val="center"/>
          </w:tcPr>
          <w:p w14:paraId="0D2F1FEB" w14:textId="77777777" w:rsidR="001D747B" w:rsidRDefault="0049475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Week 3 &amp;  4</w:t>
            </w:r>
          </w:p>
        </w:tc>
        <w:tc>
          <w:tcPr>
            <w:tcW w:w="3949" w:type="dxa"/>
            <w:shd w:val="clear" w:color="auto" w:fill="auto"/>
            <w:vAlign w:val="center"/>
          </w:tcPr>
          <w:p w14:paraId="63E82754" w14:textId="77777777" w:rsidR="001D747B" w:rsidRDefault="00494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Swing sitting activity (head movements, first slow then fast - eyes open and eyes closed):</w:t>
            </w:r>
          </w:p>
          <w:p w14:paraId="5C399AC1" w14:textId="77777777" w:rsidR="001D747B" w:rsidRDefault="00494750">
            <w:pPr>
              <w:numPr>
                <w:ilvl w:val="0"/>
                <w:numId w:val="8"/>
              </w:numPr>
              <w:pBdr>
                <w:top w:val="nil"/>
                <w:left w:val="nil"/>
                <w:bottom w:val="nil"/>
                <w:right w:val="nil"/>
                <w:between w:val="nil"/>
              </w:pBdr>
              <w:tabs>
                <w:tab w:val="left" w:pos="34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42" w:hanging="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Sitting "Exercise Ball" on the swing, feet flat on the floor, throwing a small ball from hand to hand</w:t>
            </w:r>
          </w:p>
          <w:p w14:paraId="28F2C4C4" w14:textId="77777777" w:rsidR="001D747B" w:rsidRDefault="00494750">
            <w:pPr>
              <w:numPr>
                <w:ilvl w:val="0"/>
                <w:numId w:val="8"/>
              </w:numPr>
              <w:pBdr>
                <w:top w:val="nil"/>
                <w:left w:val="nil"/>
                <w:bottom w:val="nil"/>
                <w:right w:val="nil"/>
                <w:between w:val="nil"/>
              </w:pBdr>
              <w:tabs>
                <w:tab w:val="left" w:pos="34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42" w:hanging="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(above horizon level), following the ball with the eye;</w:t>
            </w:r>
          </w:p>
          <w:p w14:paraId="04736734" w14:textId="77777777" w:rsidR="001D747B" w:rsidRDefault="00494750">
            <w:pPr>
              <w:numPr>
                <w:ilvl w:val="0"/>
                <w:numId w:val="8"/>
              </w:numPr>
              <w:pBdr>
                <w:top w:val="nil"/>
                <w:left w:val="nil"/>
                <w:bottom w:val="nil"/>
                <w:right w:val="nil"/>
                <w:between w:val="nil"/>
              </w:pBdr>
              <w:tabs>
                <w:tab w:val="left" w:pos="34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42" w:hanging="2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Sitting on a Exercise Ball, when the body goes forward looking at the ceiling and when the body goes backwards look at the floor;</w:t>
            </w:r>
          </w:p>
          <w:p w14:paraId="5A4ADAC1" w14:textId="77777777" w:rsidR="001D747B" w:rsidRDefault="00494750">
            <w:pPr>
              <w:numPr>
                <w:ilvl w:val="0"/>
                <w:numId w:val="8"/>
              </w:numPr>
              <w:tabs>
                <w:tab w:val="left" w:pos="342"/>
              </w:tabs>
              <w:spacing w:after="0" w:line="240" w:lineRule="auto"/>
              <w:ind w:left="342" w:hanging="270"/>
              <w:rPr>
                <w:rFonts w:ascii="Times New Roman" w:eastAsia="Times New Roman" w:hAnsi="Times New Roman" w:cs="Times New Roman"/>
                <w:sz w:val="20"/>
                <w:szCs w:val="20"/>
              </w:rPr>
            </w:pPr>
            <w:r>
              <w:rPr>
                <w:rFonts w:ascii="Times New Roman" w:eastAsia="Times New Roman" w:hAnsi="Times New Roman" w:cs="Times New Roman"/>
                <w:sz w:val="20"/>
                <w:szCs w:val="20"/>
              </w:rPr>
              <w:t>Sitting "Exercise Ball" on the swing,</w:t>
            </w:r>
          </w:p>
          <w:p w14:paraId="04B7060B" w14:textId="77777777" w:rsidR="001D747B" w:rsidRDefault="00494750">
            <w:pPr>
              <w:numPr>
                <w:ilvl w:val="0"/>
                <w:numId w:val="8"/>
              </w:numPr>
              <w:tabs>
                <w:tab w:val="left" w:pos="342"/>
              </w:tabs>
              <w:spacing w:after="0" w:line="240" w:lineRule="auto"/>
              <w:ind w:left="342" w:hanging="270"/>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looking</w:t>
            </w:r>
            <w:proofErr w:type="gramEnd"/>
            <w:r>
              <w:rPr>
                <w:rFonts w:ascii="Times New Roman" w:eastAsia="Times New Roman" w:hAnsi="Times New Roman" w:cs="Times New Roman"/>
                <w:sz w:val="20"/>
                <w:szCs w:val="20"/>
              </w:rPr>
              <w:t xml:space="preserve"> this way and that, simultaneously to the swing.</w:t>
            </w:r>
          </w:p>
        </w:tc>
        <w:tc>
          <w:tcPr>
            <w:tcW w:w="2860" w:type="dxa"/>
            <w:vMerge/>
            <w:shd w:val="clear" w:color="auto" w:fill="auto"/>
            <w:vAlign w:val="center"/>
          </w:tcPr>
          <w:p w14:paraId="7C6F84FF" w14:textId="77777777" w:rsidR="001D747B" w:rsidRDefault="001D747B">
            <w:pPr>
              <w:widowControl w:val="0"/>
              <w:pBdr>
                <w:top w:val="nil"/>
                <w:left w:val="nil"/>
                <w:bottom w:val="nil"/>
                <w:right w:val="nil"/>
                <w:between w:val="nil"/>
              </w:pBdr>
              <w:spacing w:after="0"/>
              <w:rPr>
                <w:rFonts w:ascii="Times New Roman" w:eastAsia="Times New Roman" w:hAnsi="Times New Roman" w:cs="Times New Roman"/>
                <w:sz w:val="20"/>
                <w:szCs w:val="20"/>
              </w:rPr>
            </w:pPr>
          </w:p>
        </w:tc>
      </w:tr>
    </w:tbl>
    <w:p w14:paraId="199D9990" w14:textId="77777777" w:rsidR="001D747B" w:rsidRDefault="001D747B">
      <w:pPr>
        <w:spacing w:after="0" w:line="240" w:lineRule="auto"/>
        <w:jc w:val="both"/>
        <w:rPr>
          <w:sz w:val="20"/>
          <w:szCs w:val="20"/>
        </w:rPr>
      </w:pPr>
    </w:p>
    <w:p w14:paraId="4E18F224" w14:textId="3E57796C" w:rsidR="001D747B" w:rsidRDefault="00494750">
      <w:pPr>
        <w:pStyle w:val="Heading2"/>
        <w:numPr>
          <w:ilvl w:val="1"/>
          <w:numId w:val="1"/>
        </w:numPr>
        <w:jc w:val="left"/>
        <w:rPr>
          <w:b w:val="0"/>
        </w:rPr>
      </w:pPr>
      <w:r>
        <w:rPr>
          <w:rFonts w:cs="Times New Roman"/>
          <w:szCs w:val="24"/>
        </w:rPr>
        <w:lastRenderedPageBreak/>
        <w:t>Data Collection Procedure (Description of procedure</w:t>
      </w:r>
      <w:r w:rsidR="00EF2D84">
        <w:rPr>
          <w:rFonts w:cs="Times New Roman"/>
          <w:szCs w:val="24"/>
        </w:rPr>
        <w:t>)</w:t>
      </w:r>
    </w:p>
    <w:p w14:paraId="2E0E3E33" w14:textId="77777777" w:rsidR="001D747B" w:rsidRDefault="00832BA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pict w14:anchorId="3B6457B8">
          <v:shape id="_x0000_i1026" type="#_x0000_t75" style="width:410.25pt;height:331.5pt">
            <v:imagedata r:id="rId14" o:title="Synopsis"/>
          </v:shape>
        </w:pict>
      </w:r>
    </w:p>
    <w:p w14:paraId="7374EC50" w14:textId="77777777" w:rsidR="001D747B" w:rsidRDefault="0049475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Figure 1: Study Flow Diagram</w:t>
      </w:r>
    </w:p>
    <w:p w14:paraId="679AA555" w14:textId="77777777" w:rsidR="001D747B" w:rsidRDefault="00494750" w:rsidP="00EF2D84">
      <w:pPr>
        <w:numPr>
          <w:ilvl w:val="1"/>
          <w:numId w:val="1"/>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4"/>
          <w:szCs w:val="24"/>
        </w:rPr>
        <w:t>Data analysis</w:t>
      </w:r>
    </w:p>
    <w:p w14:paraId="32C599DA" w14:textId="77777777" w:rsidR="001D747B" w:rsidRDefault="00494750" w:rsidP="00EF2D84">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will be tabulated using percentage distribution.</w:t>
      </w:r>
    </w:p>
    <w:p w14:paraId="61AC1038" w14:textId="77777777" w:rsidR="001D747B" w:rsidRDefault="00494750" w:rsidP="00EF2D84">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will be analyzed descriptively by mean, median, mode and graphically presented using bar chart.</w:t>
      </w:r>
    </w:p>
    <w:p w14:paraId="20F70DE3" w14:textId="77777777" w:rsidR="001D747B" w:rsidRDefault="00494750" w:rsidP="00EF2D84">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Depending on normality of data, for within group changes RM-ANOVA or Friedman’s Test and for between group comparison Independent-test or Mann Whitney U test will be used.</w:t>
      </w:r>
    </w:p>
    <w:p w14:paraId="40DC7343" w14:textId="77777777" w:rsidR="001D747B" w:rsidRDefault="00494750" w:rsidP="00EF2D84">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will be analyzed using SPSS version 20.</w:t>
      </w:r>
    </w:p>
    <w:p w14:paraId="2AD5B6D4" w14:textId="77777777" w:rsidR="00EF2D84" w:rsidRDefault="00EF2D84">
      <w:pPr>
        <w:rPr>
          <w:rFonts w:ascii="Times New Roman" w:eastAsia="Times New Roman" w:hAnsi="Times New Roman" w:cs="Arial"/>
          <w:b/>
          <w:bCs/>
          <w:iCs/>
          <w:sz w:val="24"/>
          <w:szCs w:val="24"/>
          <w:highlight w:val="lightGray"/>
        </w:rPr>
      </w:pPr>
      <w:r>
        <w:rPr>
          <w:szCs w:val="24"/>
          <w:highlight w:val="lightGray"/>
        </w:rPr>
        <w:br w:type="page"/>
      </w:r>
    </w:p>
    <w:p w14:paraId="55A0F9B5" w14:textId="01F5DE9A" w:rsidR="001D747B" w:rsidRDefault="00494750" w:rsidP="00EF2D84">
      <w:pPr>
        <w:pStyle w:val="Heading2"/>
        <w:numPr>
          <w:ilvl w:val="1"/>
          <w:numId w:val="1"/>
        </w:numPr>
      </w:pPr>
      <w:r>
        <w:lastRenderedPageBreak/>
        <w:t>Gant Chart</w:t>
      </w:r>
    </w:p>
    <w:tbl>
      <w:tblPr>
        <w:tblStyle w:val="a8"/>
        <w:tblW w:w="79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1"/>
        <w:gridCol w:w="1032"/>
        <w:gridCol w:w="1134"/>
        <w:gridCol w:w="1276"/>
        <w:gridCol w:w="1276"/>
        <w:gridCol w:w="1275"/>
      </w:tblGrid>
      <w:tr w:rsidR="001D747B" w14:paraId="4C895517" w14:textId="77777777">
        <w:trPr>
          <w:jc w:val="center"/>
        </w:trPr>
        <w:tc>
          <w:tcPr>
            <w:tcW w:w="1911" w:type="dxa"/>
            <w:shd w:val="clear" w:color="auto" w:fill="auto"/>
          </w:tcPr>
          <w:p w14:paraId="1B986E98"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tc>
        <w:tc>
          <w:tcPr>
            <w:tcW w:w="1032" w:type="dxa"/>
            <w:shd w:val="clear" w:color="auto" w:fill="auto"/>
            <w:vAlign w:val="center"/>
          </w:tcPr>
          <w:p w14:paraId="41D78EE4" w14:textId="77777777" w:rsidR="001D747B" w:rsidRDefault="0049475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June-19</w:t>
            </w:r>
          </w:p>
        </w:tc>
        <w:tc>
          <w:tcPr>
            <w:tcW w:w="1134" w:type="dxa"/>
            <w:shd w:val="clear" w:color="auto" w:fill="auto"/>
            <w:vAlign w:val="center"/>
          </w:tcPr>
          <w:p w14:paraId="05919A39" w14:textId="77777777" w:rsidR="001D747B" w:rsidRDefault="0049475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Oct-19</w:t>
            </w:r>
          </w:p>
        </w:tc>
        <w:tc>
          <w:tcPr>
            <w:tcW w:w="1276" w:type="dxa"/>
            <w:shd w:val="clear" w:color="auto" w:fill="auto"/>
            <w:vAlign w:val="center"/>
          </w:tcPr>
          <w:p w14:paraId="3DD62492" w14:textId="77777777" w:rsidR="001D747B" w:rsidRDefault="0049475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March-20</w:t>
            </w:r>
          </w:p>
        </w:tc>
        <w:tc>
          <w:tcPr>
            <w:tcW w:w="1276" w:type="dxa"/>
            <w:vAlign w:val="center"/>
          </w:tcPr>
          <w:p w14:paraId="5B45C0CA" w14:textId="77777777" w:rsidR="001D747B" w:rsidRDefault="0049475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May-20</w:t>
            </w:r>
          </w:p>
        </w:tc>
        <w:tc>
          <w:tcPr>
            <w:tcW w:w="1275" w:type="dxa"/>
            <w:vAlign w:val="center"/>
          </w:tcPr>
          <w:p w14:paraId="1E01F7BA" w14:textId="77777777" w:rsidR="001D747B" w:rsidRDefault="0049475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June-20</w:t>
            </w:r>
          </w:p>
        </w:tc>
      </w:tr>
      <w:tr w:rsidR="001D747B" w14:paraId="020AC72B" w14:textId="77777777">
        <w:trPr>
          <w:jc w:val="center"/>
        </w:trPr>
        <w:tc>
          <w:tcPr>
            <w:tcW w:w="1911" w:type="dxa"/>
            <w:shd w:val="clear" w:color="auto" w:fill="auto"/>
          </w:tcPr>
          <w:p w14:paraId="4B9227E0" w14:textId="77777777"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Title approval </w:t>
            </w:r>
          </w:p>
        </w:tc>
        <w:tc>
          <w:tcPr>
            <w:tcW w:w="1032" w:type="dxa"/>
            <w:shd w:val="clear" w:color="auto" w:fill="auto"/>
            <w:vAlign w:val="center"/>
          </w:tcPr>
          <w:p w14:paraId="41109205" w14:textId="77777777" w:rsidR="001D747B" w:rsidRDefault="001D747B">
            <w:pPr>
              <w:numPr>
                <w:ilvl w:val="0"/>
                <w:numId w:val="5"/>
              </w:num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134" w:type="dxa"/>
            <w:shd w:val="clear" w:color="auto" w:fill="auto"/>
            <w:vAlign w:val="center"/>
          </w:tcPr>
          <w:p w14:paraId="33BE94E5"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shd w:val="clear" w:color="auto" w:fill="auto"/>
            <w:vAlign w:val="center"/>
          </w:tcPr>
          <w:p w14:paraId="3162EF2E"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vAlign w:val="center"/>
          </w:tcPr>
          <w:p w14:paraId="3B7E9752"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5" w:type="dxa"/>
            <w:vAlign w:val="center"/>
          </w:tcPr>
          <w:p w14:paraId="027FF5F1"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r>
      <w:tr w:rsidR="001D747B" w14:paraId="6DC12636" w14:textId="77777777">
        <w:trPr>
          <w:jc w:val="center"/>
        </w:trPr>
        <w:tc>
          <w:tcPr>
            <w:tcW w:w="1911" w:type="dxa"/>
            <w:shd w:val="clear" w:color="auto" w:fill="auto"/>
          </w:tcPr>
          <w:p w14:paraId="72875AF7" w14:textId="4940DA6D"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Synopsis </w:t>
            </w:r>
            <w:r w:rsidR="00EF2D84">
              <w:rPr>
                <w:rFonts w:ascii="Times New Roman" w:eastAsia="Times New Roman" w:hAnsi="Times New Roman" w:cs="Times New Roman"/>
                <w:b/>
                <w:color w:val="000000"/>
                <w:sz w:val="24"/>
                <w:szCs w:val="24"/>
              </w:rPr>
              <w:t>Defense</w:t>
            </w:r>
            <w:r>
              <w:rPr>
                <w:rFonts w:ascii="Times New Roman" w:eastAsia="Times New Roman" w:hAnsi="Times New Roman" w:cs="Times New Roman"/>
                <w:b/>
                <w:color w:val="000000"/>
                <w:sz w:val="24"/>
                <w:szCs w:val="24"/>
              </w:rPr>
              <w:t xml:space="preserve"> </w:t>
            </w:r>
          </w:p>
        </w:tc>
        <w:tc>
          <w:tcPr>
            <w:tcW w:w="1032" w:type="dxa"/>
            <w:shd w:val="clear" w:color="auto" w:fill="auto"/>
            <w:vAlign w:val="center"/>
          </w:tcPr>
          <w:p w14:paraId="4DB9BC39"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134" w:type="dxa"/>
            <w:shd w:val="clear" w:color="auto" w:fill="auto"/>
            <w:vAlign w:val="center"/>
          </w:tcPr>
          <w:p w14:paraId="6976AAB3" w14:textId="77777777" w:rsidR="001D747B" w:rsidRDefault="001D747B">
            <w:pPr>
              <w:numPr>
                <w:ilvl w:val="0"/>
                <w:numId w:val="5"/>
              </w:num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shd w:val="clear" w:color="auto" w:fill="auto"/>
            <w:vAlign w:val="center"/>
          </w:tcPr>
          <w:p w14:paraId="087F869F"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vAlign w:val="center"/>
          </w:tcPr>
          <w:p w14:paraId="1F5C4354"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5" w:type="dxa"/>
            <w:vAlign w:val="center"/>
          </w:tcPr>
          <w:p w14:paraId="318F9E85"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r>
      <w:tr w:rsidR="001D747B" w14:paraId="4DD01EBA" w14:textId="77777777">
        <w:trPr>
          <w:jc w:val="center"/>
        </w:trPr>
        <w:tc>
          <w:tcPr>
            <w:tcW w:w="1911" w:type="dxa"/>
            <w:shd w:val="clear" w:color="auto" w:fill="auto"/>
          </w:tcPr>
          <w:p w14:paraId="25E3D3EA" w14:textId="77777777"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BASR Approval </w:t>
            </w:r>
          </w:p>
        </w:tc>
        <w:tc>
          <w:tcPr>
            <w:tcW w:w="1032" w:type="dxa"/>
            <w:shd w:val="clear" w:color="auto" w:fill="auto"/>
            <w:vAlign w:val="center"/>
          </w:tcPr>
          <w:p w14:paraId="304579DF"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134" w:type="dxa"/>
            <w:shd w:val="clear" w:color="auto" w:fill="auto"/>
            <w:vAlign w:val="center"/>
          </w:tcPr>
          <w:p w14:paraId="74612CE3" w14:textId="77777777" w:rsidR="001D747B" w:rsidRDefault="001D747B">
            <w:pPr>
              <w:numPr>
                <w:ilvl w:val="0"/>
                <w:numId w:val="5"/>
              </w:num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shd w:val="clear" w:color="auto" w:fill="auto"/>
            <w:vAlign w:val="center"/>
          </w:tcPr>
          <w:p w14:paraId="4F03E83D"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vAlign w:val="center"/>
          </w:tcPr>
          <w:p w14:paraId="63F15C07"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5" w:type="dxa"/>
            <w:vAlign w:val="center"/>
          </w:tcPr>
          <w:p w14:paraId="3D6459A7"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r>
      <w:tr w:rsidR="001D747B" w14:paraId="6CEA5672" w14:textId="77777777">
        <w:trPr>
          <w:jc w:val="center"/>
        </w:trPr>
        <w:tc>
          <w:tcPr>
            <w:tcW w:w="1911" w:type="dxa"/>
            <w:shd w:val="clear" w:color="auto" w:fill="auto"/>
          </w:tcPr>
          <w:p w14:paraId="4437B537" w14:textId="77777777"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collection </w:t>
            </w:r>
          </w:p>
        </w:tc>
        <w:tc>
          <w:tcPr>
            <w:tcW w:w="1032" w:type="dxa"/>
            <w:shd w:val="clear" w:color="auto" w:fill="auto"/>
            <w:vAlign w:val="center"/>
          </w:tcPr>
          <w:p w14:paraId="282FCB2F"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134" w:type="dxa"/>
            <w:shd w:val="clear" w:color="auto" w:fill="auto"/>
            <w:vAlign w:val="center"/>
          </w:tcPr>
          <w:p w14:paraId="4C92997F"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shd w:val="clear" w:color="auto" w:fill="auto"/>
            <w:vAlign w:val="center"/>
          </w:tcPr>
          <w:p w14:paraId="2F178BA8" w14:textId="77777777" w:rsidR="001D747B" w:rsidRDefault="001D747B">
            <w:pPr>
              <w:numPr>
                <w:ilvl w:val="0"/>
                <w:numId w:val="5"/>
              </w:num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vAlign w:val="center"/>
          </w:tcPr>
          <w:p w14:paraId="355582CD"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5" w:type="dxa"/>
            <w:vAlign w:val="center"/>
          </w:tcPr>
          <w:p w14:paraId="2C87B2FD"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r>
      <w:tr w:rsidR="001D747B" w14:paraId="60057558" w14:textId="77777777">
        <w:trPr>
          <w:jc w:val="center"/>
        </w:trPr>
        <w:tc>
          <w:tcPr>
            <w:tcW w:w="1911" w:type="dxa"/>
            <w:shd w:val="clear" w:color="auto" w:fill="auto"/>
          </w:tcPr>
          <w:p w14:paraId="750338A4" w14:textId="77777777"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Report writing </w:t>
            </w:r>
          </w:p>
        </w:tc>
        <w:tc>
          <w:tcPr>
            <w:tcW w:w="1032" w:type="dxa"/>
            <w:shd w:val="clear" w:color="auto" w:fill="auto"/>
            <w:vAlign w:val="center"/>
          </w:tcPr>
          <w:p w14:paraId="17A0D4B5"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134" w:type="dxa"/>
            <w:shd w:val="clear" w:color="auto" w:fill="auto"/>
            <w:vAlign w:val="center"/>
          </w:tcPr>
          <w:p w14:paraId="100CD13D"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shd w:val="clear" w:color="auto" w:fill="auto"/>
            <w:vAlign w:val="center"/>
          </w:tcPr>
          <w:p w14:paraId="56C3CE73"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vAlign w:val="center"/>
          </w:tcPr>
          <w:p w14:paraId="30D401F2" w14:textId="77777777" w:rsidR="001D747B" w:rsidRDefault="001D747B">
            <w:pPr>
              <w:numPr>
                <w:ilvl w:val="0"/>
                <w:numId w:val="5"/>
              </w:num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5" w:type="dxa"/>
            <w:vAlign w:val="center"/>
          </w:tcPr>
          <w:p w14:paraId="505B7788"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r>
      <w:tr w:rsidR="001D747B" w14:paraId="1BA43680" w14:textId="77777777">
        <w:trPr>
          <w:jc w:val="center"/>
        </w:trPr>
        <w:tc>
          <w:tcPr>
            <w:tcW w:w="1911" w:type="dxa"/>
            <w:shd w:val="clear" w:color="auto" w:fill="auto"/>
          </w:tcPr>
          <w:p w14:paraId="4C73A21C" w14:textId="77777777"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Final presentation </w:t>
            </w:r>
          </w:p>
        </w:tc>
        <w:tc>
          <w:tcPr>
            <w:tcW w:w="1032" w:type="dxa"/>
            <w:shd w:val="clear" w:color="auto" w:fill="auto"/>
            <w:vAlign w:val="center"/>
          </w:tcPr>
          <w:p w14:paraId="0B1EF0A7"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134" w:type="dxa"/>
            <w:shd w:val="clear" w:color="auto" w:fill="auto"/>
            <w:vAlign w:val="center"/>
          </w:tcPr>
          <w:p w14:paraId="3D030066"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shd w:val="clear" w:color="auto" w:fill="auto"/>
            <w:vAlign w:val="center"/>
          </w:tcPr>
          <w:p w14:paraId="373318B4"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vAlign w:val="center"/>
          </w:tcPr>
          <w:p w14:paraId="3E478E74"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5" w:type="dxa"/>
            <w:vAlign w:val="center"/>
          </w:tcPr>
          <w:p w14:paraId="5A30C28B" w14:textId="77777777" w:rsidR="001D747B" w:rsidRDefault="001D747B">
            <w:pPr>
              <w:numPr>
                <w:ilvl w:val="0"/>
                <w:numId w:val="5"/>
              </w:num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r>
      <w:tr w:rsidR="001D747B" w14:paraId="25B90122" w14:textId="77777777">
        <w:trPr>
          <w:jc w:val="center"/>
        </w:trPr>
        <w:tc>
          <w:tcPr>
            <w:tcW w:w="1911" w:type="dxa"/>
            <w:shd w:val="clear" w:color="auto" w:fill="auto"/>
          </w:tcPr>
          <w:p w14:paraId="05CB847A" w14:textId="77777777"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Report submission </w:t>
            </w:r>
          </w:p>
        </w:tc>
        <w:tc>
          <w:tcPr>
            <w:tcW w:w="1032" w:type="dxa"/>
            <w:shd w:val="clear" w:color="auto" w:fill="auto"/>
            <w:vAlign w:val="center"/>
          </w:tcPr>
          <w:p w14:paraId="6BA5E3BB"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134" w:type="dxa"/>
            <w:shd w:val="clear" w:color="auto" w:fill="auto"/>
            <w:vAlign w:val="center"/>
          </w:tcPr>
          <w:p w14:paraId="561E6B9A"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shd w:val="clear" w:color="auto" w:fill="auto"/>
            <w:vAlign w:val="center"/>
          </w:tcPr>
          <w:p w14:paraId="6812D7B9"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6" w:type="dxa"/>
            <w:vAlign w:val="center"/>
          </w:tcPr>
          <w:p w14:paraId="35EAB9D0" w14:textId="77777777" w:rsidR="001D747B" w:rsidRDefault="001D747B">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c>
          <w:tcPr>
            <w:tcW w:w="1275" w:type="dxa"/>
            <w:vAlign w:val="center"/>
          </w:tcPr>
          <w:p w14:paraId="08E71FBB" w14:textId="77777777" w:rsidR="001D747B" w:rsidRDefault="001D747B">
            <w:pPr>
              <w:numPr>
                <w:ilvl w:val="0"/>
                <w:numId w:val="5"/>
              </w:num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tc>
      </w:tr>
    </w:tbl>
    <w:p w14:paraId="456D31AB"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36"/>
          <w:szCs w:val="36"/>
        </w:rPr>
        <w:sectPr w:rsidR="001D747B" w:rsidSect="00E34992">
          <w:headerReference w:type="default" r:id="rId15"/>
          <w:footerReference w:type="default" r:id="rId16"/>
          <w:pgSz w:w="11907" w:h="16839"/>
          <w:pgMar w:top="1440" w:right="1440" w:bottom="1440" w:left="2160" w:header="720" w:footer="720" w:gutter="0"/>
          <w:pgNumType w:start="1"/>
          <w:cols w:space="720"/>
        </w:sectPr>
      </w:pPr>
    </w:p>
    <w:p w14:paraId="09174F6E" w14:textId="77777777" w:rsidR="001D747B" w:rsidRDefault="00494750" w:rsidP="00C122E4">
      <w:pPr>
        <w:pStyle w:val="Heading1"/>
        <w:numPr>
          <w:ilvl w:val="0"/>
          <w:numId w:val="0"/>
        </w:numPr>
        <w:spacing w:after="120"/>
        <w:rPr>
          <w:sz w:val="28"/>
          <w:szCs w:val="28"/>
        </w:rPr>
      </w:pPr>
      <w:r>
        <w:rPr>
          <w:sz w:val="28"/>
          <w:szCs w:val="28"/>
        </w:rPr>
        <w:lastRenderedPageBreak/>
        <w:t>References</w:t>
      </w:r>
    </w:p>
    <w:p w14:paraId="5E4EEE6C"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1" w:name="_heading=h.gjdgxs" w:colFirst="0" w:colLast="0"/>
      <w:bookmarkEnd w:id="1"/>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Arliani</w:t>
      </w:r>
      <w:proofErr w:type="spellEnd"/>
      <w:r>
        <w:rPr>
          <w:rFonts w:ascii="Times New Roman" w:eastAsia="Times New Roman" w:hAnsi="Times New Roman" w:cs="Times New Roman"/>
          <w:sz w:val="24"/>
          <w:szCs w:val="24"/>
        </w:rPr>
        <w:t xml:space="preserve"> GG, </w:t>
      </w:r>
      <w:proofErr w:type="spellStart"/>
      <w:r>
        <w:rPr>
          <w:rFonts w:ascii="Times New Roman" w:eastAsia="Times New Roman" w:hAnsi="Times New Roman" w:cs="Times New Roman"/>
          <w:sz w:val="24"/>
          <w:szCs w:val="24"/>
        </w:rPr>
        <w:t>Astur</w:t>
      </w:r>
      <w:proofErr w:type="spellEnd"/>
      <w:r>
        <w:rPr>
          <w:rFonts w:ascii="Times New Roman" w:eastAsia="Times New Roman" w:hAnsi="Times New Roman" w:cs="Times New Roman"/>
          <w:sz w:val="24"/>
          <w:szCs w:val="24"/>
        </w:rPr>
        <w:t xml:space="preserve"> DC, Yamada RKF, Yamada AF, </w:t>
      </w:r>
      <w:proofErr w:type="spellStart"/>
      <w:r>
        <w:rPr>
          <w:rFonts w:ascii="Times New Roman" w:eastAsia="Times New Roman" w:hAnsi="Times New Roman" w:cs="Times New Roman"/>
          <w:sz w:val="24"/>
          <w:szCs w:val="24"/>
        </w:rPr>
        <w:t>Fernandes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AdRC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Ejnisman</w:t>
      </w:r>
      <w:proofErr w:type="spellEnd"/>
      <w:r>
        <w:rPr>
          <w:rFonts w:ascii="Times New Roman" w:eastAsia="Times New Roman" w:hAnsi="Times New Roman" w:cs="Times New Roman"/>
          <w:sz w:val="24"/>
          <w:szCs w:val="24"/>
        </w:rPr>
        <w:t xml:space="preserve"> B, et al. Professional football can be considered a healthy sport? Knee surgery, sports traumatology, </w:t>
      </w:r>
      <w:proofErr w:type="gramStart"/>
      <w:r>
        <w:rPr>
          <w:rFonts w:ascii="Times New Roman" w:eastAsia="Times New Roman" w:hAnsi="Times New Roman" w:cs="Times New Roman"/>
          <w:sz w:val="24"/>
          <w:szCs w:val="24"/>
        </w:rPr>
        <w:t>arthroscopy</w:t>
      </w:r>
      <w:proofErr w:type="gramEnd"/>
      <w:r>
        <w:rPr>
          <w:rFonts w:ascii="Times New Roman" w:eastAsia="Times New Roman" w:hAnsi="Times New Roman" w:cs="Times New Roman"/>
          <w:sz w:val="24"/>
          <w:szCs w:val="24"/>
        </w:rPr>
        <w:t>. 2016</w:t>
      </w:r>
      <w:proofErr w:type="gramStart"/>
      <w:r>
        <w:rPr>
          <w:rFonts w:ascii="Times New Roman" w:eastAsia="Times New Roman" w:hAnsi="Times New Roman" w:cs="Times New Roman"/>
          <w:sz w:val="24"/>
          <w:szCs w:val="24"/>
        </w:rPr>
        <w:t>;24</w:t>
      </w:r>
      <w:proofErr w:type="gramEnd"/>
      <w:r>
        <w:rPr>
          <w:rFonts w:ascii="Times New Roman" w:eastAsia="Times New Roman" w:hAnsi="Times New Roman" w:cs="Times New Roman"/>
          <w:sz w:val="24"/>
          <w:szCs w:val="24"/>
        </w:rPr>
        <w:t>(12):3907-11.</w:t>
      </w:r>
    </w:p>
    <w:p w14:paraId="151D9FAC"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2" w:name="_heading=h.30j0zll" w:colFirst="0" w:colLast="0"/>
      <w:bookmarkEnd w:id="2"/>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Hall Z, Baxter G, Dong NX, Chou S-F. Prevention Strategies of Traumatic Brain Injury in Football Players. 2018.</w:t>
      </w:r>
    </w:p>
    <w:p w14:paraId="2C833552"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3" w:name="_heading=h.1fob9te" w:colFirst="0" w:colLast="0"/>
      <w:bookmarkEnd w:id="3"/>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Sisodia</w:t>
      </w:r>
      <w:proofErr w:type="spellEnd"/>
      <w:r>
        <w:rPr>
          <w:rFonts w:ascii="Times New Roman" w:eastAsia="Times New Roman" w:hAnsi="Times New Roman" w:cs="Times New Roman"/>
          <w:sz w:val="24"/>
          <w:szCs w:val="24"/>
        </w:rPr>
        <w:t xml:space="preserve"> V, Hamid J, Guru K. Efficacy of vestibular rehabilitation in management of balance deficit in Indian collegiate football players, with sport-related concussion–randomized clinical trial. Physiotherapy. 2015</w:t>
      </w:r>
      <w:proofErr w:type="gramStart"/>
      <w:r>
        <w:rPr>
          <w:rFonts w:ascii="Times New Roman" w:eastAsia="Times New Roman" w:hAnsi="Times New Roman" w:cs="Times New Roman"/>
          <w:sz w:val="24"/>
          <w:szCs w:val="24"/>
        </w:rPr>
        <w:t>;101:e1403</w:t>
      </w:r>
      <w:proofErr w:type="gramEnd"/>
      <w:r>
        <w:rPr>
          <w:rFonts w:ascii="Times New Roman" w:eastAsia="Times New Roman" w:hAnsi="Times New Roman" w:cs="Times New Roman"/>
          <w:sz w:val="24"/>
          <w:szCs w:val="24"/>
        </w:rPr>
        <w:t>-e4.</w:t>
      </w:r>
    </w:p>
    <w:p w14:paraId="40A1483B"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4" w:name="_heading=h.3znysh7" w:colFirst="0" w:colLast="0"/>
      <w:bookmarkEnd w:id="4"/>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 xml:space="preserve">Park E, Baker AJ. Translational Mild Traumatic Brain Injury Research: Bridging the Gap </w:t>
      </w:r>
      <w:proofErr w:type="gramStart"/>
      <w:r>
        <w:rPr>
          <w:rFonts w:ascii="Times New Roman" w:eastAsia="Times New Roman" w:hAnsi="Times New Roman" w:cs="Times New Roman"/>
          <w:sz w:val="24"/>
          <w:szCs w:val="24"/>
        </w:rPr>
        <w:t>Between</w:t>
      </w:r>
      <w:proofErr w:type="gramEnd"/>
      <w:r>
        <w:rPr>
          <w:rFonts w:ascii="Times New Roman" w:eastAsia="Times New Roman" w:hAnsi="Times New Roman" w:cs="Times New Roman"/>
          <w:sz w:val="24"/>
          <w:szCs w:val="24"/>
        </w:rPr>
        <w:t xml:space="preserve"> Models and Clinical Uncertainty. </w:t>
      </w:r>
      <w:proofErr w:type="spellStart"/>
      <w:r>
        <w:rPr>
          <w:rFonts w:ascii="Times New Roman" w:eastAsia="Times New Roman" w:hAnsi="Times New Roman" w:cs="Times New Roman"/>
          <w:sz w:val="24"/>
          <w:szCs w:val="24"/>
        </w:rPr>
        <w:t>Neurotrauma</w:t>
      </w:r>
      <w:proofErr w:type="spellEnd"/>
      <w:r>
        <w:rPr>
          <w:rFonts w:ascii="Times New Roman" w:eastAsia="Times New Roman" w:hAnsi="Times New Roman" w:cs="Times New Roman"/>
          <w:sz w:val="24"/>
          <w:szCs w:val="24"/>
        </w:rPr>
        <w:t>: A Comprehensive Textbook on Traumatic Brain Injury and Spinal Cord Injury. 2018:271.</w:t>
      </w:r>
    </w:p>
    <w:p w14:paraId="065CD72E"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5" w:name="_heading=h.2et92p0" w:colFirst="0" w:colLast="0"/>
      <w:bookmarkEnd w:id="5"/>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 xml:space="preserve">Gerard </w:t>
      </w:r>
      <w:proofErr w:type="spellStart"/>
      <w:r>
        <w:rPr>
          <w:rFonts w:ascii="Times New Roman" w:eastAsia="Times New Roman" w:hAnsi="Times New Roman" w:cs="Times New Roman"/>
          <w:sz w:val="24"/>
          <w:szCs w:val="24"/>
        </w:rPr>
        <w:t>Gasquoine</w:t>
      </w:r>
      <w:proofErr w:type="spellEnd"/>
      <w:r>
        <w:rPr>
          <w:rFonts w:ascii="Times New Roman" w:eastAsia="Times New Roman" w:hAnsi="Times New Roman" w:cs="Times New Roman"/>
          <w:sz w:val="24"/>
          <w:szCs w:val="24"/>
        </w:rPr>
        <w:t xml:space="preserve"> P. Historical perspectives on evolving operational definitions of concussive brain injury: From railway spine to sport-related concussion. The Clinical Neuropsychologist. 2019:1-18.</w:t>
      </w:r>
    </w:p>
    <w:p w14:paraId="32B7A7B9"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6" w:name="_heading=h.tyjcwt" w:colFirst="0" w:colLast="0"/>
      <w:bookmarkEnd w:id="6"/>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Broglio</w:t>
      </w:r>
      <w:proofErr w:type="spellEnd"/>
      <w:r>
        <w:rPr>
          <w:rFonts w:ascii="Times New Roman" w:eastAsia="Times New Roman" w:hAnsi="Times New Roman" w:cs="Times New Roman"/>
          <w:sz w:val="24"/>
          <w:szCs w:val="24"/>
        </w:rPr>
        <w:t xml:space="preserve"> SP, Collins MW, Williams RM, </w:t>
      </w:r>
      <w:proofErr w:type="spellStart"/>
      <w:r>
        <w:rPr>
          <w:rFonts w:ascii="Times New Roman" w:eastAsia="Times New Roman" w:hAnsi="Times New Roman" w:cs="Times New Roman"/>
          <w:sz w:val="24"/>
          <w:szCs w:val="24"/>
        </w:rPr>
        <w:t>Mucha</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Kontos</w:t>
      </w:r>
      <w:proofErr w:type="spellEnd"/>
      <w:r>
        <w:rPr>
          <w:rFonts w:ascii="Times New Roman" w:eastAsia="Times New Roman" w:hAnsi="Times New Roman" w:cs="Times New Roman"/>
          <w:sz w:val="24"/>
          <w:szCs w:val="24"/>
        </w:rPr>
        <w:t xml:space="preserve"> AP. Current and emerging rehabilitation for concussion: a review of the evidence. Clinics in sports medicine. 2015</w:t>
      </w:r>
      <w:proofErr w:type="gramStart"/>
      <w:r>
        <w:rPr>
          <w:rFonts w:ascii="Times New Roman" w:eastAsia="Times New Roman" w:hAnsi="Times New Roman" w:cs="Times New Roman"/>
          <w:sz w:val="24"/>
          <w:szCs w:val="24"/>
        </w:rPr>
        <w:t>;34</w:t>
      </w:r>
      <w:proofErr w:type="gramEnd"/>
      <w:r>
        <w:rPr>
          <w:rFonts w:ascii="Times New Roman" w:eastAsia="Times New Roman" w:hAnsi="Times New Roman" w:cs="Times New Roman"/>
          <w:sz w:val="24"/>
          <w:szCs w:val="24"/>
        </w:rPr>
        <w:t>(2):213-31.</w:t>
      </w:r>
    </w:p>
    <w:p w14:paraId="4AAA3DE5"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7" w:name="_heading=h.3dy6vkm" w:colFirst="0" w:colLast="0"/>
      <w:bookmarkEnd w:id="7"/>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 xml:space="preserve">Clark MD, </w:t>
      </w:r>
      <w:proofErr w:type="spellStart"/>
      <w:r>
        <w:rPr>
          <w:rFonts w:ascii="Times New Roman" w:eastAsia="Times New Roman" w:hAnsi="Times New Roman" w:cs="Times New Roman"/>
          <w:sz w:val="24"/>
          <w:szCs w:val="24"/>
        </w:rPr>
        <w:t>Asken</w:t>
      </w:r>
      <w:proofErr w:type="spellEnd"/>
      <w:r>
        <w:rPr>
          <w:rFonts w:ascii="Times New Roman" w:eastAsia="Times New Roman" w:hAnsi="Times New Roman" w:cs="Times New Roman"/>
          <w:sz w:val="24"/>
          <w:szCs w:val="24"/>
        </w:rPr>
        <w:t xml:space="preserve"> BM, Marshall SW, </w:t>
      </w:r>
      <w:proofErr w:type="spellStart"/>
      <w:r>
        <w:rPr>
          <w:rFonts w:ascii="Times New Roman" w:eastAsia="Times New Roman" w:hAnsi="Times New Roman" w:cs="Times New Roman"/>
          <w:sz w:val="24"/>
          <w:szCs w:val="24"/>
        </w:rPr>
        <w:t>Guskiewicz</w:t>
      </w:r>
      <w:proofErr w:type="spellEnd"/>
      <w:r>
        <w:rPr>
          <w:rFonts w:ascii="Times New Roman" w:eastAsia="Times New Roman" w:hAnsi="Times New Roman" w:cs="Times New Roman"/>
          <w:sz w:val="24"/>
          <w:szCs w:val="24"/>
        </w:rPr>
        <w:t xml:space="preserve"> KM. Descriptive characteristics of concussions in National Football League games, 2010-2011 to 2013-2014. The American journal of sports medicine. 2017</w:t>
      </w:r>
      <w:proofErr w:type="gramStart"/>
      <w:r>
        <w:rPr>
          <w:rFonts w:ascii="Times New Roman" w:eastAsia="Times New Roman" w:hAnsi="Times New Roman" w:cs="Times New Roman"/>
          <w:sz w:val="24"/>
          <w:szCs w:val="24"/>
        </w:rPr>
        <w:t>;45</w:t>
      </w:r>
      <w:proofErr w:type="gramEnd"/>
      <w:r>
        <w:rPr>
          <w:rFonts w:ascii="Times New Roman" w:eastAsia="Times New Roman" w:hAnsi="Times New Roman" w:cs="Times New Roman"/>
          <w:sz w:val="24"/>
          <w:szCs w:val="24"/>
        </w:rPr>
        <w:t>(4):929-36.</w:t>
      </w:r>
    </w:p>
    <w:p w14:paraId="0015644B"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8" w:name="_heading=h.1t3h5sf" w:colFirst="0" w:colLast="0"/>
      <w:bookmarkEnd w:id="8"/>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 xml:space="preserve">O'Connor KL, </w:t>
      </w:r>
      <w:proofErr w:type="spellStart"/>
      <w:r>
        <w:rPr>
          <w:rFonts w:ascii="Times New Roman" w:eastAsia="Times New Roman" w:hAnsi="Times New Roman" w:cs="Times New Roman"/>
          <w:sz w:val="24"/>
          <w:szCs w:val="24"/>
        </w:rPr>
        <w:t>Rowson</w:t>
      </w:r>
      <w:proofErr w:type="spellEnd"/>
      <w:r>
        <w:rPr>
          <w:rFonts w:ascii="Times New Roman" w:eastAsia="Times New Roman" w:hAnsi="Times New Roman" w:cs="Times New Roman"/>
          <w:sz w:val="24"/>
          <w:szCs w:val="24"/>
        </w:rPr>
        <w:t xml:space="preserve"> S, Duma SM, </w:t>
      </w:r>
      <w:proofErr w:type="spellStart"/>
      <w:r>
        <w:rPr>
          <w:rFonts w:ascii="Times New Roman" w:eastAsia="Times New Roman" w:hAnsi="Times New Roman" w:cs="Times New Roman"/>
          <w:sz w:val="24"/>
          <w:szCs w:val="24"/>
        </w:rPr>
        <w:t>Broglio</w:t>
      </w:r>
      <w:proofErr w:type="spellEnd"/>
      <w:r>
        <w:rPr>
          <w:rFonts w:ascii="Times New Roman" w:eastAsia="Times New Roman" w:hAnsi="Times New Roman" w:cs="Times New Roman"/>
          <w:sz w:val="24"/>
          <w:szCs w:val="24"/>
        </w:rPr>
        <w:t xml:space="preserve"> SP. Head-impact–measurement devices: a systematic review. Journal of athletic training. 2017</w:t>
      </w:r>
      <w:proofErr w:type="gramStart"/>
      <w:r>
        <w:rPr>
          <w:rFonts w:ascii="Times New Roman" w:eastAsia="Times New Roman" w:hAnsi="Times New Roman" w:cs="Times New Roman"/>
          <w:sz w:val="24"/>
          <w:szCs w:val="24"/>
        </w:rPr>
        <w:t>;52</w:t>
      </w:r>
      <w:proofErr w:type="gramEnd"/>
      <w:r>
        <w:rPr>
          <w:rFonts w:ascii="Times New Roman" w:eastAsia="Times New Roman" w:hAnsi="Times New Roman" w:cs="Times New Roman"/>
          <w:sz w:val="24"/>
          <w:szCs w:val="24"/>
        </w:rPr>
        <w:t>(3):206-27.</w:t>
      </w:r>
    </w:p>
    <w:p w14:paraId="4FB54C84"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9" w:name="_heading=h.4d34og8" w:colFirst="0" w:colLast="0"/>
      <w:bookmarkEnd w:id="9"/>
      <w:r>
        <w:rPr>
          <w:rFonts w:ascii="Times New Roman" w:eastAsia="Times New Roman" w:hAnsi="Times New Roman" w:cs="Times New Roman"/>
          <w:sz w:val="24"/>
          <w:szCs w:val="24"/>
        </w:rPr>
        <w:t>9.</w:t>
      </w:r>
      <w:r>
        <w:rPr>
          <w:rFonts w:ascii="Times New Roman" w:eastAsia="Times New Roman" w:hAnsi="Times New Roman" w:cs="Times New Roman"/>
          <w:sz w:val="24"/>
          <w:szCs w:val="24"/>
        </w:rPr>
        <w:tab/>
        <w:t xml:space="preserve">Collins MW, </w:t>
      </w:r>
      <w:proofErr w:type="spellStart"/>
      <w:r>
        <w:rPr>
          <w:rFonts w:ascii="Times New Roman" w:eastAsia="Times New Roman" w:hAnsi="Times New Roman" w:cs="Times New Roman"/>
          <w:sz w:val="24"/>
          <w:szCs w:val="24"/>
        </w:rPr>
        <w:t>Sandel</w:t>
      </w:r>
      <w:proofErr w:type="spellEnd"/>
      <w:r>
        <w:rPr>
          <w:rFonts w:ascii="Times New Roman" w:eastAsia="Times New Roman" w:hAnsi="Times New Roman" w:cs="Times New Roman"/>
          <w:sz w:val="24"/>
          <w:szCs w:val="24"/>
        </w:rPr>
        <w:t xml:space="preserve"> N, </w:t>
      </w:r>
      <w:proofErr w:type="spellStart"/>
      <w:r>
        <w:rPr>
          <w:rFonts w:ascii="Times New Roman" w:eastAsia="Times New Roman" w:hAnsi="Times New Roman" w:cs="Times New Roman"/>
          <w:sz w:val="24"/>
          <w:szCs w:val="24"/>
        </w:rPr>
        <w:t>Norwig</w:t>
      </w:r>
      <w:proofErr w:type="spellEnd"/>
      <w:r>
        <w:rPr>
          <w:rFonts w:ascii="Times New Roman" w:eastAsia="Times New Roman" w:hAnsi="Times New Roman" w:cs="Times New Roman"/>
          <w:sz w:val="24"/>
          <w:szCs w:val="24"/>
        </w:rPr>
        <w:t xml:space="preserve"> JA, </w:t>
      </w:r>
      <w:proofErr w:type="spellStart"/>
      <w:r>
        <w:rPr>
          <w:rFonts w:ascii="Times New Roman" w:eastAsia="Times New Roman" w:hAnsi="Times New Roman" w:cs="Times New Roman"/>
          <w:sz w:val="24"/>
          <w:szCs w:val="24"/>
        </w:rPr>
        <w:t>Ruef</w:t>
      </w:r>
      <w:proofErr w:type="spellEnd"/>
      <w:r>
        <w:rPr>
          <w:rFonts w:ascii="Times New Roman" w:eastAsia="Times New Roman" w:hAnsi="Times New Roman" w:cs="Times New Roman"/>
          <w:sz w:val="24"/>
          <w:szCs w:val="24"/>
        </w:rPr>
        <w:t xml:space="preserve"> S. Sport-related Concussion: Experience from the National Football League.  Return to Play in Football: Springer; 2018. p. 699-711.</w:t>
      </w:r>
    </w:p>
    <w:p w14:paraId="7945316D"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10" w:name="_heading=h.2s8eyo1" w:colFirst="0" w:colLast="0"/>
      <w:bookmarkEnd w:id="10"/>
      <w:r>
        <w:rPr>
          <w:rFonts w:ascii="Times New Roman" w:eastAsia="Times New Roman" w:hAnsi="Times New Roman" w:cs="Times New Roman"/>
          <w:sz w:val="24"/>
          <w:szCs w:val="24"/>
        </w:rPr>
        <w:t>10.</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Langlois</w:t>
      </w:r>
      <w:proofErr w:type="spellEnd"/>
      <w:r>
        <w:rPr>
          <w:rFonts w:ascii="Times New Roman" w:eastAsia="Times New Roman" w:hAnsi="Times New Roman" w:cs="Times New Roman"/>
          <w:sz w:val="24"/>
          <w:szCs w:val="24"/>
        </w:rPr>
        <w:t xml:space="preserve"> JA, Rutland-Brown W, Wald MM. The epidemiology and impact of traumatic brain injury: a brief overview. The Journal of head trauma rehabilitation. 2006</w:t>
      </w:r>
      <w:proofErr w:type="gramStart"/>
      <w:r>
        <w:rPr>
          <w:rFonts w:ascii="Times New Roman" w:eastAsia="Times New Roman" w:hAnsi="Times New Roman" w:cs="Times New Roman"/>
          <w:sz w:val="24"/>
          <w:szCs w:val="24"/>
        </w:rPr>
        <w:t>;21</w:t>
      </w:r>
      <w:proofErr w:type="gramEnd"/>
      <w:r>
        <w:rPr>
          <w:rFonts w:ascii="Times New Roman" w:eastAsia="Times New Roman" w:hAnsi="Times New Roman" w:cs="Times New Roman"/>
          <w:sz w:val="24"/>
          <w:szCs w:val="24"/>
        </w:rPr>
        <w:t>(5):375-8.</w:t>
      </w:r>
    </w:p>
    <w:p w14:paraId="6E862964"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11" w:name="_heading=h.17dp8vu" w:colFirst="0" w:colLast="0"/>
      <w:bookmarkEnd w:id="11"/>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Alsalaheen</w:t>
      </w:r>
      <w:proofErr w:type="spellEnd"/>
      <w:r>
        <w:rPr>
          <w:rFonts w:ascii="Times New Roman" w:eastAsia="Times New Roman" w:hAnsi="Times New Roman" w:cs="Times New Roman"/>
          <w:sz w:val="24"/>
          <w:szCs w:val="24"/>
        </w:rPr>
        <w:t xml:space="preserve"> BA, </w:t>
      </w:r>
      <w:proofErr w:type="spellStart"/>
      <w:r>
        <w:rPr>
          <w:rFonts w:ascii="Times New Roman" w:eastAsia="Times New Roman" w:hAnsi="Times New Roman" w:cs="Times New Roman"/>
          <w:sz w:val="24"/>
          <w:szCs w:val="24"/>
        </w:rPr>
        <w:t>Mucha</w:t>
      </w:r>
      <w:proofErr w:type="spellEnd"/>
      <w:r>
        <w:rPr>
          <w:rFonts w:ascii="Times New Roman" w:eastAsia="Times New Roman" w:hAnsi="Times New Roman" w:cs="Times New Roman"/>
          <w:sz w:val="24"/>
          <w:szCs w:val="24"/>
        </w:rPr>
        <w:t xml:space="preserve"> A, Morris LO, Whitney SL, Furman JM, </w:t>
      </w:r>
      <w:proofErr w:type="spellStart"/>
      <w:r>
        <w:rPr>
          <w:rFonts w:ascii="Times New Roman" w:eastAsia="Times New Roman" w:hAnsi="Times New Roman" w:cs="Times New Roman"/>
          <w:sz w:val="24"/>
          <w:szCs w:val="24"/>
        </w:rPr>
        <w:t>Camiolo</w:t>
      </w:r>
      <w:proofErr w:type="spellEnd"/>
      <w:r>
        <w:rPr>
          <w:rFonts w:ascii="Times New Roman" w:eastAsia="Times New Roman" w:hAnsi="Times New Roman" w:cs="Times New Roman"/>
          <w:sz w:val="24"/>
          <w:szCs w:val="24"/>
        </w:rPr>
        <w:t>-Reddy CE, et al. Vestibular rehabilitation for dizziness and balance disorders after concussion. Journal of Neurologic Physical Therapy. 2010</w:t>
      </w:r>
      <w:proofErr w:type="gramStart"/>
      <w:r>
        <w:rPr>
          <w:rFonts w:ascii="Times New Roman" w:eastAsia="Times New Roman" w:hAnsi="Times New Roman" w:cs="Times New Roman"/>
          <w:sz w:val="24"/>
          <w:szCs w:val="24"/>
        </w:rPr>
        <w:t>;34</w:t>
      </w:r>
      <w:proofErr w:type="gramEnd"/>
      <w:r>
        <w:rPr>
          <w:rFonts w:ascii="Times New Roman" w:eastAsia="Times New Roman" w:hAnsi="Times New Roman" w:cs="Times New Roman"/>
          <w:sz w:val="24"/>
          <w:szCs w:val="24"/>
        </w:rPr>
        <w:t>(2):87-93.</w:t>
      </w:r>
    </w:p>
    <w:p w14:paraId="2BEED8D7"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12" w:name="_heading=h.3rdcrjn" w:colFirst="0" w:colLast="0"/>
      <w:bookmarkEnd w:id="12"/>
      <w:r>
        <w:rPr>
          <w:rFonts w:ascii="Times New Roman" w:eastAsia="Times New Roman" w:hAnsi="Times New Roman" w:cs="Times New Roman"/>
          <w:sz w:val="24"/>
          <w:szCs w:val="24"/>
        </w:rPr>
        <w:t>12.</w:t>
      </w:r>
      <w:r>
        <w:rPr>
          <w:rFonts w:ascii="Times New Roman" w:eastAsia="Times New Roman" w:hAnsi="Times New Roman" w:cs="Times New Roman"/>
          <w:sz w:val="24"/>
          <w:szCs w:val="24"/>
        </w:rPr>
        <w:tab/>
        <w:t xml:space="preserve">McCrea M, </w:t>
      </w:r>
      <w:proofErr w:type="spellStart"/>
      <w:r>
        <w:rPr>
          <w:rFonts w:ascii="Times New Roman" w:eastAsia="Times New Roman" w:hAnsi="Times New Roman" w:cs="Times New Roman"/>
          <w:sz w:val="24"/>
          <w:szCs w:val="24"/>
        </w:rPr>
        <w:t>Guskiewicz</w:t>
      </w:r>
      <w:proofErr w:type="spellEnd"/>
      <w:r>
        <w:rPr>
          <w:rFonts w:ascii="Times New Roman" w:eastAsia="Times New Roman" w:hAnsi="Times New Roman" w:cs="Times New Roman"/>
          <w:sz w:val="24"/>
          <w:szCs w:val="24"/>
        </w:rPr>
        <w:t xml:space="preserve"> K, Marshall S, Barr W, Randolph C, Cantu R, et al. Acute effects and recovery time following concussion in collegiate football players. Br J Sports Med. 2004</w:t>
      </w:r>
      <w:proofErr w:type="gramStart"/>
      <w:r>
        <w:rPr>
          <w:rFonts w:ascii="Times New Roman" w:eastAsia="Times New Roman" w:hAnsi="Times New Roman" w:cs="Times New Roman"/>
          <w:sz w:val="24"/>
          <w:szCs w:val="24"/>
        </w:rPr>
        <w:t>;38:369</w:t>
      </w:r>
      <w:proofErr w:type="gramEnd"/>
      <w:r>
        <w:rPr>
          <w:rFonts w:ascii="Times New Roman" w:eastAsia="Times New Roman" w:hAnsi="Times New Roman" w:cs="Times New Roman"/>
          <w:sz w:val="24"/>
          <w:szCs w:val="24"/>
        </w:rPr>
        <w:t>-71.</w:t>
      </w:r>
    </w:p>
    <w:p w14:paraId="05017F29"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13" w:name="_heading=h.26in1rg" w:colFirst="0" w:colLast="0"/>
      <w:bookmarkEnd w:id="13"/>
      <w:r>
        <w:rPr>
          <w:rFonts w:ascii="Times New Roman" w:eastAsia="Times New Roman" w:hAnsi="Times New Roman" w:cs="Times New Roman"/>
          <w:sz w:val="24"/>
          <w:szCs w:val="24"/>
        </w:rPr>
        <w:t>13.</w:t>
      </w:r>
      <w:r>
        <w:rPr>
          <w:rFonts w:ascii="Times New Roman" w:eastAsia="Times New Roman" w:hAnsi="Times New Roman" w:cs="Times New Roman"/>
          <w:sz w:val="24"/>
          <w:szCs w:val="24"/>
        </w:rPr>
        <w:tab/>
        <w:t xml:space="preserve">McCrea M, </w:t>
      </w:r>
      <w:proofErr w:type="spellStart"/>
      <w:r>
        <w:rPr>
          <w:rFonts w:ascii="Times New Roman" w:eastAsia="Times New Roman" w:hAnsi="Times New Roman" w:cs="Times New Roman"/>
          <w:sz w:val="24"/>
          <w:szCs w:val="24"/>
        </w:rPr>
        <w:t>Guskiewicz</w:t>
      </w:r>
      <w:proofErr w:type="spellEnd"/>
      <w:r>
        <w:rPr>
          <w:rFonts w:ascii="Times New Roman" w:eastAsia="Times New Roman" w:hAnsi="Times New Roman" w:cs="Times New Roman"/>
          <w:sz w:val="24"/>
          <w:szCs w:val="24"/>
        </w:rPr>
        <w:t xml:space="preserve"> KM, Marshall SW, Barr W, Randolph C, Cantu RC, et al. Acute effects and recovery time following concussion in collegiate football players: the NCAA Concussion Study. Jama. 2003</w:t>
      </w:r>
      <w:proofErr w:type="gramStart"/>
      <w:r>
        <w:rPr>
          <w:rFonts w:ascii="Times New Roman" w:eastAsia="Times New Roman" w:hAnsi="Times New Roman" w:cs="Times New Roman"/>
          <w:sz w:val="24"/>
          <w:szCs w:val="24"/>
        </w:rPr>
        <w:t>;290</w:t>
      </w:r>
      <w:proofErr w:type="gramEnd"/>
      <w:r>
        <w:rPr>
          <w:rFonts w:ascii="Times New Roman" w:eastAsia="Times New Roman" w:hAnsi="Times New Roman" w:cs="Times New Roman"/>
          <w:sz w:val="24"/>
          <w:szCs w:val="24"/>
        </w:rPr>
        <w:t>(19):2556-63.</w:t>
      </w:r>
    </w:p>
    <w:p w14:paraId="2577ED36"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14" w:name="_heading=h.lnxbz9" w:colFirst="0" w:colLast="0"/>
      <w:bookmarkEnd w:id="14"/>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Balatsouras</w:t>
      </w:r>
      <w:proofErr w:type="spellEnd"/>
      <w:r>
        <w:rPr>
          <w:rFonts w:ascii="Times New Roman" w:eastAsia="Times New Roman" w:hAnsi="Times New Roman" w:cs="Times New Roman"/>
          <w:sz w:val="24"/>
          <w:szCs w:val="24"/>
        </w:rPr>
        <w:t xml:space="preserve"> DG, </w:t>
      </w:r>
      <w:proofErr w:type="spellStart"/>
      <w:r>
        <w:rPr>
          <w:rFonts w:ascii="Times New Roman" w:eastAsia="Times New Roman" w:hAnsi="Times New Roman" w:cs="Times New Roman"/>
          <w:sz w:val="24"/>
          <w:szCs w:val="24"/>
        </w:rPr>
        <w:t>Koukoutsis</w:t>
      </w:r>
      <w:proofErr w:type="spellEnd"/>
      <w:r>
        <w:rPr>
          <w:rFonts w:ascii="Times New Roman" w:eastAsia="Times New Roman" w:hAnsi="Times New Roman" w:cs="Times New Roman"/>
          <w:sz w:val="24"/>
          <w:szCs w:val="24"/>
        </w:rPr>
        <w:t xml:space="preserve"> G, </w:t>
      </w:r>
      <w:proofErr w:type="spellStart"/>
      <w:r>
        <w:rPr>
          <w:rFonts w:ascii="Times New Roman" w:eastAsia="Times New Roman" w:hAnsi="Times New Roman" w:cs="Times New Roman"/>
          <w:sz w:val="24"/>
          <w:szCs w:val="24"/>
        </w:rPr>
        <w:t>Aspris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Fassolis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Moukos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Economou</w:t>
      </w:r>
      <w:proofErr w:type="spellEnd"/>
      <w:r>
        <w:rPr>
          <w:rFonts w:ascii="Times New Roman" w:eastAsia="Times New Roman" w:hAnsi="Times New Roman" w:cs="Times New Roman"/>
          <w:sz w:val="24"/>
          <w:szCs w:val="24"/>
        </w:rPr>
        <w:t xml:space="preserve"> NC, et al. Benign paroxysmal positional vertigo secondary to mild head trauma. Annals of otology, rhinology &amp; laryngology. 2017</w:t>
      </w:r>
      <w:proofErr w:type="gramStart"/>
      <w:r>
        <w:rPr>
          <w:rFonts w:ascii="Times New Roman" w:eastAsia="Times New Roman" w:hAnsi="Times New Roman" w:cs="Times New Roman"/>
          <w:sz w:val="24"/>
          <w:szCs w:val="24"/>
        </w:rPr>
        <w:t>;126</w:t>
      </w:r>
      <w:proofErr w:type="gramEnd"/>
      <w:r>
        <w:rPr>
          <w:rFonts w:ascii="Times New Roman" w:eastAsia="Times New Roman" w:hAnsi="Times New Roman" w:cs="Times New Roman"/>
          <w:sz w:val="24"/>
          <w:szCs w:val="24"/>
        </w:rPr>
        <w:t>(1):54-60.</w:t>
      </w:r>
    </w:p>
    <w:p w14:paraId="04D3F5A1"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15" w:name="_heading=h.35nkun2" w:colFirst="0" w:colLast="0"/>
      <w:bookmarkEnd w:id="15"/>
      <w:r>
        <w:rPr>
          <w:rFonts w:ascii="Times New Roman" w:eastAsia="Times New Roman" w:hAnsi="Times New Roman" w:cs="Times New Roman"/>
          <w:sz w:val="24"/>
          <w:szCs w:val="24"/>
        </w:rPr>
        <w:lastRenderedPageBreak/>
        <w:t>15.</w:t>
      </w:r>
      <w:r>
        <w:rPr>
          <w:rFonts w:ascii="Times New Roman" w:eastAsia="Times New Roman" w:hAnsi="Times New Roman" w:cs="Times New Roman"/>
          <w:sz w:val="24"/>
          <w:szCs w:val="24"/>
        </w:rPr>
        <w:tab/>
        <w:t>Murray DA, Meldrum D, Lennon O. Can vestibular rehabilitation exercises help patients with concussion? A systematic review of efficacy, prescription and progression patterns. Br J Sports Med. 2017</w:t>
      </w:r>
      <w:proofErr w:type="gramStart"/>
      <w:r>
        <w:rPr>
          <w:rFonts w:ascii="Times New Roman" w:eastAsia="Times New Roman" w:hAnsi="Times New Roman" w:cs="Times New Roman"/>
          <w:sz w:val="24"/>
          <w:szCs w:val="24"/>
        </w:rPr>
        <w:t>;51</w:t>
      </w:r>
      <w:proofErr w:type="gramEnd"/>
      <w:r>
        <w:rPr>
          <w:rFonts w:ascii="Times New Roman" w:eastAsia="Times New Roman" w:hAnsi="Times New Roman" w:cs="Times New Roman"/>
          <w:sz w:val="24"/>
          <w:szCs w:val="24"/>
        </w:rPr>
        <w:t>(5):442-51.</w:t>
      </w:r>
    </w:p>
    <w:p w14:paraId="5282E021"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16" w:name="_heading=h.1ksv4uv" w:colFirst="0" w:colLast="0"/>
      <w:bookmarkEnd w:id="16"/>
      <w:r>
        <w:rPr>
          <w:rFonts w:ascii="Times New Roman" w:eastAsia="Times New Roman" w:hAnsi="Times New Roman" w:cs="Times New Roman"/>
          <w:sz w:val="24"/>
          <w:szCs w:val="24"/>
        </w:rPr>
        <w:t>16.</w:t>
      </w:r>
      <w:r>
        <w:rPr>
          <w:rFonts w:ascii="Times New Roman" w:eastAsia="Times New Roman" w:hAnsi="Times New Roman" w:cs="Times New Roman"/>
          <w:sz w:val="24"/>
          <w:szCs w:val="24"/>
        </w:rPr>
        <w:tab/>
        <w:t>Moffat BG, Nick. Psychological consequences of vertigo and the effectiveness of vestibular rehabilitation for brain injury patients. Brain injury. 2001</w:t>
      </w:r>
      <w:proofErr w:type="gramStart"/>
      <w:r>
        <w:rPr>
          <w:rFonts w:ascii="Times New Roman" w:eastAsia="Times New Roman" w:hAnsi="Times New Roman" w:cs="Times New Roman"/>
          <w:sz w:val="24"/>
          <w:szCs w:val="24"/>
        </w:rPr>
        <w:t>;15</w:t>
      </w:r>
      <w:proofErr w:type="gramEnd"/>
      <w:r>
        <w:rPr>
          <w:rFonts w:ascii="Times New Roman" w:eastAsia="Times New Roman" w:hAnsi="Times New Roman" w:cs="Times New Roman"/>
          <w:sz w:val="24"/>
          <w:szCs w:val="24"/>
        </w:rPr>
        <w:t>(5):387-400.</w:t>
      </w:r>
    </w:p>
    <w:p w14:paraId="01DD2623"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17" w:name="_heading=h.44sinio" w:colFirst="0" w:colLast="0"/>
      <w:bookmarkEnd w:id="17"/>
      <w:r>
        <w:rPr>
          <w:rFonts w:ascii="Times New Roman" w:eastAsia="Times New Roman" w:hAnsi="Times New Roman" w:cs="Times New Roman"/>
          <w:sz w:val="24"/>
          <w:szCs w:val="24"/>
        </w:rPr>
        <w:t>17.</w:t>
      </w:r>
      <w:r>
        <w:rPr>
          <w:rFonts w:ascii="Times New Roman" w:eastAsia="Times New Roman" w:hAnsi="Times New Roman" w:cs="Times New Roman"/>
          <w:sz w:val="24"/>
          <w:szCs w:val="24"/>
        </w:rPr>
        <w:tab/>
        <w:t xml:space="preserve">Hoffer ME, </w:t>
      </w:r>
      <w:proofErr w:type="spellStart"/>
      <w:r>
        <w:rPr>
          <w:rFonts w:ascii="Times New Roman" w:eastAsia="Times New Roman" w:hAnsi="Times New Roman" w:cs="Times New Roman"/>
          <w:sz w:val="24"/>
          <w:szCs w:val="24"/>
        </w:rPr>
        <w:t>Gottshall</w:t>
      </w:r>
      <w:proofErr w:type="spellEnd"/>
      <w:r>
        <w:rPr>
          <w:rFonts w:ascii="Times New Roman" w:eastAsia="Times New Roman" w:hAnsi="Times New Roman" w:cs="Times New Roman"/>
          <w:sz w:val="24"/>
          <w:szCs w:val="24"/>
        </w:rPr>
        <w:t xml:space="preserve"> KR, Moore R, </w:t>
      </w:r>
      <w:proofErr w:type="spellStart"/>
      <w:r>
        <w:rPr>
          <w:rFonts w:ascii="Times New Roman" w:eastAsia="Times New Roman" w:hAnsi="Times New Roman" w:cs="Times New Roman"/>
          <w:sz w:val="24"/>
          <w:szCs w:val="24"/>
        </w:rPr>
        <w:t>Balough</w:t>
      </w:r>
      <w:proofErr w:type="spellEnd"/>
      <w:r>
        <w:rPr>
          <w:rFonts w:ascii="Times New Roman" w:eastAsia="Times New Roman" w:hAnsi="Times New Roman" w:cs="Times New Roman"/>
          <w:sz w:val="24"/>
          <w:szCs w:val="24"/>
        </w:rPr>
        <w:t xml:space="preserve"> BJ, Wester D. Characterizing and treating dizziness after mild head trauma. Otology &amp; </w:t>
      </w:r>
      <w:proofErr w:type="spellStart"/>
      <w:r>
        <w:rPr>
          <w:rFonts w:ascii="Times New Roman" w:eastAsia="Times New Roman" w:hAnsi="Times New Roman" w:cs="Times New Roman"/>
          <w:sz w:val="24"/>
          <w:szCs w:val="24"/>
        </w:rPr>
        <w:t>Neurotology</w:t>
      </w:r>
      <w:proofErr w:type="spellEnd"/>
      <w:r>
        <w:rPr>
          <w:rFonts w:ascii="Times New Roman" w:eastAsia="Times New Roman" w:hAnsi="Times New Roman" w:cs="Times New Roman"/>
          <w:sz w:val="24"/>
          <w:szCs w:val="24"/>
        </w:rPr>
        <w:t>. 2004</w:t>
      </w:r>
      <w:proofErr w:type="gramStart"/>
      <w:r>
        <w:rPr>
          <w:rFonts w:ascii="Times New Roman" w:eastAsia="Times New Roman" w:hAnsi="Times New Roman" w:cs="Times New Roman"/>
          <w:sz w:val="24"/>
          <w:szCs w:val="24"/>
        </w:rPr>
        <w:t>;25</w:t>
      </w:r>
      <w:proofErr w:type="gramEnd"/>
      <w:r>
        <w:rPr>
          <w:rFonts w:ascii="Times New Roman" w:eastAsia="Times New Roman" w:hAnsi="Times New Roman" w:cs="Times New Roman"/>
          <w:sz w:val="24"/>
          <w:szCs w:val="24"/>
        </w:rPr>
        <w:t>(2):135-8.</w:t>
      </w:r>
    </w:p>
    <w:p w14:paraId="1C0CBF85" w14:textId="77777777" w:rsidR="001D747B" w:rsidRDefault="00494750">
      <w:pPr>
        <w:spacing w:after="120" w:line="240" w:lineRule="auto"/>
        <w:ind w:left="547" w:hanging="547"/>
        <w:jc w:val="both"/>
        <w:rPr>
          <w:rFonts w:ascii="Times New Roman" w:eastAsia="Times New Roman" w:hAnsi="Times New Roman" w:cs="Times New Roman"/>
          <w:sz w:val="24"/>
          <w:szCs w:val="24"/>
        </w:rPr>
      </w:pPr>
      <w:bookmarkStart w:id="18" w:name="_heading=h.2jxsxqh" w:colFirst="0" w:colLast="0"/>
      <w:bookmarkEnd w:id="18"/>
      <w:r>
        <w:rPr>
          <w:rFonts w:ascii="Times New Roman" w:eastAsia="Times New Roman" w:hAnsi="Times New Roman" w:cs="Times New Roman"/>
          <w:sz w:val="24"/>
          <w:szCs w:val="24"/>
        </w:rPr>
        <w:t>18.</w:t>
      </w:r>
      <w:r>
        <w:rPr>
          <w:rFonts w:ascii="Times New Roman" w:eastAsia="Times New Roman" w:hAnsi="Times New Roman" w:cs="Times New Roman"/>
          <w:sz w:val="24"/>
          <w:szCs w:val="24"/>
        </w:rPr>
        <w:tab/>
        <w:t xml:space="preserve">Bell DR, </w:t>
      </w:r>
      <w:proofErr w:type="spellStart"/>
      <w:r>
        <w:rPr>
          <w:rFonts w:ascii="Times New Roman" w:eastAsia="Times New Roman" w:hAnsi="Times New Roman" w:cs="Times New Roman"/>
          <w:sz w:val="24"/>
          <w:szCs w:val="24"/>
        </w:rPr>
        <w:t>Guskiewicz</w:t>
      </w:r>
      <w:proofErr w:type="spellEnd"/>
      <w:r>
        <w:rPr>
          <w:rFonts w:ascii="Times New Roman" w:eastAsia="Times New Roman" w:hAnsi="Times New Roman" w:cs="Times New Roman"/>
          <w:sz w:val="24"/>
          <w:szCs w:val="24"/>
        </w:rPr>
        <w:t xml:space="preserve"> KM, Clark MA, Padua DA. Systematic review of the balance error scoring system. Sports health. 2011</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(3):287-95.</w:t>
      </w:r>
    </w:p>
    <w:p w14:paraId="301C0AA4" w14:textId="77777777" w:rsidR="001D747B" w:rsidRDefault="00494750">
      <w:pPr>
        <w:spacing w:line="240" w:lineRule="auto"/>
        <w:ind w:left="540" w:hanging="540"/>
        <w:jc w:val="center"/>
        <w:rPr>
          <w:rFonts w:ascii="Times New Roman" w:eastAsia="Times New Roman" w:hAnsi="Times New Roman" w:cs="Times New Roman"/>
          <w:b/>
          <w:sz w:val="24"/>
          <w:szCs w:val="24"/>
          <w:u w:val="single"/>
        </w:rPr>
      </w:pPr>
      <w:r>
        <w:br w:type="page"/>
      </w:r>
      <w:r>
        <w:rPr>
          <w:rFonts w:ascii="Times New Roman" w:eastAsia="Times New Roman" w:hAnsi="Times New Roman" w:cs="Times New Roman"/>
          <w:b/>
          <w:sz w:val="28"/>
          <w:szCs w:val="28"/>
        </w:rPr>
        <w:lastRenderedPageBreak/>
        <w:t>ANNEXURES</w:t>
      </w:r>
    </w:p>
    <w:p w14:paraId="3ED0FE55" w14:textId="3497D449" w:rsidR="001D747B" w:rsidRDefault="00235461">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Annexure 1: Consent form (English)</w:t>
      </w:r>
    </w:p>
    <w:p w14:paraId="72B9EB07" w14:textId="198C34AB"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br w:type="page"/>
      </w:r>
      <w:r w:rsidR="00C122E4">
        <w:rPr>
          <w:rFonts w:ascii="Times New Roman" w:eastAsia="Times New Roman" w:hAnsi="Times New Roman" w:cs="Times New Roman"/>
          <w:b/>
          <w:color w:val="000000"/>
          <w:sz w:val="24"/>
          <w:szCs w:val="24"/>
        </w:rPr>
        <w:lastRenderedPageBreak/>
        <w:t>Annexure</w:t>
      </w:r>
      <w:r>
        <w:rPr>
          <w:rFonts w:ascii="Times New Roman" w:eastAsia="Times New Roman" w:hAnsi="Times New Roman" w:cs="Times New Roman"/>
          <w:b/>
          <w:color w:val="000000"/>
          <w:sz w:val="24"/>
          <w:szCs w:val="24"/>
        </w:rPr>
        <w:t xml:space="preserve"> 2: Consent form (Urdu)</w:t>
      </w:r>
    </w:p>
    <w:p w14:paraId="617A57D0" w14:textId="77777777" w:rsidR="001D747B" w:rsidRDefault="001D747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2D87B289" w14:textId="14D19FC9"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br w:type="page"/>
      </w:r>
      <w:r w:rsidR="00235461">
        <w:rPr>
          <w:rFonts w:ascii="Times New Roman" w:eastAsia="Times New Roman" w:hAnsi="Times New Roman" w:cs="Times New Roman"/>
          <w:b/>
          <w:color w:val="000000"/>
          <w:sz w:val="24"/>
          <w:szCs w:val="24"/>
        </w:rPr>
        <w:lastRenderedPageBreak/>
        <w:t>Annexure</w:t>
      </w:r>
      <w:r>
        <w:rPr>
          <w:rFonts w:ascii="Times New Roman" w:eastAsia="Times New Roman" w:hAnsi="Times New Roman" w:cs="Times New Roman"/>
          <w:b/>
          <w:color w:val="000000"/>
          <w:sz w:val="24"/>
          <w:szCs w:val="24"/>
        </w:rPr>
        <w:t xml:space="preserve"> 3: Demographics form &amp; Questionnaires</w:t>
      </w:r>
    </w:p>
    <w:p w14:paraId="49D901CB" w14:textId="27164489"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br w:type="page"/>
      </w:r>
      <w:r w:rsidR="00235461">
        <w:rPr>
          <w:rFonts w:ascii="Times New Roman" w:eastAsia="Times New Roman" w:hAnsi="Times New Roman" w:cs="Times New Roman"/>
          <w:b/>
          <w:color w:val="000000"/>
          <w:sz w:val="24"/>
          <w:szCs w:val="24"/>
        </w:rPr>
        <w:lastRenderedPageBreak/>
        <w:t>Annexure</w:t>
      </w:r>
      <w:r>
        <w:rPr>
          <w:rFonts w:ascii="Times New Roman" w:eastAsia="Times New Roman" w:hAnsi="Times New Roman" w:cs="Times New Roman"/>
          <w:b/>
          <w:color w:val="000000"/>
          <w:sz w:val="24"/>
          <w:szCs w:val="24"/>
        </w:rPr>
        <w:t xml:space="preserve"> 4: </w:t>
      </w:r>
      <w:r w:rsidR="00D23EFC">
        <w:rPr>
          <w:rFonts w:ascii="Times New Roman" w:eastAsia="Times New Roman" w:hAnsi="Times New Roman" w:cs="Times New Roman"/>
          <w:b/>
          <w:color w:val="000000"/>
          <w:sz w:val="24"/>
          <w:szCs w:val="24"/>
        </w:rPr>
        <w:t>Recommendation</w:t>
      </w:r>
      <w:r>
        <w:rPr>
          <w:rFonts w:ascii="Times New Roman" w:eastAsia="Times New Roman" w:hAnsi="Times New Roman" w:cs="Times New Roman"/>
          <w:b/>
          <w:color w:val="000000"/>
          <w:sz w:val="24"/>
          <w:szCs w:val="24"/>
        </w:rPr>
        <w:t xml:space="preserve"> Letter (University)</w:t>
      </w:r>
    </w:p>
    <w:p w14:paraId="2526A24A" w14:textId="287F181D"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br w:type="page"/>
      </w:r>
      <w:r>
        <w:rPr>
          <w:rFonts w:ascii="Times New Roman" w:eastAsia="Times New Roman" w:hAnsi="Times New Roman" w:cs="Times New Roman"/>
          <w:b/>
          <w:color w:val="000000"/>
          <w:sz w:val="24"/>
          <w:szCs w:val="24"/>
        </w:rPr>
        <w:lastRenderedPageBreak/>
        <w:t xml:space="preserve">Appendix 5: </w:t>
      </w:r>
      <w:r w:rsidR="00D23EFC">
        <w:rPr>
          <w:rFonts w:ascii="Times New Roman" w:eastAsia="Times New Roman" w:hAnsi="Times New Roman" w:cs="Times New Roman"/>
          <w:b/>
          <w:color w:val="000000"/>
          <w:sz w:val="24"/>
          <w:szCs w:val="24"/>
        </w:rPr>
        <w:t>Permission Letter/</w:t>
      </w:r>
      <w:r>
        <w:rPr>
          <w:rFonts w:ascii="Times New Roman" w:eastAsia="Times New Roman" w:hAnsi="Times New Roman" w:cs="Times New Roman"/>
          <w:b/>
          <w:color w:val="000000"/>
          <w:sz w:val="24"/>
          <w:szCs w:val="24"/>
        </w:rPr>
        <w:t>ERB/IRB (Setting)</w:t>
      </w:r>
    </w:p>
    <w:p w14:paraId="562CA6AE" w14:textId="05F3080C" w:rsidR="001D747B" w:rsidRDefault="004947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br w:type="page"/>
      </w:r>
      <w:r>
        <w:rPr>
          <w:rFonts w:ascii="Times New Roman" w:eastAsia="Times New Roman" w:hAnsi="Times New Roman" w:cs="Times New Roman"/>
          <w:b/>
          <w:color w:val="000000"/>
          <w:sz w:val="24"/>
          <w:szCs w:val="24"/>
        </w:rPr>
        <w:lastRenderedPageBreak/>
        <w:t>Appendix 6: REC</w:t>
      </w:r>
      <w:r w:rsidR="0028707B">
        <w:rPr>
          <w:rFonts w:ascii="Times New Roman" w:eastAsia="Times New Roman" w:hAnsi="Times New Roman" w:cs="Times New Roman"/>
          <w:b/>
          <w:color w:val="000000"/>
          <w:sz w:val="24"/>
          <w:szCs w:val="24"/>
        </w:rPr>
        <w:t xml:space="preserve"> </w:t>
      </w:r>
      <w:r w:rsidR="000B505D">
        <w:rPr>
          <w:rFonts w:ascii="Times New Roman" w:eastAsia="Times New Roman" w:hAnsi="Times New Roman" w:cs="Times New Roman"/>
          <w:b/>
          <w:color w:val="000000"/>
          <w:sz w:val="24"/>
          <w:szCs w:val="24"/>
        </w:rPr>
        <w:t>Letter</w:t>
      </w:r>
    </w:p>
    <w:sectPr w:rsidR="001D747B">
      <w:headerReference w:type="default" r:id="rId17"/>
      <w:pgSz w:w="11907" w:h="16839"/>
      <w:pgMar w:top="1440" w:right="1440" w:bottom="994" w:left="2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7FA9B4" w14:textId="77777777" w:rsidR="001F2723" w:rsidRDefault="001F2723">
      <w:pPr>
        <w:spacing w:after="0" w:line="240" w:lineRule="auto"/>
      </w:pPr>
      <w:r>
        <w:separator/>
      </w:r>
    </w:p>
  </w:endnote>
  <w:endnote w:type="continuationSeparator" w:id="0">
    <w:p w14:paraId="5AD0C847" w14:textId="77777777" w:rsidR="001F2723" w:rsidRDefault="001F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mbria"/>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DE2C7" w14:textId="77777777" w:rsidR="001D747B" w:rsidRDefault="0049475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832BA0">
      <w:rPr>
        <w:noProof/>
        <w:color w:val="000000"/>
      </w:rPr>
      <w:t>iv</w: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9678738"/>
      <w:docPartObj>
        <w:docPartGallery w:val="Page Numbers (Bottom of Page)"/>
        <w:docPartUnique/>
      </w:docPartObj>
    </w:sdtPr>
    <w:sdtEndPr>
      <w:rPr>
        <w:noProof/>
      </w:rPr>
    </w:sdtEndPr>
    <w:sdtContent>
      <w:p w14:paraId="088ED36C" w14:textId="510AB0E0" w:rsidR="001D747B" w:rsidRPr="007A1731" w:rsidRDefault="007A1731" w:rsidP="00E37C88">
        <w:pPr>
          <w:pStyle w:val="Footer"/>
          <w:jc w:val="center"/>
        </w:pPr>
        <w:r>
          <w:fldChar w:fldCharType="begin"/>
        </w:r>
        <w:r>
          <w:instrText xml:space="preserve"> PAGE   \* MERGEFORMAT </w:instrText>
        </w:r>
        <w:r>
          <w:fldChar w:fldCharType="separate"/>
        </w:r>
        <w:r w:rsidR="00832BA0">
          <w:rPr>
            <w:noProof/>
          </w:rPr>
          <w:t>V</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3EE0B1" w14:textId="710C8BD2" w:rsidR="007A1731" w:rsidRPr="007A1731" w:rsidRDefault="007A1731" w:rsidP="007A1731">
    <w:pPr>
      <w:pStyle w:val="Footer"/>
      <w:pBdr>
        <w:top w:val="thinThickSmallGap" w:sz="24" w:space="1" w:color="auto"/>
      </w:pBdr>
      <w:jc w:val="right"/>
    </w:pPr>
    <w:r>
      <w:t xml:space="preserve">Page </w:t>
    </w:r>
    <w:sdt>
      <w:sdtPr>
        <w:id w:val="13691029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32BA0">
          <w:rPr>
            <w:noProof/>
          </w:rPr>
          <w:t>15</w:t>
        </w:r>
        <w:r>
          <w:rPr>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0518CC" w14:textId="77777777" w:rsidR="001F2723" w:rsidRDefault="001F2723">
      <w:pPr>
        <w:spacing w:after="0" w:line="240" w:lineRule="auto"/>
      </w:pPr>
      <w:r>
        <w:separator/>
      </w:r>
    </w:p>
  </w:footnote>
  <w:footnote w:type="continuationSeparator" w:id="0">
    <w:p w14:paraId="7FD05B9C" w14:textId="77777777" w:rsidR="001F2723" w:rsidRDefault="001F27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DB9CDF" w14:textId="77777777" w:rsidR="001D747B" w:rsidRDefault="001D747B">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DBAFC0" w14:textId="77777777" w:rsidR="001D747B" w:rsidRPr="007A1731" w:rsidRDefault="001D747B" w:rsidP="007A17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229C88" w14:textId="43E0BB1E" w:rsidR="001D747B" w:rsidRDefault="00494750">
    <w:pPr>
      <w:pBdr>
        <w:bottom w:val="single" w:sz="24" w:space="1" w:color="000000"/>
      </w:pBdr>
      <w:tabs>
        <w:tab w:val="left" w:pos="4338"/>
      </w:tabs>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VESTIBULAR REHABILITATION THERAPY (VRT) IN POST-CONCUSSION FOOTBALL PLAYERS</w:t>
    </w:r>
    <w:r>
      <w:rPr>
        <w:sz w:val="2"/>
        <w:szCs w:val="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F5BC90" w14:textId="77777777" w:rsidR="001D747B" w:rsidRPr="007A1731" w:rsidRDefault="001D747B" w:rsidP="007A17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BD5CAD"/>
    <w:multiLevelType w:val="multilevel"/>
    <w:tmpl w:val="371ED7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FF0C18"/>
    <w:multiLevelType w:val="multilevel"/>
    <w:tmpl w:val="434E99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31AB22B8"/>
    <w:multiLevelType w:val="multilevel"/>
    <w:tmpl w:val="54ACD2F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2E21483"/>
    <w:multiLevelType w:val="multilevel"/>
    <w:tmpl w:val="23502B2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86D336F"/>
    <w:multiLevelType w:val="multilevel"/>
    <w:tmpl w:val="AD14664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4D0F6FC2"/>
    <w:multiLevelType w:val="multilevel"/>
    <w:tmpl w:val="5AC23D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5F4300E"/>
    <w:multiLevelType w:val="multilevel"/>
    <w:tmpl w:val="A56459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58C95800"/>
    <w:multiLevelType w:val="multilevel"/>
    <w:tmpl w:val="9E00D5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2D481B"/>
    <w:multiLevelType w:val="multilevel"/>
    <w:tmpl w:val="DD7A42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FE80B0E"/>
    <w:multiLevelType w:val="multilevel"/>
    <w:tmpl w:val="802820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6FB25357"/>
    <w:multiLevelType w:val="multilevel"/>
    <w:tmpl w:val="0FBA925A"/>
    <w:lvl w:ilvl="0">
      <w:start w:val="2"/>
      <w:numFmt w:val="decimal"/>
      <w:lvlText w:val="%1."/>
      <w:lvlJc w:val="left"/>
      <w:pPr>
        <w:ind w:left="720" w:hanging="360"/>
      </w:pPr>
      <w:rPr>
        <w:sz w:val="28"/>
        <w:szCs w:val="28"/>
      </w:rPr>
    </w:lvl>
    <w:lvl w:ilvl="1">
      <w:start w:val="1"/>
      <w:numFmt w:val="decimal"/>
      <w:lvlText w:val="%1.%2."/>
      <w:lvlJc w:val="left"/>
      <w:pPr>
        <w:ind w:left="360" w:hanging="360"/>
      </w:pPr>
      <w:rPr>
        <w:b/>
      </w:rPr>
    </w:lvl>
    <w:lvl w:ilvl="2">
      <w:start w:val="1"/>
      <w:numFmt w:val="decimal"/>
      <w:lvlText w:val="%1.%2.%3."/>
      <w:lvlJc w:val="left"/>
      <w:pPr>
        <w:ind w:left="1080" w:hanging="720"/>
      </w:pPr>
      <w:rPr>
        <w:b/>
      </w:rPr>
    </w:lvl>
    <w:lvl w:ilvl="3">
      <w:start w:val="1"/>
      <w:numFmt w:val="decimal"/>
      <w:lvlText w:val="%1.%2.%3.%4."/>
      <w:lvlJc w:val="left"/>
      <w:pPr>
        <w:ind w:left="1080" w:hanging="720"/>
      </w:pPr>
      <w:rPr>
        <w:b/>
      </w:rPr>
    </w:lvl>
    <w:lvl w:ilvl="4">
      <w:start w:val="1"/>
      <w:numFmt w:val="decimal"/>
      <w:lvlText w:val="%1.%2.%3.%4.%5."/>
      <w:lvlJc w:val="left"/>
      <w:pPr>
        <w:ind w:left="1440" w:hanging="1080"/>
      </w:pPr>
      <w:rPr>
        <w:b/>
      </w:rPr>
    </w:lvl>
    <w:lvl w:ilvl="5">
      <w:start w:val="1"/>
      <w:numFmt w:val="decimal"/>
      <w:lvlText w:val="%1.%2.%3.%4.%5.%6."/>
      <w:lvlJc w:val="left"/>
      <w:pPr>
        <w:ind w:left="1440" w:hanging="1080"/>
      </w:pPr>
      <w:rPr>
        <w:b/>
      </w:rPr>
    </w:lvl>
    <w:lvl w:ilvl="6">
      <w:start w:val="1"/>
      <w:numFmt w:val="decimal"/>
      <w:lvlText w:val="%1.%2.%3.%4.%5.%6.%7."/>
      <w:lvlJc w:val="left"/>
      <w:pPr>
        <w:ind w:left="1800" w:hanging="1440"/>
      </w:pPr>
      <w:rPr>
        <w:b/>
      </w:rPr>
    </w:lvl>
    <w:lvl w:ilvl="7">
      <w:start w:val="1"/>
      <w:numFmt w:val="decimal"/>
      <w:lvlText w:val="%1.%2.%3.%4.%5.%6.%7.%8."/>
      <w:lvlJc w:val="left"/>
      <w:pPr>
        <w:ind w:left="1800" w:hanging="1440"/>
      </w:pPr>
      <w:rPr>
        <w:b/>
      </w:rPr>
    </w:lvl>
    <w:lvl w:ilvl="8">
      <w:start w:val="1"/>
      <w:numFmt w:val="decimal"/>
      <w:lvlText w:val="%1.%2.%3.%4.%5.%6.%7.%8.%9."/>
      <w:lvlJc w:val="left"/>
      <w:pPr>
        <w:ind w:left="2160" w:hanging="1800"/>
      </w:pPr>
      <w:rPr>
        <w:b/>
      </w:rPr>
    </w:lvl>
  </w:abstractNum>
  <w:abstractNum w:abstractNumId="11" w15:restartNumberingAfterBreak="0">
    <w:nsid w:val="70DE4285"/>
    <w:multiLevelType w:val="multilevel"/>
    <w:tmpl w:val="42562C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2D179DE"/>
    <w:multiLevelType w:val="multilevel"/>
    <w:tmpl w:val="2CD8B260"/>
    <w:lvl w:ilvl="0">
      <w:start w:val="3"/>
      <w:numFmt w:val="decimal"/>
      <w:lvlText w:val="%1."/>
      <w:lvlJc w:val="left"/>
      <w:pPr>
        <w:ind w:left="360" w:hanging="360"/>
      </w:p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7CB86D20"/>
    <w:multiLevelType w:val="multilevel"/>
    <w:tmpl w:val="8C7C1A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2"/>
  </w:num>
  <w:num w:numId="2">
    <w:abstractNumId w:val="13"/>
  </w:num>
  <w:num w:numId="3">
    <w:abstractNumId w:val="3"/>
  </w:num>
  <w:num w:numId="4">
    <w:abstractNumId w:val="7"/>
  </w:num>
  <w:num w:numId="5">
    <w:abstractNumId w:val="0"/>
  </w:num>
  <w:num w:numId="6">
    <w:abstractNumId w:val="10"/>
  </w:num>
  <w:num w:numId="7">
    <w:abstractNumId w:val="9"/>
  </w:num>
  <w:num w:numId="8">
    <w:abstractNumId w:val="8"/>
  </w:num>
  <w:num w:numId="9">
    <w:abstractNumId w:val="1"/>
  </w:num>
  <w:num w:numId="10">
    <w:abstractNumId w:val="11"/>
  </w:num>
  <w:num w:numId="11">
    <w:abstractNumId w:val="6"/>
  </w:num>
  <w:num w:numId="12">
    <w:abstractNumId w:val="2"/>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47B"/>
    <w:rsid w:val="000B505D"/>
    <w:rsid w:val="00145636"/>
    <w:rsid w:val="001D747B"/>
    <w:rsid w:val="001F2723"/>
    <w:rsid w:val="0022725B"/>
    <w:rsid w:val="00235461"/>
    <w:rsid w:val="0025368B"/>
    <w:rsid w:val="0028707B"/>
    <w:rsid w:val="00381CC8"/>
    <w:rsid w:val="003E4EFF"/>
    <w:rsid w:val="003E4F5C"/>
    <w:rsid w:val="003F095D"/>
    <w:rsid w:val="00431B91"/>
    <w:rsid w:val="00433E7B"/>
    <w:rsid w:val="00453698"/>
    <w:rsid w:val="00494750"/>
    <w:rsid w:val="0052021F"/>
    <w:rsid w:val="00597B6F"/>
    <w:rsid w:val="00631962"/>
    <w:rsid w:val="006912F0"/>
    <w:rsid w:val="006B5708"/>
    <w:rsid w:val="006E2DAD"/>
    <w:rsid w:val="0073727B"/>
    <w:rsid w:val="00746665"/>
    <w:rsid w:val="007A1731"/>
    <w:rsid w:val="00832BA0"/>
    <w:rsid w:val="008E5CB0"/>
    <w:rsid w:val="00991BA9"/>
    <w:rsid w:val="00A007D1"/>
    <w:rsid w:val="00A663B1"/>
    <w:rsid w:val="00AE66AB"/>
    <w:rsid w:val="00B045D3"/>
    <w:rsid w:val="00C122E4"/>
    <w:rsid w:val="00C9292F"/>
    <w:rsid w:val="00CA263E"/>
    <w:rsid w:val="00D23EFC"/>
    <w:rsid w:val="00D33A71"/>
    <w:rsid w:val="00D3782C"/>
    <w:rsid w:val="00D42F77"/>
    <w:rsid w:val="00D651BC"/>
    <w:rsid w:val="00E34992"/>
    <w:rsid w:val="00E37C88"/>
    <w:rsid w:val="00E9494B"/>
    <w:rsid w:val="00EA0857"/>
    <w:rsid w:val="00ED25F8"/>
    <w:rsid w:val="00EF2D84"/>
    <w:rsid w:val="00F00E14"/>
    <w:rsid w:val="00F66A62"/>
    <w:rsid w:val="00FB3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EFD2E"/>
  <w15:docId w15:val="{3126B85B-F373-491E-B22B-A60B76AB9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7990"/>
  </w:style>
  <w:style w:type="paragraph" w:styleId="Heading1">
    <w:name w:val="heading 1"/>
    <w:basedOn w:val="Normal"/>
    <w:next w:val="ThesisParagraph"/>
    <w:link w:val="Heading1Char"/>
    <w:uiPriority w:val="9"/>
    <w:qFormat/>
    <w:rsid w:val="00A71856"/>
    <w:pPr>
      <w:keepNext/>
      <w:pageBreakBefore/>
      <w:numPr>
        <w:numId w:val="14"/>
      </w:numPr>
      <w:spacing w:after="240" w:line="480" w:lineRule="auto"/>
      <w:jc w:val="center"/>
      <w:outlineLvl w:val="0"/>
    </w:pPr>
    <w:rPr>
      <w:rFonts w:ascii="Times New Roman" w:eastAsia="Times New Roman" w:hAnsi="Times New Roman" w:cs="Helvetica"/>
      <w:b/>
      <w:bCs/>
      <w:caps/>
      <w:kern w:val="32"/>
      <w:sz w:val="24"/>
      <w:szCs w:val="24"/>
    </w:rPr>
  </w:style>
  <w:style w:type="paragraph" w:styleId="Heading2">
    <w:name w:val="heading 2"/>
    <w:basedOn w:val="Normal"/>
    <w:next w:val="ThesisParagraph"/>
    <w:link w:val="Heading2Char"/>
    <w:uiPriority w:val="9"/>
    <w:unhideWhenUsed/>
    <w:qFormat/>
    <w:rsid w:val="00A71856"/>
    <w:pPr>
      <w:keepNext/>
      <w:numPr>
        <w:ilvl w:val="1"/>
        <w:numId w:val="14"/>
      </w:numPr>
      <w:spacing w:before="360" w:after="120" w:line="480" w:lineRule="auto"/>
      <w:jc w:val="both"/>
      <w:outlineLvl w:val="1"/>
    </w:pPr>
    <w:rPr>
      <w:rFonts w:ascii="Times New Roman" w:eastAsia="Times New Roman" w:hAnsi="Times New Roman" w:cs="Arial"/>
      <w:b/>
      <w:bCs/>
      <w:iCs/>
      <w:sz w:val="24"/>
      <w:szCs w:val="28"/>
    </w:rPr>
  </w:style>
  <w:style w:type="paragraph" w:styleId="Heading3">
    <w:name w:val="heading 3"/>
    <w:basedOn w:val="Normal"/>
    <w:next w:val="ThesisParagraph"/>
    <w:link w:val="Heading3Char"/>
    <w:uiPriority w:val="9"/>
    <w:semiHidden/>
    <w:unhideWhenUsed/>
    <w:qFormat/>
    <w:rsid w:val="00A71856"/>
    <w:pPr>
      <w:keepNext/>
      <w:numPr>
        <w:ilvl w:val="2"/>
        <w:numId w:val="14"/>
      </w:numPr>
      <w:spacing w:before="360" w:after="120" w:line="480" w:lineRule="auto"/>
      <w:jc w:val="both"/>
      <w:outlineLvl w:val="2"/>
    </w:pPr>
    <w:rPr>
      <w:rFonts w:ascii="Times New Roman" w:eastAsia="Times New Roman" w:hAnsi="Times New Roman" w:cs="Arial"/>
      <w:b/>
      <w:bCs/>
      <w:sz w:val="24"/>
      <w:szCs w:val="26"/>
    </w:rPr>
  </w:style>
  <w:style w:type="paragraph" w:styleId="Heading4">
    <w:name w:val="heading 4"/>
    <w:basedOn w:val="Normal"/>
    <w:next w:val="Normal"/>
    <w:link w:val="Heading4Char"/>
    <w:uiPriority w:val="9"/>
    <w:semiHidden/>
    <w:unhideWhenUsed/>
    <w:qFormat/>
    <w:rsid w:val="00A71856"/>
    <w:pPr>
      <w:keepNext/>
      <w:numPr>
        <w:ilvl w:val="3"/>
        <w:numId w:val="14"/>
      </w:numPr>
      <w:spacing w:before="240" w:after="120" w:line="480" w:lineRule="auto"/>
      <w:jc w:val="both"/>
      <w:outlineLvl w:val="3"/>
    </w:pPr>
    <w:rPr>
      <w:rFonts w:ascii="Times New Roman" w:eastAsia="Times New Roman" w:hAnsi="Times New Roman"/>
      <w:b/>
      <w:bCs/>
      <w:sz w:val="24"/>
      <w:szCs w:val="28"/>
    </w:rPr>
  </w:style>
  <w:style w:type="paragraph" w:styleId="Heading5">
    <w:name w:val="heading 5"/>
    <w:basedOn w:val="Normal"/>
    <w:next w:val="Normal"/>
    <w:link w:val="Heading5Char"/>
    <w:uiPriority w:val="9"/>
    <w:semiHidden/>
    <w:unhideWhenUsed/>
    <w:qFormat/>
    <w:rsid w:val="00A71856"/>
    <w:pPr>
      <w:numPr>
        <w:ilvl w:val="4"/>
        <w:numId w:val="14"/>
      </w:numPr>
      <w:spacing w:before="240" w:after="60" w:line="480" w:lineRule="auto"/>
      <w:jc w:val="both"/>
      <w:outlineLvl w:val="4"/>
    </w:pPr>
    <w:rPr>
      <w:rFonts w:ascii="Times New Roman" w:eastAsia="Times New Roman" w:hAnsi="Times New Roman"/>
      <w:b/>
      <w:bCs/>
      <w:iCs/>
      <w:sz w:val="24"/>
      <w:szCs w:val="26"/>
    </w:rPr>
  </w:style>
  <w:style w:type="paragraph" w:styleId="Heading6">
    <w:name w:val="heading 6"/>
    <w:basedOn w:val="Normal"/>
    <w:next w:val="Normal"/>
    <w:link w:val="Heading6Char"/>
    <w:uiPriority w:val="9"/>
    <w:semiHidden/>
    <w:unhideWhenUsed/>
    <w:qFormat/>
    <w:rsid w:val="00A71856"/>
    <w:pPr>
      <w:numPr>
        <w:ilvl w:val="5"/>
        <w:numId w:val="14"/>
      </w:numPr>
      <w:spacing w:before="240" w:after="60" w:line="480" w:lineRule="auto"/>
      <w:jc w:val="both"/>
      <w:outlineLvl w:val="5"/>
    </w:pPr>
    <w:rPr>
      <w:rFonts w:ascii="Times New Roman" w:eastAsia="Times New Roman" w:hAnsi="Times New Roman"/>
      <w:b/>
      <w:bCs/>
      <w:sz w:val="24"/>
    </w:rPr>
  </w:style>
  <w:style w:type="paragraph" w:styleId="Heading7">
    <w:name w:val="heading 7"/>
    <w:basedOn w:val="Normal"/>
    <w:next w:val="Normal"/>
    <w:link w:val="Heading7Char"/>
    <w:uiPriority w:val="9"/>
    <w:semiHidden/>
    <w:unhideWhenUsed/>
    <w:qFormat/>
    <w:rsid w:val="009748FF"/>
    <w:pPr>
      <w:numPr>
        <w:ilvl w:val="6"/>
        <w:numId w:val="14"/>
      </w:numPr>
      <w:spacing w:before="240" w:after="6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9748FF"/>
    <w:pPr>
      <w:numPr>
        <w:ilvl w:val="7"/>
        <w:numId w:val="14"/>
      </w:numPr>
      <w:spacing w:before="240" w:after="6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9748FF"/>
    <w:pPr>
      <w:numPr>
        <w:ilvl w:val="8"/>
        <w:numId w:val="14"/>
      </w:num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ILE"/>
    <w:basedOn w:val="Heading1"/>
    <w:next w:val="Normal"/>
    <w:link w:val="TitleChar"/>
    <w:uiPriority w:val="10"/>
    <w:qFormat/>
    <w:rsid w:val="001724A1"/>
    <w:pPr>
      <w:numPr>
        <w:numId w:val="0"/>
      </w:numPr>
      <w:spacing w:after="0" w:line="240" w:lineRule="auto"/>
    </w:pPr>
    <w:rPr>
      <w:rFonts w:cs="Times New Roman"/>
      <w:bCs w:val="0"/>
      <w:kern w:val="28"/>
      <w:sz w:val="40"/>
      <w:szCs w:val="32"/>
    </w:rPr>
  </w:style>
  <w:style w:type="paragraph" w:customStyle="1" w:styleId="ThesisParagraph">
    <w:name w:val="ThesisParagraph"/>
    <w:basedOn w:val="Normal"/>
    <w:link w:val="ThesisParagraphChar"/>
    <w:rsid w:val="00A71856"/>
    <w:pPr>
      <w:spacing w:after="0" w:line="480" w:lineRule="auto"/>
      <w:ind w:firstLine="720"/>
    </w:pPr>
    <w:rPr>
      <w:rFonts w:ascii="Times New Roman" w:eastAsia="Times New Roman" w:hAnsi="Times New Roman"/>
      <w:sz w:val="24"/>
      <w:szCs w:val="24"/>
      <w:lang w:val="x-none" w:eastAsia="x-none"/>
    </w:rPr>
  </w:style>
  <w:style w:type="character" w:customStyle="1" w:styleId="ThesisParagraphChar">
    <w:name w:val="ThesisParagraph Char"/>
    <w:link w:val="ThesisParagraph"/>
    <w:rsid w:val="00A71856"/>
    <w:rPr>
      <w:rFonts w:ascii="Times New Roman" w:eastAsia="Times New Roman" w:hAnsi="Times New Roman"/>
      <w:sz w:val="24"/>
      <w:szCs w:val="24"/>
    </w:rPr>
  </w:style>
  <w:style w:type="character" w:customStyle="1" w:styleId="Heading1Char">
    <w:name w:val="Heading 1 Char"/>
    <w:link w:val="Heading1"/>
    <w:rsid w:val="00A71856"/>
    <w:rPr>
      <w:rFonts w:ascii="Times New Roman" w:eastAsia="Times New Roman" w:hAnsi="Times New Roman" w:cs="Helvetica"/>
      <w:b/>
      <w:bCs/>
      <w:caps/>
      <w:kern w:val="32"/>
      <w:sz w:val="24"/>
      <w:szCs w:val="24"/>
    </w:rPr>
  </w:style>
  <w:style w:type="character" w:customStyle="1" w:styleId="Heading2Char">
    <w:name w:val="Heading 2 Char"/>
    <w:link w:val="Heading2"/>
    <w:rsid w:val="00A71856"/>
    <w:rPr>
      <w:rFonts w:ascii="Times New Roman" w:eastAsia="Times New Roman" w:hAnsi="Times New Roman" w:cs="Arial"/>
      <w:b/>
      <w:bCs/>
      <w:iCs/>
      <w:sz w:val="24"/>
      <w:szCs w:val="28"/>
    </w:rPr>
  </w:style>
  <w:style w:type="character" w:customStyle="1" w:styleId="Heading3Char">
    <w:name w:val="Heading 3 Char"/>
    <w:link w:val="Heading3"/>
    <w:rsid w:val="00A71856"/>
    <w:rPr>
      <w:rFonts w:ascii="Times New Roman" w:eastAsia="Times New Roman" w:hAnsi="Times New Roman" w:cs="Arial"/>
      <w:b/>
      <w:bCs/>
      <w:sz w:val="24"/>
      <w:szCs w:val="26"/>
    </w:rPr>
  </w:style>
  <w:style w:type="character" w:customStyle="1" w:styleId="Heading4Char">
    <w:name w:val="Heading 4 Char"/>
    <w:link w:val="Heading4"/>
    <w:rsid w:val="00A71856"/>
    <w:rPr>
      <w:rFonts w:ascii="Times New Roman" w:eastAsia="Times New Roman" w:hAnsi="Times New Roman"/>
      <w:b/>
      <w:bCs/>
      <w:sz w:val="24"/>
      <w:szCs w:val="28"/>
    </w:rPr>
  </w:style>
  <w:style w:type="character" w:customStyle="1" w:styleId="Heading5Char">
    <w:name w:val="Heading 5 Char"/>
    <w:link w:val="Heading5"/>
    <w:rsid w:val="00A71856"/>
    <w:rPr>
      <w:rFonts w:ascii="Times New Roman" w:eastAsia="Times New Roman" w:hAnsi="Times New Roman"/>
      <w:b/>
      <w:bCs/>
      <w:iCs/>
      <w:sz w:val="24"/>
      <w:szCs w:val="26"/>
    </w:rPr>
  </w:style>
  <w:style w:type="character" w:customStyle="1" w:styleId="Heading6Char">
    <w:name w:val="Heading 6 Char"/>
    <w:link w:val="Heading6"/>
    <w:rsid w:val="00A71856"/>
    <w:rPr>
      <w:rFonts w:ascii="Times New Roman" w:eastAsia="Times New Roman" w:hAnsi="Times New Roman"/>
      <w:b/>
      <w:bCs/>
      <w:sz w:val="24"/>
      <w:szCs w:val="22"/>
    </w:rPr>
  </w:style>
  <w:style w:type="paragraph" w:styleId="ListParagraph">
    <w:name w:val="List Paragraph"/>
    <w:basedOn w:val="Normal"/>
    <w:uiPriority w:val="34"/>
    <w:qFormat/>
    <w:rsid w:val="00367990"/>
    <w:pPr>
      <w:ind w:left="720"/>
      <w:contextualSpacing/>
    </w:pPr>
  </w:style>
  <w:style w:type="paragraph" w:styleId="NoSpacing">
    <w:name w:val="No Spacing"/>
    <w:uiPriority w:val="1"/>
    <w:qFormat/>
    <w:rsid w:val="00367990"/>
    <w:rPr>
      <w:rFonts w:ascii="Times New Roman" w:eastAsia="Times New Roman" w:hAnsi="Times New Roman"/>
      <w:sz w:val="24"/>
      <w:szCs w:val="24"/>
    </w:rPr>
  </w:style>
  <w:style w:type="paragraph" w:styleId="BalloonText">
    <w:name w:val="Balloon Text"/>
    <w:basedOn w:val="Normal"/>
    <w:link w:val="BalloonTextChar"/>
    <w:semiHidden/>
    <w:unhideWhenUsed/>
    <w:rsid w:val="00367990"/>
    <w:pPr>
      <w:spacing w:after="0" w:line="240" w:lineRule="auto"/>
    </w:pPr>
    <w:rPr>
      <w:rFonts w:ascii="Tahoma" w:hAnsi="Tahoma" w:cs="Tahoma"/>
      <w:sz w:val="16"/>
      <w:szCs w:val="16"/>
    </w:rPr>
  </w:style>
  <w:style w:type="character" w:customStyle="1" w:styleId="BalloonTextChar">
    <w:name w:val="Balloon Text Char"/>
    <w:link w:val="BalloonText"/>
    <w:semiHidden/>
    <w:rsid w:val="00367990"/>
    <w:rPr>
      <w:rFonts w:ascii="Tahoma" w:eastAsia="Calibri" w:hAnsi="Tahoma" w:cs="Tahoma"/>
      <w:sz w:val="16"/>
      <w:szCs w:val="16"/>
    </w:rPr>
  </w:style>
  <w:style w:type="paragraph" w:styleId="Header">
    <w:name w:val="header"/>
    <w:basedOn w:val="Normal"/>
    <w:link w:val="HeaderChar"/>
    <w:uiPriority w:val="99"/>
    <w:unhideWhenUsed/>
    <w:rsid w:val="00D46FFA"/>
    <w:pPr>
      <w:tabs>
        <w:tab w:val="center" w:pos="4680"/>
        <w:tab w:val="right" w:pos="9360"/>
      </w:tabs>
    </w:pPr>
  </w:style>
  <w:style w:type="character" w:customStyle="1" w:styleId="HeaderChar">
    <w:name w:val="Header Char"/>
    <w:link w:val="Header"/>
    <w:uiPriority w:val="99"/>
    <w:rsid w:val="00D46FFA"/>
    <w:rPr>
      <w:sz w:val="22"/>
      <w:szCs w:val="22"/>
    </w:rPr>
  </w:style>
  <w:style w:type="paragraph" w:styleId="Footer">
    <w:name w:val="footer"/>
    <w:basedOn w:val="Normal"/>
    <w:link w:val="FooterChar"/>
    <w:uiPriority w:val="99"/>
    <w:unhideWhenUsed/>
    <w:rsid w:val="00D46FFA"/>
    <w:pPr>
      <w:tabs>
        <w:tab w:val="center" w:pos="4680"/>
        <w:tab w:val="right" w:pos="9360"/>
      </w:tabs>
    </w:pPr>
  </w:style>
  <w:style w:type="character" w:customStyle="1" w:styleId="FooterChar">
    <w:name w:val="Footer Char"/>
    <w:link w:val="Footer"/>
    <w:uiPriority w:val="99"/>
    <w:rsid w:val="00D46FFA"/>
    <w:rPr>
      <w:sz w:val="22"/>
      <w:szCs w:val="22"/>
    </w:rPr>
  </w:style>
  <w:style w:type="character" w:styleId="CommentReference">
    <w:name w:val="annotation reference"/>
    <w:uiPriority w:val="99"/>
    <w:semiHidden/>
    <w:unhideWhenUsed/>
    <w:rsid w:val="00996C3F"/>
    <w:rPr>
      <w:sz w:val="16"/>
      <w:szCs w:val="16"/>
    </w:rPr>
  </w:style>
  <w:style w:type="paragraph" w:styleId="CommentText">
    <w:name w:val="annotation text"/>
    <w:basedOn w:val="Normal"/>
    <w:link w:val="CommentTextChar"/>
    <w:uiPriority w:val="99"/>
    <w:semiHidden/>
    <w:unhideWhenUsed/>
    <w:rsid w:val="00996C3F"/>
    <w:rPr>
      <w:sz w:val="20"/>
      <w:szCs w:val="20"/>
    </w:rPr>
  </w:style>
  <w:style w:type="character" w:customStyle="1" w:styleId="CommentTextChar">
    <w:name w:val="Comment Text Char"/>
    <w:basedOn w:val="DefaultParagraphFont"/>
    <w:link w:val="CommentText"/>
    <w:uiPriority w:val="99"/>
    <w:semiHidden/>
    <w:rsid w:val="00996C3F"/>
  </w:style>
  <w:style w:type="paragraph" w:styleId="CommentSubject">
    <w:name w:val="annotation subject"/>
    <w:basedOn w:val="CommentText"/>
    <w:next w:val="CommentText"/>
    <w:link w:val="CommentSubjectChar"/>
    <w:uiPriority w:val="99"/>
    <w:semiHidden/>
    <w:unhideWhenUsed/>
    <w:rsid w:val="00996C3F"/>
    <w:rPr>
      <w:b/>
      <w:bCs/>
    </w:rPr>
  </w:style>
  <w:style w:type="character" w:customStyle="1" w:styleId="CommentSubjectChar">
    <w:name w:val="Comment Subject Char"/>
    <w:link w:val="CommentSubject"/>
    <w:uiPriority w:val="99"/>
    <w:semiHidden/>
    <w:rsid w:val="00996C3F"/>
    <w:rPr>
      <w:b/>
      <w:bCs/>
    </w:rPr>
  </w:style>
  <w:style w:type="character" w:styleId="Hyperlink">
    <w:name w:val="Hyperlink"/>
    <w:uiPriority w:val="99"/>
    <w:rsid w:val="00A71856"/>
    <w:rPr>
      <w:color w:val="0000FF"/>
      <w:u w:val="single"/>
    </w:rPr>
  </w:style>
  <w:style w:type="character" w:styleId="PageNumber">
    <w:name w:val="page number"/>
    <w:basedOn w:val="DefaultParagraphFont"/>
    <w:rsid w:val="00A71856"/>
  </w:style>
  <w:style w:type="paragraph" w:styleId="TOC1">
    <w:name w:val="toc 1"/>
    <w:basedOn w:val="Normal"/>
    <w:next w:val="Normal"/>
    <w:autoRedefine/>
    <w:uiPriority w:val="39"/>
    <w:rsid w:val="00A71856"/>
    <w:pPr>
      <w:tabs>
        <w:tab w:val="right" w:leader="dot" w:pos="9360"/>
      </w:tabs>
      <w:spacing w:after="0" w:line="360" w:lineRule="auto"/>
    </w:pPr>
    <w:rPr>
      <w:rFonts w:ascii="Times New Roman" w:eastAsia="Times New Roman" w:hAnsi="Times New Roman"/>
      <w:b/>
      <w:bCs/>
      <w:sz w:val="24"/>
      <w:szCs w:val="24"/>
    </w:rPr>
  </w:style>
  <w:style w:type="paragraph" w:styleId="TOC2">
    <w:name w:val="toc 2"/>
    <w:basedOn w:val="Normal"/>
    <w:next w:val="Normal"/>
    <w:autoRedefine/>
    <w:uiPriority w:val="39"/>
    <w:rsid w:val="00A71856"/>
    <w:pPr>
      <w:tabs>
        <w:tab w:val="right" w:leader="dot" w:pos="9360"/>
      </w:tabs>
      <w:spacing w:after="0" w:line="360" w:lineRule="auto"/>
      <w:ind w:firstLine="25"/>
    </w:pPr>
    <w:rPr>
      <w:rFonts w:ascii="Times New Roman" w:eastAsia="Times New Roman" w:hAnsi="Times New Roman"/>
      <w:sz w:val="24"/>
      <w:szCs w:val="24"/>
    </w:rPr>
  </w:style>
  <w:style w:type="paragraph" w:styleId="TOC3">
    <w:name w:val="toc 3"/>
    <w:basedOn w:val="Normal"/>
    <w:next w:val="Normal"/>
    <w:autoRedefine/>
    <w:uiPriority w:val="39"/>
    <w:rsid w:val="00A71856"/>
    <w:pPr>
      <w:tabs>
        <w:tab w:val="right" w:leader="dot" w:pos="9360"/>
      </w:tabs>
      <w:spacing w:after="0" w:line="360" w:lineRule="auto"/>
      <w:ind w:left="480"/>
    </w:pPr>
    <w:rPr>
      <w:rFonts w:ascii="Times New Roman" w:eastAsia="Times New Roman" w:hAnsi="Times New Roman"/>
      <w:iCs/>
      <w:sz w:val="24"/>
      <w:szCs w:val="20"/>
    </w:rPr>
  </w:style>
  <w:style w:type="paragraph" w:styleId="DocumentMap">
    <w:name w:val="Document Map"/>
    <w:basedOn w:val="Normal"/>
    <w:link w:val="DocumentMapChar"/>
    <w:rsid w:val="00A71856"/>
    <w:pPr>
      <w:shd w:val="clear" w:color="auto" w:fill="000080"/>
      <w:spacing w:after="0" w:line="240" w:lineRule="auto"/>
      <w:jc w:val="both"/>
    </w:pPr>
    <w:rPr>
      <w:rFonts w:ascii="Courier New" w:eastAsia="Times New Roman" w:hAnsi="Courier New" w:cs="Tahoma"/>
      <w:sz w:val="16"/>
      <w:szCs w:val="24"/>
    </w:rPr>
  </w:style>
  <w:style w:type="character" w:customStyle="1" w:styleId="DocumentMapChar">
    <w:name w:val="Document Map Char"/>
    <w:link w:val="DocumentMap"/>
    <w:rsid w:val="00A71856"/>
    <w:rPr>
      <w:rFonts w:ascii="Courier New" w:eastAsia="Times New Roman" w:hAnsi="Courier New" w:cs="Tahoma"/>
      <w:sz w:val="16"/>
      <w:szCs w:val="24"/>
      <w:shd w:val="clear" w:color="auto" w:fill="000080"/>
    </w:rPr>
  </w:style>
  <w:style w:type="paragraph" w:customStyle="1" w:styleId="ThesisCitation">
    <w:name w:val="ThesisCitation"/>
    <w:basedOn w:val="Normal"/>
    <w:rsid w:val="00A71856"/>
    <w:pPr>
      <w:spacing w:after="360" w:line="240" w:lineRule="auto"/>
    </w:pPr>
    <w:rPr>
      <w:rFonts w:ascii="Times New Roman" w:eastAsia="Times New Roman" w:hAnsi="Times New Roman"/>
      <w:sz w:val="24"/>
      <w:szCs w:val="24"/>
    </w:rPr>
  </w:style>
  <w:style w:type="paragraph" w:customStyle="1" w:styleId="AllCapsCentered">
    <w:name w:val="All Caps Centered"/>
    <w:basedOn w:val="Normal"/>
    <w:rsid w:val="00A71856"/>
    <w:pPr>
      <w:spacing w:after="0" w:line="480" w:lineRule="auto"/>
      <w:jc w:val="center"/>
    </w:pPr>
    <w:rPr>
      <w:rFonts w:ascii="Times New Roman" w:eastAsia="Times New Roman" w:hAnsi="Times New Roman"/>
      <w:b/>
      <w:caps/>
      <w:sz w:val="24"/>
      <w:szCs w:val="20"/>
    </w:rPr>
  </w:style>
  <w:style w:type="paragraph" w:customStyle="1" w:styleId="StyleCentered">
    <w:name w:val="Style Centered"/>
    <w:basedOn w:val="Normal"/>
    <w:rsid w:val="00A71856"/>
    <w:pPr>
      <w:spacing w:after="0" w:line="240" w:lineRule="auto"/>
      <w:jc w:val="center"/>
    </w:pPr>
    <w:rPr>
      <w:rFonts w:ascii="Times New Roman" w:eastAsia="Times New Roman" w:hAnsi="Times New Roman"/>
      <w:sz w:val="24"/>
      <w:szCs w:val="20"/>
    </w:rPr>
  </w:style>
  <w:style w:type="paragraph" w:customStyle="1" w:styleId="ALLCAPSSingleSpaced">
    <w:name w:val="ALL CAPS Single Spaced"/>
    <w:basedOn w:val="AllCapsCentered"/>
    <w:rsid w:val="00A71856"/>
    <w:pPr>
      <w:spacing w:line="240" w:lineRule="auto"/>
    </w:pPr>
  </w:style>
  <w:style w:type="paragraph" w:styleId="Caption">
    <w:name w:val="caption"/>
    <w:basedOn w:val="Normal"/>
    <w:next w:val="Normal"/>
    <w:qFormat/>
    <w:rsid w:val="00A71856"/>
    <w:pPr>
      <w:spacing w:before="120" w:after="120" w:line="480" w:lineRule="auto"/>
      <w:jc w:val="center"/>
    </w:pPr>
    <w:rPr>
      <w:rFonts w:ascii="Times New Roman" w:eastAsia="Times New Roman" w:hAnsi="Times New Roman"/>
      <w:b/>
      <w:bCs/>
      <w:sz w:val="24"/>
      <w:szCs w:val="20"/>
    </w:rPr>
  </w:style>
  <w:style w:type="paragraph" w:styleId="TableofFigures">
    <w:name w:val="table of figures"/>
    <w:basedOn w:val="Normal"/>
    <w:next w:val="Normal"/>
    <w:uiPriority w:val="99"/>
    <w:rsid w:val="00A71856"/>
    <w:pPr>
      <w:spacing w:after="0" w:line="480" w:lineRule="auto"/>
      <w:ind w:left="480" w:hanging="480"/>
    </w:pPr>
    <w:rPr>
      <w:rFonts w:ascii="Times New Roman" w:eastAsia="Times New Roman" w:hAnsi="Times New Roman"/>
      <w:sz w:val="24"/>
      <w:szCs w:val="24"/>
    </w:rPr>
  </w:style>
  <w:style w:type="character" w:customStyle="1" w:styleId="AllCAPSDoubleSpaced">
    <w:name w:val="All CAPS Double Spaced"/>
    <w:rsid w:val="00A71856"/>
    <w:rPr>
      <w:b/>
      <w:caps/>
    </w:rPr>
  </w:style>
  <w:style w:type="paragraph" w:customStyle="1" w:styleId="StyleHeading1Justified">
    <w:name w:val="Style Heading 1 + Justified"/>
    <w:basedOn w:val="Heading1"/>
    <w:rsid w:val="00A71856"/>
    <w:rPr>
      <w:rFonts w:cs="Times New Roman"/>
      <w:szCs w:val="20"/>
    </w:rPr>
  </w:style>
  <w:style w:type="paragraph" w:customStyle="1" w:styleId="StyleBoldLinespacingsingle">
    <w:name w:val="Style Bold Line spacing:  single"/>
    <w:basedOn w:val="Normal"/>
    <w:rsid w:val="00A71856"/>
    <w:pPr>
      <w:spacing w:after="0" w:line="480" w:lineRule="auto"/>
      <w:jc w:val="both"/>
    </w:pPr>
    <w:rPr>
      <w:rFonts w:ascii="Times New Roman" w:eastAsia="Times New Roman" w:hAnsi="Times New Roman"/>
      <w:b/>
      <w:bCs/>
      <w:sz w:val="24"/>
      <w:szCs w:val="20"/>
    </w:rPr>
  </w:style>
  <w:style w:type="paragraph" w:customStyle="1" w:styleId="SectionContent">
    <w:name w:val="Section Content"/>
    <w:basedOn w:val="Normal"/>
    <w:rsid w:val="00A71856"/>
    <w:pPr>
      <w:suppressAutoHyphens/>
      <w:autoSpaceDE w:val="0"/>
      <w:autoSpaceDN w:val="0"/>
      <w:adjustRightInd w:val="0"/>
      <w:spacing w:before="173" w:after="0" w:line="260" w:lineRule="atLeast"/>
      <w:ind w:left="960"/>
    </w:pPr>
    <w:rPr>
      <w:rFonts w:ascii="Times New Roman" w:eastAsia="Times New Roman" w:hAnsi="Times New Roman"/>
      <w:sz w:val="24"/>
      <w:szCs w:val="24"/>
    </w:rPr>
  </w:style>
  <w:style w:type="paragraph" w:styleId="FootnoteText">
    <w:name w:val="footnote text"/>
    <w:basedOn w:val="Normal"/>
    <w:link w:val="FootnoteTextChar"/>
    <w:semiHidden/>
    <w:rsid w:val="00A71856"/>
    <w:pPr>
      <w:spacing w:after="0" w:line="240" w:lineRule="auto"/>
      <w:jc w:val="both"/>
    </w:pPr>
    <w:rPr>
      <w:rFonts w:ascii="Times New Roman" w:eastAsia="Times New Roman" w:hAnsi="Times New Roman"/>
      <w:sz w:val="24"/>
      <w:szCs w:val="20"/>
    </w:rPr>
  </w:style>
  <w:style w:type="character" w:customStyle="1" w:styleId="FootnoteTextChar">
    <w:name w:val="Footnote Text Char"/>
    <w:link w:val="FootnoteText"/>
    <w:semiHidden/>
    <w:rsid w:val="00A71856"/>
    <w:rPr>
      <w:rFonts w:ascii="Times New Roman" w:eastAsia="Times New Roman" w:hAnsi="Times New Roman"/>
      <w:sz w:val="24"/>
    </w:rPr>
  </w:style>
  <w:style w:type="paragraph" w:customStyle="1" w:styleId="Code">
    <w:name w:val="Code"/>
    <w:basedOn w:val="ThesisParagraph"/>
    <w:link w:val="CodeChar"/>
    <w:rsid w:val="00A71856"/>
    <w:rPr>
      <w:rFonts w:ascii="Courier New" w:hAnsi="Courier New"/>
    </w:rPr>
  </w:style>
  <w:style w:type="character" w:customStyle="1" w:styleId="CodeChar">
    <w:name w:val="Code Char"/>
    <w:link w:val="Code"/>
    <w:rsid w:val="00A71856"/>
    <w:rPr>
      <w:rFonts w:ascii="Courier New" w:eastAsia="Times New Roman" w:hAnsi="Courier New"/>
      <w:sz w:val="24"/>
      <w:szCs w:val="24"/>
    </w:rPr>
  </w:style>
  <w:style w:type="paragraph" w:styleId="BodyText">
    <w:name w:val="Body Text"/>
    <w:basedOn w:val="Normal"/>
    <w:link w:val="BodyTextChar"/>
    <w:rsid w:val="00A71856"/>
    <w:pPr>
      <w:suppressAutoHyphens/>
      <w:spacing w:after="6" w:line="240" w:lineRule="auto"/>
      <w:ind w:firstLine="288"/>
      <w:jc w:val="both"/>
    </w:pPr>
    <w:rPr>
      <w:rFonts w:ascii="Times New Roman" w:eastAsia="SimSun" w:hAnsi="Times New Roman"/>
      <w:spacing w:val="-1"/>
      <w:sz w:val="20"/>
      <w:szCs w:val="20"/>
      <w:lang w:eastAsia="zh-CN"/>
    </w:rPr>
  </w:style>
  <w:style w:type="character" w:customStyle="1" w:styleId="BodyTextChar">
    <w:name w:val="Body Text Char"/>
    <w:link w:val="BodyText"/>
    <w:rsid w:val="00A71856"/>
    <w:rPr>
      <w:rFonts w:ascii="Times New Roman" w:eastAsia="SimSun" w:hAnsi="Times New Roman"/>
      <w:spacing w:val="-1"/>
      <w:lang w:eastAsia="zh-CN"/>
    </w:rPr>
  </w:style>
  <w:style w:type="paragraph" w:customStyle="1" w:styleId="TxBrp7">
    <w:name w:val="TxBr_p7"/>
    <w:basedOn w:val="Normal"/>
    <w:rsid w:val="00A71856"/>
    <w:pPr>
      <w:widowControl w:val="0"/>
      <w:tabs>
        <w:tab w:val="left" w:pos="844"/>
        <w:tab w:val="left" w:pos="1111"/>
      </w:tabs>
      <w:autoSpaceDE w:val="0"/>
      <w:autoSpaceDN w:val="0"/>
      <w:adjustRightInd w:val="0"/>
      <w:spacing w:after="0" w:line="243" w:lineRule="atLeast"/>
      <w:ind w:left="1111" w:hanging="266"/>
    </w:pPr>
    <w:rPr>
      <w:rFonts w:ascii="Times New Roman" w:eastAsia="Times New Roman" w:hAnsi="Times New Roman"/>
      <w:sz w:val="24"/>
      <w:szCs w:val="24"/>
    </w:rPr>
  </w:style>
  <w:style w:type="paragraph" w:styleId="NormalWeb">
    <w:name w:val="Normal (Web)"/>
    <w:aliases w:val=" Char"/>
    <w:basedOn w:val="Normal"/>
    <w:uiPriority w:val="99"/>
    <w:unhideWhenUsed/>
    <w:rsid w:val="00A71856"/>
    <w:pPr>
      <w:spacing w:before="100" w:beforeAutospacing="1" w:after="100" w:afterAutospacing="1" w:line="240" w:lineRule="auto"/>
    </w:pPr>
    <w:rPr>
      <w:rFonts w:ascii="Times New Roman" w:eastAsia="Times New Roman" w:hAnsi="Times New Roman"/>
      <w:sz w:val="24"/>
      <w:szCs w:val="24"/>
    </w:rPr>
  </w:style>
  <w:style w:type="paragraph" w:customStyle="1" w:styleId="Abstract">
    <w:name w:val="Abstract"/>
    <w:basedOn w:val="Normal"/>
    <w:next w:val="Normal"/>
    <w:rsid w:val="00A71856"/>
    <w:pPr>
      <w:autoSpaceDE w:val="0"/>
      <w:autoSpaceDN w:val="0"/>
      <w:spacing w:before="20" w:after="0" w:line="240" w:lineRule="auto"/>
      <w:ind w:firstLine="202"/>
      <w:jc w:val="both"/>
    </w:pPr>
    <w:rPr>
      <w:rFonts w:ascii="Times New Roman" w:eastAsia="Times New Roman" w:hAnsi="Times New Roman"/>
      <w:b/>
      <w:bCs/>
      <w:sz w:val="18"/>
      <w:szCs w:val="18"/>
    </w:rPr>
  </w:style>
  <w:style w:type="character" w:customStyle="1" w:styleId="apple-converted-space">
    <w:name w:val="apple-converted-space"/>
    <w:rsid w:val="00A71856"/>
  </w:style>
  <w:style w:type="paragraph" w:customStyle="1" w:styleId="ReferenceHead">
    <w:name w:val="Reference Head"/>
    <w:basedOn w:val="Heading1"/>
    <w:rsid w:val="00A71856"/>
    <w:pPr>
      <w:pageBreakBefore w:val="0"/>
      <w:autoSpaceDE w:val="0"/>
      <w:autoSpaceDN w:val="0"/>
      <w:spacing w:before="240" w:after="80" w:line="240" w:lineRule="auto"/>
    </w:pPr>
    <w:rPr>
      <w:rFonts w:cs="Times New Roman"/>
      <w:b w:val="0"/>
      <w:bCs w:val="0"/>
      <w:caps w:val="0"/>
      <w:smallCaps/>
      <w:kern w:val="28"/>
      <w:sz w:val="20"/>
      <w:szCs w:val="20"/>
    </w:rPr>
  </w:style>
  <w:style w:type="paragraph" w:customStyle="1" w:styleId="Default">
    <w:name w:val="Default"/>
    <w:link w:val="DefaultChar"/>
    <w:rsid w:val="00A71856"/>
    <w:pPr>
      <w:autoSpaceDE w:val="0"/>
      <w:autoSpaceDN w:val="0"/>
      <w:adjustRightInd w:val="0"/>
    </w:pPr>
    <w:rPr>
      <w:rFonts w:ascii="Times New Roman" w:hAnsi="Times New Roman"/>
      <w:color w:val="000000"/>
      <w:sz w:val="24"/>
      <w:szCs w:val="24"/>
    </w:rPr>
  </w:style>
  <w:style w:type="paragraph" w:styleId="TOCHeading">
    <w:name w:val="TOC Heading"/>
    <w:basedOn w:val="Heading1"/>
    <w:next w:val="Normal"/>
    <w:uiPriority w:val="39"/>
    <w:unhideWhenUsed/>
    <w:qFormat/>
    <w:rsid w:val="00A71856"/>
    <w:pPr>
      <w:pageBreakBefore w:val="0"/>
      <w:spacing w:before="240" w:after="60"/>
      <w:jc w:val="both"/>
      <w:outlineLvl w:val="9"/>
    </w:pPr>
    <w:rPr>
      <w:rFonts w:ascii="Cambria" w:hAnsi="Cambria" w:cs="Times New Roman"/>
      <w:caps w:val="0"/>
      <w:sz w:val="32"/>
      <w:szCs w:val="32"/>
    </w:rPr>
  </w:style>
  <w:style w:type="character" w:styleId="Emphasis">
    <w:name w:val="Emphasis"/>
    <w:uiPriority w:val="20"/>
    <w:qFormat/>
    <w:rsid w:val="00A71856"/>
    <w:rPr>
      <w:i/>
      <w:iCs/>
    </w:rPr>
  </w:style>
  <w:style w:type="paragraph" w:customStyle="1" w:styleId="TableParagraph">
    <w:name w:val="Table Paragraph"/>
    <w:basedOn w:val="Normal"/>
    <w:uiPriority w:val="1"/>
    <w:qFormat/>
    <w:rsid w:val="00A71856"/>
    <w:pPr>
      <w:widowControl w:val="0"/>
      <w:spacing w:after="0" w:line="160" w:lineRule="exact"/>
      <w:jc w:val="center"/>
    </w:pPr>
    <w:rPr>
      <w:rFonts w:ascii="Times New Roman" w:eastAsia="Times New Roman" w:hAnsi="Times New Roman"/>
    </w:rPr>
  </w:style>
  <w:style w:type="character" w:customStyle="1" w:styleId="HTMLPreformattedChar">
    <w:name w:val="HTML Preformatted Char"/>
    <w:link w:val="HTMLPreformatted"/>
    <w:uiPriority w:val="99"/>
    <w:rsid w:val="00A71856"/>
    <w:rPr>
      <w:rFonts w:ascii="Courier New" w:eastAsia="Times New Roman" w:hAnsi="Courier New" w:cs="Courier New"/>
    </w:rPr>
  </w:style>
  <w:style w:type="paragraph" w:styleId="HTMLPreformatted">
    <w:name w:val="HTML Preformatted"/>
    <w:basedOn w:val="Normal"/>
    <w:link w:val="HTMLPreformattedChar"/>
    <w:uiPriority w:val="99"/>
    <w:unhideWhenUsed/>
    <w:rsid w:val="00A71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1">
    <w:name w:val="HTML Preformatted Char1"/>
    <w:uiPriority w:val="99"/>
    <w:semiHidden/>
    <w:rsid w:val="00A71856"/>
    <w:rPr>
      <w:rFonts w:ascii="Courier New" w:hAnsi="Courier New" w:cs="Courier New"/>
    </w:rPr>
  </w:style>
  <w:style w:type="paragraph" w:customStyle="1" w:styleId="EndNoteBibliographyTitle">
    <w:name w:val="EndNote Bibliography Title"/>
    <w:basedOn w:val="Normal"/>
    <w:link w:val="EndNoteBibliographyTitleChar"/>
    <w:rsid w:val="00A71856"/>
    <w:pPr>
      <w:spacing w:after="0" w:line="480" w:lineRule="auto"/>
      <w:jc w:val="center"/>
    </w:pPr>
    <w:rPr>
      <w:rFonts w:ascii="Times New Roman" w:eastAsia="Times New Roman" w:hAnsi="Times New Roman"/>
      <w:noProof/>
      <w:sz w:val="24"/>
      <w:szCs w:val="24"/>
    </w:rPr>
  </w:style>
  <w:style w:type="character" w:customStyle="1" w:styleId="EndNoteBibliographyTitleChar">
    <w:name w:val="EndNote Bibliography Title Char"/>
    <w:link w:val="EndNoteBibliographyTitle"/>
    <w:rsid w:val="00A71856"/>
    <w:rPr>
      <w:rFonts w:ascii="Times New Roman" w:eastAsia="Times New Roman" w:hAnsi="Times New Roman"/>
      <w:noProof/>
      <w:sz w:val="24"/>
      <w:szCs w:val="24"/>
    </w:rPr>
  </w:style>
  <w:style w:type="paragraph" w:customStyle="1" w:styleId="EndNoteBibliography">
    <w:name w:val="EndNote Bibliography"/>
    <w:basedOn w:val="Normal"/>
    <w:link w:val="EndNoteBibliographyChar"/>
    <w:rsid w:val="00A71856"/>
    <w:pPr>
      <w:spacing w:after="0" w:line="240" w:lineRule="auto"/>
      <w:jc w:val="both"/>
    </w:pPr>
    <w:rPr>
      <w:rFonts w:ascii="Times New Roman" w:eastAsia="Times New Roman" w:hAnsi="Times New Roman"/>
      <w:noProof/>
      <w:sz w:val="24"/>
      <w:szCs w:val="24"/>
    </w:rPr>
  </w:style>
  <w:style w:type="character" w:customStyle="1" w:styleId="EndNoteBibliographyChar">
    <w:name w:val="EndNote Bibliography Char"/>
    <w:link w:val="EndNoteBibliography"/>
    <w:rsid w:val="00A71856"/>
    <w:rPr>
      <w:rFonts w:ascii="Times New Roman" w:eastAsia="Times New Roman" w:hAnsi="Times New Roman"/>
      <w:noProof/>
      <w:sz w:val="24"/>
      <w:szCs w:val="24"/>
    </w:rPr>
  </w:style>
  <w:style w:type="paragraph" w:styleId="TOC4">
    <w:name w:val="toc 4"/>
    <w:basedOn w:val="Normal"/>
    <w:next w:val="Normal"/>
    <w:autoRedefine/>
    <w:uiPriority w:val="39"/>
    <w:unhideWhenUsed/>
    <w:rsid w:val="00A71856"/>
    <w:pPr>
      <w:tabs>
        <w:tab w:val="right" w:leader="dot" w:pos="9350"/>
      </w:tabs>
      <w:spacing w:after="0" w:line="360" w:lineRule="auto"/>
      <w:ind w:left="720"/>
      <w:jc w:val="both"/>
    </w:pPr>
    <w:rPr>
      <w:rFonts w:ascii="Times New Roman" w:eastAsia="Times New Roman" w:hAnsi="Times New Roman"/>
      <w:sz w:val="24"/>
      <w:szCs w:val="24"/>
    </w:rPr>
  </w:style>
  <w:style w:type="paragraph" w:customStyle="1" w:styleId="msonormal0">
    <w:name w:val="msonormal"/>
    <w:basedOn w:val="Normal"/>
    <w:rsid w:val="00A71856"/>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39"/>
    <w:rsid w:val="00A618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link w:val="Heading7"/>
    <w:uiPriority w:val="9"/>
    <w:semiHidden/>
    <w:rsid w:val="009748FF"/>
    <w:rPr>
      <w:rFonts w:eastAsia="Times New Roman"/>
      <w:sz w:val="24"/>
      <w:szCs w:val="24"/>
    </w:rPr>
  </w:style>
  <w:style w:type="character" w:customStyle="1" w:styleId="Heading8Char">
    <w:name w:val="Heading 8 Char"/>
    <w:link w:val="Heading8"/>
    <w:uiPriority w:val="9"/>
    <w:semiHidden/>
    <w:rsid w:val="009748FF"/>
    <w:rPr>
      <w:rFonts w:eastAsia="Times New Roman"/>
      <w:i/>
      <w:iCs/>
      <w:sz w:val="24"/>
      <w:szCs w:val="24"/>
    </w:rPr>
  </w:style>
  <w:style w:type="character" w:customStyle="1" w:styleId="Heading9Char">
    <w:name w:val="Heading 9 Char"/>
    <w:link w:val="Heading9"/>
    <w:uiPriority w:val="9"/>
    <w:semiHidden/>
    <w:rsid w:val="009748FF"/>
    <w:rPr>
      <w:rFonts w:ascii="Cambria" w:eastAsia="Times New Roman" w:hAnsi="Cambria"/>
      <w:sz w:val="22"/>
      <w:szCs w:val="22"/>
    </w:rPr>
  </w:style>
  <w:style w:type="character" w:styleId="Strong">
    <w:name w:val="Strong"/>
    <w:uiPriority w:val="22"/>
    <w:qFormat/>
    <w:rsid w:val="00846F7E"/>
    <w:rPr>
      <w:b/>
      <w:bCs/>
    </w:rPr>
  </w:style>
  <w:style w:type="character" w:customStyle="1" w:styleId="DefaultChar">
    <w:name w:val="Default Char"/>
    <w:link w:val="Default"/>
    <w:rsid w:val="001802E6"/>
    <w:rPr>
      <w:rFonts w:ascii="Times New Roman" w:hAnsi="Times New Roman"/>
      <w:color w:val="000000"/>
      <w:sz w:val="24"/>
      <w:szCs w:val="24"/>
    </w:rPr>
  </w:style>
  <w:style w:type="character" w:customStyle="1" w:styleId="TitleChar">
    <w:name w:val="Title Char"/>
    <w:aliases w:val="TITILE Char"/>
    <w:link w:val="Title"/>
    <w:uiPriority w:val="10"/>
    <w:rsid w:val="001724A1"/>
    <w:rPr>
      <w:rFonts w:ascii="Times New Roman" w:eastAsia="Times New Roman" w:hAnsi="Times New Roman" w:cs="Times New Roman"/>
      <w:b/>
      <w:caps/>
      <w:kern w:val="28"/>
      <w:sz w:val="40"/>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yedalamdarhussein@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Q7IhnPg9RqADNOwJJzUHa8BO4Q==">AMUW2mWu1PFK9CQy4fM+DnWGu96pdxXxNOLpkevwzCuDqf3D86fF3xZ7Vp46AESjqkB/ROrL+dZEO+V0xtN2uzRMhBNHvRbILXIfjuB/43Wl+vJor67aJWPCWsj02nZggPD8sqcdDsdpRB56uHLjock6cMEVM2a9B6fNLVRDAaU8VGrA4lDWbF2k4HdyZ74+ygwfB/K8qDn/p3Xi4aXdWqq+zlUvce1c8OXcUJ2eLvHuI50fmOMTl/k3nmkYPGDVb51zg41Hl/fjzYHe1mlJ8kzlZKtVp/kc5kFtZ5npahUarB2ZXaIN4Dt8mdaz5Ras/egISoquE6yVufuFQ53xPTZFO/ejRWPPec4aIzR+o2cwzSZW0tTnW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20</Pages>
  <Words>2314</Words>
  <Characters>13193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SAimm</dc:creator>
  <cp:lastModifiedBy>Khadija  Begum </cp:lastModifiedBy>
  <cp:revision>22</cp:revision>
  <dcterms:created xsi:type="dcterms:W3CDTF">2023-06-01T06:40:00Z</dcterms:created>
  <dcterms:modified xsi:type="dcterms:W3CDTF">2025-12-18T08:11:00Z</dcterms:modified>
</cp:coreProperties>
</file>