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DC0D" w14:textId="65F861B2" w:rsidR="003F7021" w:rsidRPr="003F7021" w:rsidRDefault="003F7021" w:rsidP="003F7021">
      <w:pPr>
        <w:jc w:val="center"/>
        <w:rPr>
          <w:b/>
          <w:bCs/>
          <w:sz w:val="56"/>
          <w:szCs w:val="56"/>
          <w:u w:val="single"/>
        </w:rPr>
      </w:pPr>
      <w:r w:rsidRPr="003F7021">
        <w:rPr>
          <w:b/>
          <w:bCs/>
          <w:sz w:val="56"/>
          <w:szCs w:val="56"/>
          <w:u w:val="single"/>
        </w:rPr>
        <w:t>ME202</w:t>
      </w:r>
    </w:p>
    <w:p w14:paraId="7582DB84" w14:textId="77777777" w:rsidR="003F7021" w:rsidRDefault="003F7021" w:rsidP="003F7021">
      <w:pPr>
        <w:rPr>
          <w:sz w:val="36"/>
          <w:szCs w:val="36"/>
        </w:rPr>
      </w:pPr>
    </w:p>
    <w:p w14:paraId="255179EA" w14:textId="15AEFF3F" w:rsidR="003F7021" w:rsidRDefault="003F7021" w:rsidP="003F7021">
      <w:pPr>
        <w:rPr>
          <w:sz w:val="36"/>
          <w:szCs w:val="36"/>
        </w:rPr>
      </w:pPr>
      <w:proofErr w:type="gramStart"/>
      <w:r>
        <w:rPr>
          <w:sz w:val="36"/>
          <w:szCs w:val="36"/>
        </w:rPr>
        <w:t>Name:-</w:t>
      </w:r>
      <w:proofErr w:type="gramEnd"/>
      <w:r>
        <w:rPr>
          <w:sz w:val="36"/>
          <w:szCs w:val="36"/>
        </w:rPr>
        <w:t>Sahil Deepak Chavan</w:t>
      </w:r>
    </w:p>
    <w:p w14:paraId="3203E4E3" w14:textId="33AD9C55" w:rsidR="003F7021" w:rsidRDefault="003F7021" w:rsidP="003F7021">
      <w:pPr>
        <w:rPr>
          <w:sz w:val="36"/>
          <w:szCs w:val="36"/>
        </w:rPr>
      </w:pPr>
      <w:r>
        <w:rPr>
          <w:sz w:val="36"/>
          <w:szCs w:val="36"/>
        </w:rPr>
        <w:t xml:space="preserve">Entry </w:t>
      </w:r>
      <w:proofErr w:type="gramStart"/>
      <w:r>
        <w:rPr>
          <w:sz w:val="36"/>
          <w:szCs w:val="36"/>
        </w:rPr>
        <w:t>Number:-</w:t>
      </w:r>
      <w:proofErr w:type="gramEnd"/>
      <w:r>
        <w:rPr>
          <w:sz w:val="36"/>
          <w:szCs w:val="36"/>
        </w:rPr>
        <w:t>2022MEB1006</w:t>
      </w:r>
    </w:p>
    <w:p w14:paraId="602581B1" w14:textId="77777777" w:rsidR="003F7021" w:rsidRDefault="003F7021" w:rsidP="003F7021">
      <w:pPr>
        <w:rPr>
          <w:sz w:val="36"/>
          <w:szCs w:val="36"/>
        </w:rPr>
      </w:pPr>
    </w:p>
    <w:p w14:paraId="3E80120B" w14:textId="52A528DA" w:rsidR="003F7021" w:rsidRPr="003F7021" w:rsidRDefault="003F7021" w:rsidP="003F7021">
      <w:pPr>
        <w:rPr>
          <w:b/>
          <w:bCs/>
          <w:i/>
          <w:iCs/>
          <w:sz w:val="40"/>
          <w:szCs w:val="40"/>
          <w:u w:val="single"/>
        </w:rPr>
      </w:pPr>
      <w:r w:rsidRPr="003F7021">
        <w:rPr>
          <w:b/>
          <w:bCs/>
          <w:i/>
          <w:iCs/>
          <w:sz w:val="40"/>
          <w:szCs w:val="40"/>
          <w:u w:val="single"/>
        </w:rPr>
        <w:t>Title: Two Cylinder Engine</w:t>
      </w:r>
    </w:p>
    <w:p w14:paraId="6924C5F0" w14:textId="77777777" w:rsidR="003F7021" w:rsidRDefault="003F7021" w:rsidP="003F7021">
      <w:pPr>
        <w:rPr>
          <w:sz w:val="36"/>
          <w:szCs w:val="36"/>
        </w:rPr>
      </w:pPr>
    </w:p>
    <w:p w14:paraId="1613028F" w14:textId="2C769758" w:rsidR="003F7021" w:rsidRDefault="003F7021" w:rsidP="003F7021">
      <w:pPr>
        <w:rPr>
          <w:b/>
          <w:bCs/>
          <w:sz w:val="40"/>
          <w:szCs w:val="40"/>
        </w:rPr>
      </w:pPr>
      <w:proofErr w:type="gramStart"/>
      <w:r w:rsidRPr="003F7021">
        <w:rPr>
          <w:b/>
          <w:bCs/>
          <w:sz w:val="40"/>
          <w:szCs w:val="40"/>
        </w:rPr>
        <w:t>Objectives:-</w:t>
      </w:r>
      <w:proofErr w:type="gramEnd"/>
    </w:p>
    <w:p w14:paraId="65C19CD5" w14:textId="77777777" w:rsidR="00166603" w:rsidRPr="00166603" w:rsidRDefault="00166603" w:rsidP="00166603">
      <w:pPr>
        <w:pStyle w:val="ListParagraph"/>
        <w:numPr>
          <w:ilvl w:val="0"/>
          <w:numId w:val="1"/>
        </w:numPr>
        <w:rPr>
          <w:rFonts w:ascii="poppinsregular" w:hAnsi="poppinsregular"/>
          <w:color w:val="202020"/>
          <w:sz w:val="36"/>
          <w:szCs w:val="36"/>
          <w:shd w:val="clear" w:color="auto" w:fill="FFFFFF"/>
        </w:rPr>
      </w:pPr>
      <w:r w:rsidRPr="00166603">
        <w:rPr>
          <w:rFonts w:ascii="poppinsregular" w:hAnsi="poppinsregular"/>
          <w:color w:val="202020"/>
          <w:sz w:val="36"/>
          <w:szCs w:val="36"/>
          <w:shd w:val="clear" w:color="auto" w:fill="FFFFFF"/>
        </w:rPr>
        <w:t xml:space="preserve">Simplicity and Compactness: Two-cylinder engines are often simpler and more compact than engines with more cylinders. This can be advantageous in applications where space and weight are critical factors, such as motorcycles and small vehicles. </w:t>
      </w:r>
    </w:p>
    <w:p w14:paraId="5C66B93E" w14:textId="77777777" w:rsidR="00166603" w:rsidRPr="00166603" w:rsidRDefault="00166603" w:rsidP="00166603">
      <w:pPr>
        <w:pStyle w:val="ListParagraph"/>
        <w:numPr>
          <w:ilvl w:val="0"/>
          <w:numId w:val="1"/>
        </w:numPr>
        <w:rPr>
          <w:rFonts w:ascii="poppinsregular" w:hAnsi="poppinsregular"/>
          <w:color w:val="202020"/>
          <w:sz w:val="36"/>
          <w:szCs w:val="36"/>
          <w:shd w:val="clear" w:color="auto" w:fill="FFFFFF"/>
        </w:rPr>
      </w:pPr>
      <w:r w:rsidRPr="00166603">
        <w:rPr>
          <w:rFonts w:ascii="poppinsregular" w:hAnsi="poppinsregular"/>
          <w:color w:val="202020"/>
          <w:sz w:val="36"/>
          <w:szCs w:val="36"/>
          <w:shd w:val="clear" w:color="auto" w:fill="FFFFFF"/>
        </w:rPr>
        <w:t xml:space="preserve">Cost Efficiency: Smaller engines with fewer cylinders can be more cost-effective to manufacture and maintain. This is particularly important in budget-friendly vehicles and applications where minimizing costs is a priority. </w:t>
      </w:r>
    </w:p>
    <w:p w14:paraId="0451C336" w14:textId="4FAA896B" w:rsidR="003F7021" w:rsidRPr="00166603" w:rsidRDefault="00166603" w:rsidP="00166603">
      <w:pPr>
        <w:pStyle w:val="ListParagraph"/>
        <w:numPr>
          <w:ilvl w:val="0"/>
          <w:numId w:val="1"/>
        </w:numPr>
        <w:rPr>
          <w:rFonts w:ascii="poppinsregular" w:hAnsi="poppinsregular"/>
          <w:color w:val="202020"/>
          <w:sz w:val="36"/>
          <w:szCs w:val="36"/>
          <w:shd w:val="clear" w:color="auto" w:fill="FFFFFF"/>
        </w:rPr>
      </w:pPr>
      <w:r w:rsidRPr="00166603">
        <w:rPr>
          <w:rFonts w:ascii="poppinsregular" w:hAnsi="poppinsregular"/>
          <w:color w:val="202020"/>
          <w:sz w:val="36"/>
          <w:szCs w:val="36"/>
          <w:shd w:val="clear" w:color="auto" w:fill="FFFFFF"/>
        </w:rPr>
        <w:t>Fuel Efficiency: In certain cases, two-cylinder engines can be designed to be more fuel-efficient, especially at lower power and speed ranges. This can be advantageous for applications where fuel economy is a primary concern.</w:t>
      </w:r>
    </w:p>
    <w:p w14:paraId="6CCE42F2" w14:textId="77777777" w:rsidR="00166603" w:rsidRDefault="00166603" w:rsidP="003F7021">
      <w:pPr>
        <w:rPr>
          <w:b/>
          <w:bCs/>
          <w:sz w:val="40"/>
          <w:szCs w:val="40"/>
        </w:rPr>
      </w:pPr>
    </w:p>
    <w:p w14:paraId="0DFEB212" w14:textId="77777777" w:rsidR="00166603" w:rsidRPr="003F7021" w:rsidRDefault="00166603" w:rsidP="003F7021">
      <w:pPr>
        <w:rPr>
          <w:b/>
          <w:bCs/>
          <w:sz w:val="40"/>
          <w:szCs w:val="40"/>
        </w:rPr>
      </w:pPr>
    </w:p>
    <w:p w14:paraId="698133D1" w14:textId="34CF14E2" w:rsidR="003F7021" w:rsidRPr="003F7021" w:rsidRDefault="003F7021" w:rsidP="003F7021">
      <w:pPr>
        <w:rPr>
          <w:b/>
          <w:bCs/>
          <w:sz w:val="40"/>
          <w:szCs w:val="40"/>
        </w:rPr>
      </w:pPr>
      <w:proofErr w:type="gramStart"/>
      <w:r w:rsidRPr="003F7021">
        <w:rPr>
          <w:b/>
          <w:bCs/>
          <w:sz w:val="40"/>
          <w:szCs w:val="40"/>
        </w:rPr>
        <w:lastRenderedPageBreak/>
        <w:t>Description:-</w:t>
      </w:r>
      <w:proofErr w:type="gramEnd"/>
    </w:p>
    <w:p w14:paraId="2CBFB478" w14:textId="6B36DE77" w:rsidR="003F7021" w:rsidRPr="003F7021" w:rsidRDefault="003F7021" w:rsidP="003F7021">
      <w:pPr>
        <w:rPr>
          <w:b/>
          <w:bCs/>
          <w:sz w:val="36"/>
          <w:szCs w:val="36"/>
        </w:rPr>
      </w:pPr>
      <w:r w:rsidRPr="003F7021">
        <w:rPr>
          <w:rFonts w:ascii="poppinsregular" w:hAnsi="poppinsregular"/>
          <w:color w:val="202020"/>
          <w:sz w:val="36"/>
          <w:szCs w:val="36"/>
          <w:shd w:val="clear" w:color="auto" w:fill="FFFFFF"/>
        </w:rPr>
        <w:t>A two-cylinder engine is a type of internal combustion engine that features two cylinders in which the combustion of fuel and air occurs. These engines are commonly found in various applications such as motorcycles, scooters, small cars, and some industrial equipment. The design of a two-cylinder engine is often chosen for its simplicity, compactness, and cost efficiency. These engines may offer advantages in terms of space utilization, weight savings, and specific applications where a balance between power and size is crucial. Despite having fewer cylinders than larger engines, well-designed two-cylinder engines can provide adequate performance for specific needs, making them a popular choice in various transportation and power equipment scenarios</w:t>
      </w:r>
      <w:r w:rsidRPr="003F7021">
        <w:rPr>
          <w:rFonts w:ascii="poppinsregular" w:hAnsi="poppinsregular"/>
          <w:color w:val="202020"/>
          <w:sz w:val="36"/>
          <w:szCs w:val="36"/>
          <w:shd w:val="clear" w:color="auto" w:fill="FFFFFF"/>
        </w:rPr>
        <w:t>,</w:t>
      </w:r>
    </w:p>
    <w:sectPr w:rsidR="003F7021" w:rsidRPr="003F7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24C67"/>
    <w:multiLevelType w:val="hybridMultilevel"/>
    <w:tmpl w:val="577C89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2029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21"/>
    <w:rsid w:val="00166603"/>
    <w:rsid w:val="003F7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242C"/>
  <w15:chartTrackingRefBased/>
  <w15:docId w15:val="{658B350A-E1B1-46EE-A789-DAC2A26C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Chavan</dc:creator>
  <cp:keywords/>
  <dc:description/>
  <cp:lastModifiedBy>Sahil Chavan</cp:lastModifiedBy>
  <cp:revision>1</cp:revision>
  <dcterms:created xsi:type="dcterms:W3CDTF">2023-11-16T15:41:00Z</dcterms:created>
  <dcterms:modified xsi:type="dcterms:W3CDTF">2023-11-16T15:54:00Z</dcterms:modified>
</cp:coreProperties>
</file>