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8A99E" w14:textId="3BA06061" w:rsidR="00212033" w:rsidRDefault="00A65C46">
      <w:pPr>
        <w:widowControl w:val="0"/>
        <w:pBdr>
          <w:top w:val="nil"/>
          <w:left w:val="nil"/>
          <w:bottom w:val="nil"/>
          <w:right w:val="nil"/>
          <w:between w:val="nil"/>
        </w:pBdr>
        <w:spacing w:after="0"/>
        <w:ind w:left="0" w:hanging="2"/>
        <w:rPr>
          <w:rFonts w:ascii="Arial" w:eastAsia="Arial" w:hAnsi="Arial" w:cs="Arial"/>
          <w:color w:val="000000"/>
        </w:rPr>
      </w:pPr>
      <w:r>
        <w:rPr>
          <w:rFonts w:ascii="Arial" w:eastAsia="Arial" w:hAnsi="Arial" w:cs="Arial"/>
          <w:color w:val="000000"/>
        </w:rPr>
        <w:t>8983278394</w:t>
      </w:r>
    </w:p>
    <w:tbl>
      <w:tblPr>
        <w:tblStyle w:val="a"/>
        <w:tblW w:w="9931" w:type="dxa"/>
        <w:tblInd w:w="-113" w:type="dxa"/>
        <w:tblLayout w:type="fixed"/>
        <w:tblLook w:val="0000" w:firstRow="0" w:lastRow="0" w:firstColumn="0" w:lastColumn="0" w:noHBand="0" w:noVBand="0"/>
      </w:tblPr>
      <w:tblGrid>
        <w:gridCol w:w="34"/>
        <w:gridCol w:w="1667"/>
        <w:gridCol w:w="8230"/>
      </w:tblGrid>
      <w:tr w:rsidR="00212033" w14:paraId="6A262221" w14:textId="77777777">
        <w:trPr>
          <w:trHeight w:val="1180"/>
        </w:trPr>
        <w:tc>
          <w:tcPr>
            <w:tcW w:w="1701" w:type="dxa"/>
            <w:gridSpan w:val="2"/>
            <w:tcBorders>
              <w:top w:val="single" w:sz="4" w:space="0" w:color="000000"/>
              <w:left w:val="single" w:sz="4" w:space="0" w:color="000000"/>
              <w:bottom w:val="single" w:sz="4" w:space="0" w:color="000000"/>
            </w:tcBorders>
            <w:shd w:val="clear" w:color="auto" w:fill="auto"/>
          </w:tcPr>
          <w:p w14:paraId="71AFFA65" w14:textId="77777777" w:rsidR="00212033" w:rsidRDefault="00E22835">
            <w:pPr>
              <w:ind w:left="0" w:hanging="2"/>
              <w:jc w:val="cente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3BDB8432" wp14:editId="6F6B42A2">
                  <wp:simplePos x="0" y="0"/>
                  <wp:positionH relativeFrom="column">
                    <wp:posOffset>47625</wp:posOffset>
                  </wp:positionH>
                  <wp:positionV relativeFrom="paragraph">
                    <wp:posOffset>69850</wp:posOffset>
                  </wp:positionV>
                  <wp:extent cx="792480" cy="61849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9" t="-12" r="-10" b="-12"/>
                          <a:stretch>
                            <a:fillRect/>
                          </a:stretch>
                        </pic:blipFill>
                        <pic:spPr>
                          <a:xfrm>
                            <a:off x="0" y="0"/>
                            <a:ext cx="792480" cy="618490"/>
                          </a:xfrm>
                          <a:prstGeom prst="rect">
                            <a:avLst/>
                          </a:prstGeom>
                          <a:ln/>
                        </pic:spPr>
                      </pic:pic>
                    </a:graphicData>
                  </a:graphic>
                </wp:anchor>
              </w:drawing>
            </w:r>
          </w:p>
          <w:p w14:paraId="0725F965" w14:textId="77777777" w:rsidR="00212033" w:rsidRDefault="00212033">
            <w:pPr>
              <w:ind w:left="0" w:hanging="2"/>
              <w:jc w:val="center"/>
              <w:rPr>
                <w:rFonts w:ascii="Times New Roman" w:eastAsia="Times New Roman" w:hAnsi="Times New Roman" w:cs="Times New Roman"/>
                <w:b/>
              </w:rPr>
            </w:pPr>
          </w:p>
        </w:tc>
        <w:tc>
          <w:tcPr>
            <w:tcW w:w="8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D3F2D" w14:textId="77777777" w:rsidR="00212033" w:rsidRDefault="00E22835">
            <w:pPr>
              <w:ind w:left="0" w:hanging="2"/>
              <w:jc w:val="center"/>
              <w:rPr>
                <w:rFonts w:ascii="Times New Roman" w:eastAsia="Times New Roman" w:hAnsi="Times New Roman" w:cs="Times New Roman"/>
                <w:b/>
                <w:sz w:val="28"/>
                <w:szCs w:val="28"/>
              </w:rPr>
            </w:pPr>
            <w:r>
              <w:rPr>
                <w:rFonts w:ascii="Times New Roman" w:eastAsia="Times New Roman" w:hAnsi="Times New Roman" w:cs="Times New Roman"/>
                <w:b/>
              </w:rPr>
              <w:t>Pimpri Chinchwad Education Trust’s</w:t>
            </w:r>
          </w:p>
          <w:p w14:paraId="00CD96FD" w14:textId="77777777" w:rsidR="00212033" w:rsidRDefault="00E22835">
            <w:pPr>
              <w:ind w:left="1" w:hanging="3"/>
              <w:jc w:val="center"/>
            </w:pPr>
            <w:bookmarkStart w:id="0" w:name="bookmark=id.gjdgxs" w:colFirst="0" w:colLast="0"/>
            <w:bookmarkEnd w:id="0"/>
            <w:r>
              <w:rPr>
                <w:rFonts w:ascii="Times New Roman" w:eastAsia="Times New Roman" w:hAnsi="Times New Roman" w:cs="Times New Roman"/>
                <w:b/>
                <w:sz w:val="28"/>
                <w:szCs w:val="28"/>
              </w:rPr>
              <w:t>Pimpri Chinchwad College of Engineering</w:t>
            </w:r>
          </w:p>
        </w:tc>
      </w:tr>
      <w:tr w:rsidR="00212033" w14:paraId="0F761B00" w14:textId="77777777">
        <w:tc>
          <w:tcPr>
            <w:tcW w:w="34" w:type="dxa"/>
            <w:shd w:val="clear" w:color="auto" w:fill="auto"/>
            <w:tcMar>
              <w:left w:w="0" w:type="dxa"/>
              <w:right w:w="0" w:type="dxa"/>
            </w:tcMar>
          </w:tcPr>
          <w:p w14:paraId="53F82AFF" w14:textId="77777777" w:rsidR="00212033" w:rsidRDefault="00212033">
            <w:pPr>
              <w:ind w:left="0" w:hanging="2"/>
              <w:rPr>
                <w:rFonts w:ascii="Times New Roman" w:eastAsia="Times New Roman" w:hAnsi="Times New Roman" w:cs="Times New Roman"/>
              </w:rPr>
            </w:pPr>
          </w:p>
        </w:tc>
        <w:tc>
          <w:tcPr>
            <w:tcW w:w="98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2966A3A" w14:textId="77777777" w:rsidR="00212033" w:rsidRDefault="00E22835">
            <w:pPr>
              <w:ind w:left="1" w:hanging="3"/>
              <w:jc w:val="center"/>
            </w:pPr>
            <w:r>
              <w:rPr>
                <w:rFonts w:ascii="Times New Roman" w:eastAsia="Times New Roman" w:hAnsi="Times New Roman" w:cs="Times New Roman"/>
                <w:b/>
                <w:sz w:val="26"/>
                <w:szCs w:val="26"/>
              </w:rPr>
              <w:t>Major Project Synopsis</w:t>
            </w:r>
          </w:p>
        </w:tc>
      </w:tr>
    </w:tbl>
    <w:p w14:paraId="3A913FD7" w14:textId="77777777" w:rsidR="00003CB0" w:rsidRDefault="00003CB0">
      <w:pPr>
        <w:spacing w:after="0"/>
        <w:ind w:left="0" w:right="-613" w:hanging="2"/>
        <w:rPr>
          <w:rFonts w:ascii="Times New Roman" w:eastAsia="Times New Roman" w:hAnsi="Times New Roman" w:cs="Times New Roman"/>
          <w:b/>
          <w:sz w:val="24"/>
          <w:szCs w:val="24"/>
        </w:rPr>
      </w:pPr>
    </w:p>
    <w:p w14:paraId="647E2FC1" w14:textId="77777777" w:rsidR="00003CB0" w:rsidRDefault="00003CB0">
      <w:pPr>
        <w:spacing w:after="0"/>
        <w:ind w:left="0" w:right="-613" w:hanging="2"/>
        <w:rPr>
          <w:rFonts w:ascii="Times New Roman" w:eastAsia="Times New Roman" w:hAnsi="Times New Roman" w:cs="Times New Roman"/>
          <w:b/>
          <w:sz w:val="24"/>
          <w:szCs w:val="24"/>
        </w:rPr>
      </w:pPr>
    </w:p>
    <w:p w14:paraId="40F68014" w14:textId="714AFAA3" w:rsidR="00212033" w:rsidRDefault="00E22835">
      <w:pPr>
        <w:spacing w:after="0"/>
        <w:ind w:left="0" w:right="-613"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Department:  </w:t>
      </w:r>
      <w:r>
        <w:rPr>
          <w:rFonts w:ascii="Times New Roman" w:eastAsia="Times New Roman" w:hAnsi="Times New Roman" w:cs="Times New Roman"/>
          <w:sz w:val="24"/>
          <w:szCs w:val="24"/>
        </w:rPr>
        <w:t xml:space="preserve">Computer </w:t>
      </w:r>
      <w:proofErr w:type="spellStart"/>
      <w:r>
        <w:rPr>
          <w:rFonts w:ascii="Times New Roman" w:eastAsia="Times New Roman" w:hAnsi="Times New Roman" w:cs="Times New Roman"/>
          <w:sz w:val="24"/>
          <w:szCs w:val="24"/>
        </w:rPr>
        <w:t>Engg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RL)</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Academic Year:  </w:t>
      </w:r>
      <w:r>
        <w:rPr>
          <w:rFonts w:ascii="Times New Roman" w:eastAsia="Times New Roman" w:hAnsi="Times New Roman" w:cs="Times New Roman"/>
          <w:sz w:val="24"/>
          <w:szCs w:val="24"/>
        </w:rPr>
        <w:t>2024 -2025</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             Semester: </w:t>
      </w:r>
      <w:r>
        <w:rPr>
          <w:rFonts w:ascii="Times New Roman" w:eastAsia="Times New Roman" w:hAnsi="Times New Roman" w:cs="Times New Roman"/>
          <w:sz w:val="24"/>
          <w:szCs w:val="24"/>
        </w:rPr>
        <w:t xml:space="preserve">I </w:t>
      </w:r>
    </w:p>
    <w:p w14:paraId="55C95AB9" w14:textId="77777777" w:rsidR="00D41857" w:rsidRDefault="00D41857">
      <w:pPr>
        <w:spacing w:after="0"/>
        <w:ind w:left="0" w:right="-613" w:hanging="2"/>
        <w:rPr>
          <w:rFonts w:ascii="Times New Roman" w:eastAsia="Times New Roman" w:hAnsi="Times New Roman" w:cs="Times New Roman"/>
          <w:b/>
          <w:sz w:val="24"/>
          <w:szCs w:val="24"/>
        </w:rPr>
      </w:pPr>
    </w:p>
    <w:p w14:paraId="4B9C5821" w14:textId="292C2019" w:rsidR="00212033" w:rsidRDefault="00E22835">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Year: </w:t>
      </w:r>
      <w:r>
        <w:rPr>
          <w:rFonts w:ascii="Times New Roman" w:eastAsia="Times New Roman" w:hAnsi="Times New Roman" w:cs="Times New Roman"/>
          <w:sz w:val="24"/>
          <w:szCs w:val="24"/>
        </w:rPr>
        <w:t xml:space="preserve">B. Tech.  (Scheme </w:t>
      </w:r>
      <w:proofErr w:type="gramStart"/>
      <w:r>
        <w:rPr>
          <w:rFonts w:ascii="Times New Roman" w:eastAsia="Times New Roman" w:hAnsi="Times New Roman" w:cs="Times New Roman"/>
          <w:sz w:val="24"/>
          <w:szCs w:val="24"/>
        </w:rPr>
        <w:t>A)</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Div:</w:t>
      </w:r>
      <w:r w:rsidRPr="00D41857">
        <w:rPr>
          <w:rFonts w:ascii="Times New Roman" w:eastAsia="Times New Roman" w:hAnsi="Times New Roman" w:cs="Times New Roman"/>
          <w:bCs/>
          <w:sz w:val="24"/>
          <w:szCs w:val="24"/>
        </w:rPr>
        <w:t xml:space="preserve"> </w:t>
      </w:r>
      <w:r w:rsidR="00D41857" w:rsidRPr="00D41857">
        <w:rPr>
          <w:rFonts w:ascii="Times New Roman" w:eastAsia="Times New Roman" w:hAnsi="Times New Roman" w:cs="Times New Roman"/>
          <w:bCs/>
          <w:sz w:val="24"/>
          <w:szCs w:val="24"/>
        </w:rPr>
        <w:t>E</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rPr>
        <w:t xml:space="preserve">Group ID: </w:t>
      </w:r>
      <w:r>
        <w:rPr>
          <w:rFonts w:ascii="Times New Roman" w:eastAsia="Times New Roman" w:hAnsi="Times New Roman" w:cs="Times New Roman"/>
          <w:b/>
          <w:sz w:val="24"/>
          <w:szCs w:val="24"/>
        </w:rPr>
        <w:t xml:space="preserve"> </w:t>
      </w:r>
      <w:r w:rsidR="00D41857" w:rsidRPr="00D41857">
        <w:rPr>
          <w:rFonts w:ascii="Times New Roman" w:eastAsia="Times New Roman" w:hAnsi="Times New Roman" w:cs="Times New Roman"/>
          <w:bCs/>
          <w:sz w:val="24"/>
          <w:szCs w:val="24"/>
        </w:rPr>
        <w:t>GE10</w:t>
      </w:r>
      <w:r w:rsidRPr="00D41857">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 xml:space="preserve">            Date:  </w:t>
      </w:r>
    </w:p>
    <w:p w14:paraId="47EDD429" w14:textId="77777777" w:rsidR="00212033" w:rsidRDefault="00E22835">
      <w:pPr>
        <w:spacing w:after="0"/>
        <w:ind w:left="0" w:hanging="2"/>
        <w:rPr>
          <w:rFonts w:ascii="Times New Roman" w:eastAsia="Times New Roman" w:hAnsi="Times New Roman" w:cs="Times New Roman"/>
          <w:b/>
        </w:rPr>
      </w:pPr>
      <w:r>
        <w:rPr>
          <w:rFonts w:ascii="Times New Roman" w:eastAsia="Times New Roman" w:hAnsi="Times New Roman" w:cs="Times New Roman"/>
          <w:b/>
          <w:sz w:val="24"/>
          <w:szCs w:val="24"/>
        </w:rPr>
        <w:t xml:space="preserve">                                                </w:t>
      </w:r>
    </w:p>
    <w:p w14:paraId="0038FE7F" w14:textId="111D0E0E" w:rsidR="00212033" w:rsidRDefault="00E22835" w:rsidP="00C713D1">
      <w:pPr>
        <w:spacing w:after="0" w:line="36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Problem Statement </w:t>
      </w:r>
    </w:p>
    <w:p w14:paraId="75F38B5D" w14:textId="00D9A1A6" w:rsidR="00C713D1" w:rsidRPr="00C713D1" w:rsidRDefault="00C713D1" w:rsidP="00C713D1">
      <w:pPr>
        <w:spacing w:after="0" w:line="360" w:lineRule="auto"/>
        <w:ind w:left="0" w:hanging="2"/>
        <w:rPr>
          <w:rFonts w:ascii="Times New Roman" w:eastAsia="Times New Roman" w:hAnsi="Times New Roman" w:cs="Times New Roman"/>
          <w:bCs/>
        </w:rPr>
      </w:pPr>
      <w:r w:rsidRPr="00C713D1">
        <w:rPr>
          <w:rFonts w:ascii="Times New Roman" w:eastAsia="Times New Roman" w:hAnsi="Times New Roman" w:cs="Times New Roman"/>
          <w:bCs/>
        </w:rPr>
        <w:t xml:space="preserve">Election result prediction using Twitter data by applying random forest algorithm with </w:t>
      </w:r>
      <w:proofErr w:type="spellStart"/>
      <w:r w:rsidRPr="00C713D1">
        <w:rPr>
          <w:rFonts w:ascii="Times New Roman" w:eastAsia="Times New Roman" w:hAnsi="Times New Roman" w:cs="Times New Roman"/>
          <w:bCs/>
        </w:rPr>
        <w:t>textBlob</w:t>
      </w:r>
      <w:proofErr w:type="spellEnd"/>
      <w:r w:rsidRPr="00C713D1">
        <w:rPr>
          <w:rFonts w:ascii="Times New Roman" w:eastAsia="Times New Roman" w:hAnsi="Times New Roman" w:cs="Times New Roman"/>
          <w:bCs/>
        </w:rPr>
        <w:t xml:space="preserve"> and TensorFlow IDE</w:t>
      </w:r>
      <w:r>
        <w:rPr>
          <w:rFonts w:ascii="Times New Roman" w:eastAsia="Times New Roman" w:hAnsi="Times New Roman" w:cs="Times New Roman"/>
          <w:bCs/>
        </w:rPr>
        <w:t>.</w:t>
      </w:r>
    </w:p>
    <w:p w14:paraId="2587FAF2" w14:textId="11ABA4B0" w:rsidR="00212033" w:rsidRDefault="00E22835">
      <w:pPr>
        <w:spacing w:after="0" w:line="36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6CB2E137" w14:textId="72FB3F0E" w:rsidR="00212033" w:rsidRDefault="00E22835">
      <w:pPr>
        <w:spacing w:after="0" w:line="360" w:lineRule="auto"/>
        <w:ind w:left="0" w:hanging="2"/>
        <w:rPr>
          <w:rFonts w:ascii="Times New Roman" w:eastAsia="Times New Roman" w:hAnsi="Times New Roman" w:cs="Times New Roman"/>
          <w:bCs/>
        </w:rPr>
      </w:pPr>
      <w:r>
        <w:rPr>
          <w:rFonts w:ascii="Times New Roman" w:eastAsia="Times New Roman" w:hAnsi="Times New Roman" w:cs="Times New Roman"/>
          <w:b/>
        </w:rPr>
        <w:t xml:space="preserve">Project </w:t>
      </w:r>
      <w:r>
        <w:rPr>
          <w:rFonts w:ascii="Times New Roman" w:eastAsia="Times New Roman" w:hAnsi="Times New Roman" w:cs="Times New Roman"/>
          <w:b/>
        </w:rPr>
        <w:t>Domain and SIG:</w:t>
      </w:r>
      <w:r w:rsidR="00D41857">
        <w:rPr>
          <w:rFonts w:ascii="Times New Roman" w:eastAsia="Times New Roman" w:hAnsi="Times New Roman" w:cs="Times New Roman"/>
          <w:b/>
        </w:rPr>
        <w:t xml:space="preserve"> </w:t>
      </w:r>
      <w:r w:rsidR="00D41857" w:rsidRPr="00D41857">
        <w:rPr>
          <w:rFonts w:ascii="Times New Roman" w:eastAsia="Times New Roman" w:hAnsi="Times New Roman" w:cs="Times New Roman"/>
          <w:bCs/>
        </w:rPr>
        <w:t>Applied</w:t>
      </w:r>
      <w:r w:rsidR="00C713D1" w:rsidRPr="00D41857">
        <w:rPr>
          <w:rFonts w:ascii="Times New Roman" w:eastAsia="Times New Roman" w:hAnsi="Times New Roman" w:cs="Times New Roman"/>
          <w:bCs/>
        </w:rPr>
        <w:t xml:space="preserve"> Artificial Intelligence </w:t>
      </w:r>
      <w:r w:rsidR="00D41857" w:rsidRPr="00D41857">
        <w:rPr>
          <w:rFonts w:ascii="Times New Roman" w:eastAsia="Times New Roman" w:hAnsi="Times New Roman" w:cs="Times New Roman"/>
          <w:bCs/>
        </w:rPr>
        <w:t>in Visual Computing</w:t>
      </w:r>
    </w:p>
    <w:p w14:paraId="00B140D3" w14:textId="77777777" w:rsidR="00D41857" w:rsidRDefault="00D41857">
      <w:pPr>
        <w:spacing w:after="0" w:line="360" w:lineRule="auto"/>
        <w:ind w:left="0" w:hanging="2"/>
        <w:rPr>
          <w:rFonts w:ascii="Times New Roman" w:eastAsia="Times New Roman" w:hAnsi="Times New Roman" w:cs="Times New Roman"/>
          <w:b/>
        </w:rPr>
      </w:pPr>
    </w:p>
    <w:p w14:paraId="3660E68D" w14:textId="01CABDC5" w:rsidR="00D41857" w:rsidRDefault="00E22835">
      <w:pPr>
        <w:spacing w:line="360" w:lineRule="auto"/>
        <w:ind w:left="0" w:hanging="2"/>
        <w:jc w:val="both"/>
        <w:rPr>
          <w:rFonts w:ascii="Times New Roman" w:eastAsia="Times New Roman" w:hAnsi="Times New Roman" w:cs="Times New Roman"/>
          <w:b/>
        </w:rPr>
      </w:pPr>
      <w:r>
        <w:rPr>
          <w:rFonts w:ascii="Times New Roman" w:eastAsia="Times New Roman" w:hAnsi="Times New Roman" w:cs="Times New Roman"/>
          <w:b/>
        </w:rPr>
        <w:t xml:space="preserve">Whether it is inclined </w:t>
      </w:r>
      <w:r w:rsidR="00D41857">
        <w:rPr>
          <w:rFonts w:ascii="Times New Roman" w:eastAsia="Times New Roman" w:hAnsi="Times New Roman" w:cs="Times New Roman"/>
          <w:b/>
        </w:rPr>
        <w:t>toward</w:t>
      </w:r>
      <w:r>
        <w:rPr>
          <w:rFonts w:ascii="Times New Roman" w:eastAsia="Times New Roman" w:hAnsi="Times New Roman" w:cs="Times New Roman"/>
          <w:b/>
        </w:rPr>
        <w:t xml:space="preserve"> Either of </w:t>
      </w:r>
      <w:r w:rsidR="00D41857">
        <w:rPr>
          <w:rFonts w:ascii="Times New Roman" w:eastAsia="Times New Roman" w:hAnsi="Times New Roman" w:cs="Times New Roman"/>
          <w:b/>
        </w:rPr>
        <w:t xml:space="preserve">the </w:t>
      </w:r>
      <w:r>
        <w:rPr>
          <w:rFonts w:ascii="Times New Roman" w:eastAsia="Times New Roman" w:hAnsi="Times New Roman" w:cs="Times New Roman"/>
          <w:b/>
        </w:rPr>
        <w:t xml:space="preserve">following National thrust areas or others: </w:t>
      </w:r>
    </w:p>
    <w:p w14:paraId="2576F843" w14:textId="472F6F39" w:rsidR="00212033" w:rsidRDefault="00E22835">
      <w:pPr>
        <w:spacing w:line="360" w:lineRule="auto"/>
        <w:ind w:left="0" w:hanging="2"/>
        <w:jc w:val="both"/>
        <w:rPr>
          <w:rFonts w:ascii="Times New Roman" w:eastAsia="Times New Roman" w:hAnsi="Times New Roman" w:cs="Times New Roman"/>
          <w:b/>
        </w:rPr>
      </w:pPr>
      <w:r>
        <w:rPr>
          <w:rFonts w:ascii="Times New Roman" w:eastAsia="Times New Roman" w:hAnsi="Times New Roman" w:cs="Times New Roman"/>
        </w:rPr>
        <w:t>HEALTH &amp; Hygiene, AGRICULTURE, ENERGY SECTOR, TRANSPORT SECTOR, COMMUNICATION &amp; NETWORKING, QUALITY</w:t>
      </w:r>
      <w:r>
        <w:rPr>
          <w:rFonts w:ascii="Times New Roman" w:eastAsia="Times New Roman" w:hAnsi="Times New Roman" w:cs="Times New Roman"/>
        </w:rPr>
        <w:t xml:space="preserve"> EDUCATION, SECURITY and Public SAFETY, E-Commerce,</w:t>
      </w:r>
      <w:r w:rsidR="00D41857">
        <w:rPr>
          <w:rFonts w:ascii="Times New Roman" w:eastAsia="Times New Roman" w:hAnsi="Times New Roman" w:cs="Times New Roman"/>
        </w:rPr>
        <w:t xml:space="preserve"> </w:t>
      </w:r>
      <w:r>
        <w:rPr>
          <w:rFonts w:ascii="Times New Roman" w:eastAsia="Times New Roman" w:hAnsi="Times New Roman" w:cs="Times New Roman"/>
        </w:rPr>
        <w:t xml:space="preserve">E-GOVERNANCE </w:t>
      </w:r>
      <w:r>
        <w:rPr>
          <w:rFonts w:ascii="Times New Roman" w:eastAsia="Times New Roman" w:hAnsi="Times New Roman" w:cs="Times New Roman"/>
          <w:b/>
        </w:rPr>
        <w:t>(Pl tick the relevant Thrust Areas)</w:t>
      </w:r>
      <w:r>
        <w:rPr>
          <w:rFonts w:ascii="Times New Roman" w:eastAsia="Times New Roman" w:hAnsi="Times New Roman" w:cs="Times New Roman"/>
        </w:rPr>
        <w:t xml:space="preserve"> or any other _______________________________________________</w:t>
      </w:r>
      <w:proofErr w:type="gramStart"/>
      <w:r>
        <w:rPr>
          <w:rFonts w:ascii="Times New Roman" w:eastAsia="Times New Roman" w:hAnsi="Times New Roman" w:cs="Times New Roman"/>
        </w:rPr>
        <w:t>_(</w:t>
      </w:r>
      <w:proofErr w:type="gramEnd"/>
      <w:r>
        <w:rPr>
          <w:rFonts w:ascii="Times New Roman" w:eastAsia="Times New Roman" w:hAnsi="Times New Roman" w:cs="Times New Roman"/>
          <w:b/>
        </w:rPr>
        <w:t>Pl specify</w:t>
      </w:r>
      <w:r>
        <w:rPr>
          <w:rFonts w:ascii="Times New Roman" w:eastAsia="Times New Roman" w:hAnsi="Times New Roman" w:cs="Times New Roman"/>
        </w:rPr>
        <w:t>)</w:t>
      </w:r>
    </w:p>
    <w:p w14:paraId="601EF0CA" w14:textId="77777777" w:rsidR="00212033" w:rsidRDefault="00E22835">
      <w:pPr>
        <w:spacing w:line="36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Team Members: </w:t>
      </w:r>
    </w:p>
    <w:tbl>
      <w:tblPr>
        <w:tblStyle w:val="a0"/>
        <w:tblW w:w="9770" w:type="dxa"/>
        <w:tblInd w:w="-55" w:type="dxa"/>
        <w:tblLayout w:type="fixed"/>
        <w:tblLook w:val="0000" w:firstRow="0" w:lastRow="0" w:firstColumn="0" w:lastColumn="0" w:noHBand="0" w:noVBand="0"/>
      </w:tblPr>
      <w:tblGrid>
        <w:gridCol w:w="1220"/>
        <w:gridCol w:w="2250"/>
        <w:gridCol w:w="3960"/>
        <w:gridCol w:w="1260"/>
        <w:gridCol w:w="1080"/>
      </w:tblGrid>
      <w:tr w:rsidR="00212033" w14:paraId="5355D121" w14:textId="77777777" w:rsidTr="00D41857">
        <w:trPr>
          <w:trHeight w:val="477"/>
        </w:trPr>
        <w:tc>
          <w:tcPr>
            <w:tcW w:w="1220" w:type="dxa"/>
            <w:tcBorders>
              <w:top w:val="single" w:sz="4" w:space="0" w:color="000000"/>
              <w:left w:val="single" w:sz="4" w:space="0" w:color="000000"/>
              <w:bottom w:val="single" w:sz="4" w:space="0" w:color="000000"/>
            </w:tcBorders>
            <w:shd w:val="clear" w:color="auto" w:fill="auto"/>
          </w:tcPr>
          <w:p w14:paraId="1E08560B" w14:textId="77777777" w:rsidR="00212033" w:rsidRDefault="00E22835">
            <w:pPr>
              <w:ind w:left="0" w:hanging="2"/>
              <w:jc w:val="center"/>
            </w:pPr>
            <w:r>
              <w:rPr>
                <w:rFonts w:ascii="Times New Roman" w:eastAsia="Times New Roman" w:hAnsi="Times New Roman" w:cs="Times New Roman"/>
                <w:b/>
              </w:rPr>
              <w:t>PRN No</w:t>
            </w:r>
          </w:p>
        </w:tc>
        <w:tc>
          <w:tcPr>
            <w:tcW w:w="2250" w:type="dxa"/>
            <w:tcBorders>
              <w:top w:val="single" w:sz="4" w:space="0" w:color="000000"/>
              <w:left w:val="single" w:sz="4" w:space="0" w:color="000000"/>
              <w:bottom w:val="single" w:sz="4" w:space="0" w:color="000000"/>
            </w:tcBorders>
            <w:shd w:val="clear" w:color="auto" w:fill="auto"/>
          </w:tcPr>
          <w:p w14:paraId="40D9A39C" w14:textId="77777777" w:rsidR="00212033" w:rsidRDefault="00E22835">
            <w:pPr>
              <w:ind w:left="0" w:hanging="2"/>
              <w:jc w:val="center"/>
            </w:pPr>
            <w:r>
              <w:rPr>
                <w:rFonts w:ascii="Times New Roman" w:eastAsia="Times New Roman" w:hAnsi="Times New Roman" w:cs="Times New Roman"/>
                <w:b/>
              </w:rPr>
              <w:t>Name of Student</w:t>
            </w:r>
          </w:p>
        </w:tc>
        <w:tc>
          <w:tcPr>
            <w:tcW w:w="3960" w:type="dxa"/>
            <w:tcBorders>
              <w:top w:val="single" w:sz="4" w:space="0" w:color="000000"/>
              <w:left w:val="single" w:sz="4" w:space="0" w:color="000000"/>
              <w:bottom w:val="single" w:sz="4" w:space="0" w:color="000000"/>
            </w:tcBorders>
            <w:shd w:val="clear" w:color="auto" w:fill="auto"/>
          </w:tcPr>
          <w:p w14:paraId="786679AD" w14:textId="77777777" w:rsidR="00212033" w:rsidRDefault="00E22835">
            <w:pPr>
              <w:pBdr>
                <w:top w:val="nil"/>
                <w:left w:val="nil"/>
                <w:bottom w:val="nil"/>
                <w:right w:val="nil"/>
                <w:between w:val="nil"/>
              </w:pBdr>
              <w:ind w:left="0" w:hanging="2"/>
              <w:jc w:val="center"/>
              <w:rPr>
                <w:rFonts w:eastAsia="Calibri"/>
                <w:color w:val="000000"/>
              </w:rPr>
            </w:pPr>
            <w:r>
              <w:rPr>
                <w:rFonts w:ascii="Times New Roman" w:eastAsia="Times New Roman" w:hAnsi="Times New Roman" w:cs="Times New Roman"/>
                <w:b/>
                <w:color w:val="000000"/>
              </w:rPr>
              <w:t>Mail-id</w:t>
            </w:r>
          </w:p>
        </w:tc>
        <w:tc>
          <w:tcPr>
            <w:tcW w:w="1260" w:type="dxa"/>
            <w:tcBorders>
              <w:top w:val="single" w:sz="4" w:space="0" w:color="000000"/>
              <w:left w:val="single" w:sz="4" w:space="0" w:color="000000"/>
              <w:bottom w:val="single" w:sz="4" w:space="0" w:color="000000"/>
            </w:tcBorders>
            <w:shd w:val="clear" w:color="auto" w:fill="auto"/>
          </w:tcPr>
          <w:p w14:paraId="0E56D22B" w14:textId="77777777" w:rsidR="00212033" w:rsidRDefault="00E22835">
            <w:pPr>
              <w:ind w:left="0" w:hanging="2"/>
              <w:jc w:val="center"/>
            </w:pPr>
            <w:r>
              <w:rPr>
                <w:rFonts w:ascii="Times New Roman" w:eastAsia="Times New Roman" w:hAnsi="Times New Roman" w:cs="Times New Roman"/>
                <w:b/>
              </w:rPr>
              <w:t xml:space="preserve">Contact No.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3C979E3" w14:textId="77777777" w:rsidR="00212033" w:rsidRDefault="00E22835">
            <w:pPr>
              <w:ind w:left="0" w:hanging="2"/>
              <w:jc w:val="center"/>
            </w:pPr>
            <w:r>
              <w:rPr>
                <w:rFonts w:ascii="Times New Roman" w:eastAsia="Times New Roman" w:hAnsi="Times New Roman" w:cs="Times New Roman"/>
                <w:b/>
              </w:rPr>
              <w:t>Signature</w:t>
            </w:r>
          </w:p>
        </w:tc>
      </w:tr>
      <w:tr w:rsidR="00212033" w14:paraId="09160621" w14:textId="77777777" w:rsidTr="00D41857">
        <w:trPr>
          <w:trHeight w:val="227"/>
        </w:trPr>
        <w:tc>
          <w:tcPr>
            <w:tcW w:w="1220" w:type="dxa"/>
            <w:tcBorders>
              <w:left w:val="single" w:sz="4" w:space="0" w:color="000000"/>
              <w:bottom w:val="single" w:sz="4" w:space="0" w:color="000000"/>
            </w:tcBorders>
            <w:shd w:val="clear" w:color="auto" w:fill="auto"/>
          </w:tcPr>
          <w:p w14:paraId="1E44CCC3" w14:textId="37916101" w:rsidR="00212033" w:rsidRDefault="00C713D1">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121B1D</w:t>
            </w:r>
            <w:r w:rsidR="00D41857">
              <w:rPr>
                <w:rFonts w:ascii="Times New Roman" w:eastAsia="Times New Roman" w:hAnsi="Times New Roman" w:cs="Times New Roman"/>
                <w:b/>
                <w:color w:val="000000"/>
              </w:rPr>
              <w:t>024</w:t>
            </w:r>
          </w:p>
        </w:tc>
        <w:tc>
          <w:tcPr>
            <w:tcW w:w="2250" w:type="dxa"/>
            <w:tcBorders>
              <w:left w:val="single" w:sz="4" w:space="0" w:color="000000"/>
              <w:bottom w:val="single" w:sz="4" w:space="0" w:color="000000"/>
            </w:tcBorders>
            <w:shd w:val="clear" w:color="auto" w:fill="auto"/>
          </w:tcPr>
          <w:p w14:paraId="50700C49" w14:textId="1ED6ABE7" w:rsidR="00212033" w:rsidRDefault="00C713D1">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Pranav Bhopale</w:t>
            </w:r>
          </w:p>
        </w:tc>
        <w:tc>
          <w:tcPr>
            <w:tcW w:w="3960" w:type="dxa"/>
            <w:tcBorders>
              <w:left w:val="single" w:sz="4" w:space="0" w:color="000000"/>
              <w:bottom w:val="single" w:sz="4" w:space="0" w:color="000000"/>
            </w:tcBorders>
            <w:shd w:val="clear" w:color="auto" w:fill="auto"/>
          </w:tcPr>
          <w:p w14:paraId="7594363E" w14:textId="0E4BA3F7"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Pranav.bhopale21@pccoepune.org</w:t>
            </w:r>
          </w:p>
        </w:tc>
        <w:tc>
          <w:tcPr>
            <w:tcW w:w="1260" w:type="dxa"/>
            <w:tcBorders>
              <w:left w:val="single" w:sz="4" w:space="0" w:color="000000"/>
              <w:bottom w:val="single" w:sz="4" w:space="0" w:color="000000"/>
            </w:tcBorders>
            <w:shd w:val="clear" w:color="auto" w:fill="auto"/>
          </w:tcPr>
          <w:p w14:paraId="51F1CDAD"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c>
          <w:tcPr>
            <w:tcW w:w="1080" w:type="dxa"/>
            <w:tcBorders>
              <w:left w:val="single" w:sz="4" w:space="0" w:color="000000"/>
              <w:bottom w:val="single" w:sz="4" w:space="0" w:color="000000"/>
              <w:right w:val="single" w:sz="4" w:space="0" w:color="000000"/>
            </w:tcBorders>
            <w:shd w:val="clear" w:color="auto" w:fill="auto"/>
          </w:tcPr>
          <w:p w14:paraId="446C4814"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r>
      <w:tr w:rsidR="00212033" w14:paraId="2B9AC820" w14:textId="77777777" w:rsidTr="00D41857">
        <w:trPr>
          <w:trHeight w:val="227"/>
        </w:trPr>
        <w:tc>
          <w:tcPr>
            <w:tcW w:w="1220" w:type="dxa"/>
            <w:tcBorders>
              <w:left w:val="single" w:sz="4" w:space="0" w:color="000000"/>
              <w:bottom w:val="single" w:sz="4" w:space="0" w:color="000000"/>
            </w:tcBorders>
            <w:shd w:val="clear" w:color="auto" w:fill="auto"/>
          </w:tcPr>
          <w:p w14:paraId="2CF5D1D1" w14:textId="4D98E80B" w:rsidR="00212033" w:rsidRDefault="00D41857" w:rsidP="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121B1D049</w:t>
            </w:r>
          </w:p>
        </w:tc>
        <w:tc>
          <w:tcPr>
            <w:tcW w:w="2250" w:type="dxa"/>
            <w:tcBorders>
              <w:left w:val="single" w:sz="4" w:space="0" w:color="000000"/>
              <w:bottom w:val="single" w:sz="4" w:space="0" w:color="000000"/>
            </w:tcBorders>
            <w:shd w:val="clear" w:color="auto" w:fill="auto"/>
          </w:tcPr>
          <w:p w14:paraId="6D7F10BF" w14:textId="59800278"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Dnyaneshwari Katkar</w:t>
            </w:r>
          </w:p>
        </w:tc>
        <w:tc>
          <w:tcPr>
            <w:tcW w:w="3960" w:type="dxa"/>
            <w:tcBorders>
              <w:left w:val="single" w:sz="4" w:space="0" w:color="000000"/>
              <w:bottom w:val="single" w:sz="4" w:space="0" w:color="000000"/>
            </w:tcBorders>
            <w:shd w:val="clear" w:color="auto" w:fill="auto"/>
          </w:tcPr>
          <w:p w14:paraId="3EB256B7" w14:textId="2AFA47E7"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Dnyaneshwari.katkar21@pccoepune.org</w:t>
            </w:r>
          </w:p>
        </w:tc>
        <w:tc>
          <w:tcPr>
            <w:tcW w:w="1260" w:type="dxa"/>
            <w:tcBorders>
              <w:left w:val="single" w:sz="4" w:space="0" w:color="000000"/>
              <w:bottom w:val="single" w:sz="4" w:space="0" w:color="000000"/>
            </w:tcBorders>
            <w:shd w:val="clear" w:color="auto" w:fill="auto"/>
          </w:tcPr>
          <w:p w14:paraId="5AB5708A" w14:textId="1936F2A2"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9022841087</w:t>
            </w:r>
          </w:p>
        </w:tc>
        <w:tc>
          <w:tcPr>
            <w:tcW w:w="1080" w:type="dxa"/>
            <w:tcBorders>
              <w:left w:val="single" w:sz="4" w:space="0" w:color="000000"/>
              <w:bottom w:val="single" w:sz="4" w:space="0" w:color="000000"/>
              <w:right w:val="single" w:sz="4" w:space="0" w:color="000000"/>
            </w:tcBorders>
            <w:shd w:val="clear" w:color="auto" w:fill="auto"/>
          </w:tcPr>
          <w:p w14:paraId="7DAB3199"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r>
      <w:tr w:rsidR="00C713D1" w14:paraId="3A37FB29" w14:textId="77777777" w:rsidTr="00D41857">
        <w:trPr>
          <w:trHeight w:val="227"/>
        </w:trPr>
        <w:tc>
          <w:tcPr>
            <w:tcW w:w="1220" w:type="dxa"/>
            <w:tcBorders>
              <w:left w:val="single" w:sz="4" w:space="0" w:color="000000"/>
              <w:bottom w:val="single" w:sz="4" w:space="0" w:color="000000"/>
            </w:tcBorders>
            <w:shd w:val="clear" w:color="auto" w:fill="auto"/>
          </w:tcPr>
          <w:p w14:paraId="0B750351" w14:textId="5181EF69" w:rsidR="00C713D1" w:rsidRDefault="00D41857" w:rsidP="00D41857">
            <w:pPr>
              <w:pBdr>
                <w:top w:val="nil"/>
                <w:left w:val="nil"/>
                <w:bottom w:val="nil"/>
                <w:right w:val="nil"/>
                <w:between w:val="nil"/>
              </w:pBdr>
              <w:ind w:leftChars="0" w:left="0" w:firstLineChars="0" w:firstLine="0"/>
              <w:rPr>
                <w:rFonts w:ascii="Times New Roman" w:eastAsia="Times New Roman" w:hAnsi="Times New Roman" w:cs="Times New Roman"/>
                <w:b/>
                <w:color w:val="000000"/>
              </w:rPr>
            </w:pPr>
            <w:r>
              <w:rPr>
                <w:rFonts w:ascii="Times New Roman" w:eastAsia="Times New Roman" w:hAnsi="Times New Roman" w:cs="Times New Roman"/>
                <w:b/>
                <w:color w:val="000000"/>
              </w:rPr>
              <w:t>121B1D52</w:t>
            </w:r>
          </w:p>
        </w:tc>
        <w:tc>
          <w:tcPr>
            <w:tcW w:w="2250" w:type="dxa"/>
            <w:tcBorders>
              <w:left w:val="single" w:sz="4" w:space="0" w:color="000000"/>
              <w:bottom w:val="single" w:sz="4" w:space="0" w:color="000000"/>
            </w:tcBorders>
            <w:shd w:val="clear" w:color="auto" w:fill="auto"/>
          </w:tcPr>
          <w:p w14:paraId="230CEAD5" w14:textId="1A585494" w:rsidR="00C713D1"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Sahil Dhanwani </w:t>
            </w:r>
          </w:p>
        </w:tc>
        <w:tc>
          <w:tcPr>
            <w:tcW w:w="3960" w:type="dxa"/>
            <w:tcBorders>
              <w:left w:val="single" w:sz="4" w:space="0" w:color="000000"/>
              <w:bottom w:val="single" w:sz="4" w:space="0" w:color="000000"/>
            </w:tcBorders>
            <w:shd w:val="clear" w:color="auto" w:fill="auto"/>
          </w:tcPr>
          <w:p w14:paraId="4199ADE4" w14:textId="12CD4584" w:rsidR="00C713D1"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Sahil.dhanwani21@pccoepune.org</w:t>
            </w:r>
          </w:p>
        </w:tc>
        <w:tc>
          <w:tcPr>
            <w:tcW w:w="1260" w:type="dxa"/>
            <w:tcBorders>
              <w:left w:val="single" w:sz="4" w:space="0" w:color="000000"/>
              <w:bottom w:val="single" w:sz="4" w:space="0" w:color="000000"/>
            </w:tcBorders>
            <w:shd w:val="clear" w:color="auto" w:fill="auto"/>
          </w:tcPr>
          <w:p w14:paraId="3FB0ECBA" w14:textId="35840136" w:rsidR="00C713D1" w:rsidRDefault="00A65C46">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8983278394</w:t>
            </w:r>
          </w:p>
        </w:tc>
        <w:tc>
          <w:tcPr>
            <w:tcW w:w="1080" w:type="dxa"/>
            <w:tcBorders>
              <w:left w:val="single" w:sz="4" w:space="0" w:color="000000"/>
              <w:bottom w:val="single" w:sz="4" w:space="0" w:color="000000"/>
              <w:right w:val="single" w:sz="4" w:space="0" w:color="000000"/>
            </w:tcBorders>
            <w:shd w:val="clear" w:color="auto" w:fill="auto"/>
          </w:tcPr>
          <w:p w14:paraId="017680CD" w14:textId="77777777" w:rsidR="00C713D1" w:rsidRDefault="00C713D1">
            <w:pPr>
              <w:pBdr>
                <w:top w:val="nil"/>
                <w:left w:val="nil"/>
                <w:bottom w:val="nil"/>
                <w:right w:val="nil"/>
                <w:between w:val="nil"/>
              </w:pBdr>
              <w:ind w:left="0" w:hanging="2"/>
              <w:rPr>
                <w:rFonts w:ascii="Times New Roman" w:eastAsia="Times New Roman" w:hAnsi="Times New Roman" w:cs="Times New Roman"/>
                <w:b/>
                <w:color w:val="000000"/>
              </w:rPr>
            </w:pPr>
          </w:p>
        </w:tc>
      </w:tr>
      <w:tr w:rsidR="00212033" w14:paraId="38F37446" w14:textId="77777777" w:rsidTr="00D41857">
        <w:trPr>
          <w:trHeight w:val="227"/>
        </w:trPr>
        <w:tc>
          <w:tcPr>
            <w:tcW w:w="1220" w:type="dxa"/>
            <w:tcBorders>
              <w:left w:val="single" w:sz="4" w:space="0" w:color="000000"/>
              <w:bottom w:val="single" w:sz="4" w:space="0" w:color="000000"/>
            </w:tcBorders>
            <w:shd w:val="clear" w:color="auto" w:fill="auto"/>
          </w:tcPr>
          <w:p w14:paraId="6BFC2BBE" w14:textId="72A5A0A3" w:rsidR="00212033" w:rsidRDefault="00C713D1">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121B1D05</w:t>
            </w:r>
            <w:r w:rsidR="00D41857">
              <w:rPr>
                <w:rFonts w:ascii="Times New Roman" w:eastAsia="Times New Roman" w:hAnsi="Times New Roman" w:cs="Times New Roman"/>
                <w:b/>
                <w:color w:val="000000"/>
              </w:rPr>
              <w:t>3</w:t>
            </w:r>
          </w:p>
        </w:tc>
        <w:tc>
          <w:tcPr>
            <w:tcW w:w="2250" w:type="dxa"/>
            <w:tcBorders>
              <w:left w:val="single" w:sz="4" w:space="0" w:color="000000"/>
              <w:bottom w:val="single" w:sz="4" w:space="0" w:color="000000"/>
            </w:tcBorders>
            <w:shd w:val="clear" w:color="auto" w:fill="auto"/>
          </w:tcPr>
          <w:p w14:paraId="44271A19" w14:textId="49B16AB6"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Vaibhav </w:t>
            </w:r>
            <w:proofErr w:type="spellStart"/>
            <w:r>
              <w:rPr>
                <w:rFonts w:ascii="Times New Roman" w:eastAsia="Times New Roman" w:hAnsi="Times New Roman" w:cs="Times New Roman"/>
                <w:b/>
                <w:color w:val="000000"/>
              </w:rPr>
              <w:t>Indure</w:t>
            </w:r>
            <w:proofErr w:type="spellEnd"/>
          </w:p>
        </w:tc>
        <w:tc>
          <w:tcPr>
            <w:tcW w:w="3960" w:type="dxa"/>
            <w:tcBorders>
              <w:left w:val="single" w:sz="4" w:space="0" w:color="000000"/>
              <w:bottom w:val="single" w:sz="4" w:space="0" w:color="000000"/>
            </w:tcBorders>
            <w:shd w:val="clear" w:color="auto" w:fill="auto"/>
          </w:tcPr>
          <w:p w14:paraId="2B211783" w14:textId="7AEAB1FF"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Vaibhav.indure21@pccoepune.org</w:t>
            </w:r>
          </w:p>
        </w:tc>
        <w:tc>
          <w:tcPr>
            <w:tcW w:w="1260" w:type="dxa"/>
            <w:tcBorders>
              <w:left w:val="single" w:sz="4" w:space="0" w:color="000000"/>
              <w:bottom w:val="single" w:sz="4" w:space="0" w:color="000000"/>
            </w:tcBorders>
            <w:shd w:val="clear" w:color="auto" w:fill="auto"/>
          </w:tcPr>
          <w:p w14:paraId="2F8FBBAE"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c>
          <w:tcPr>
            <w:tcW w:w="1080" w:type="dxa"/>
            <w:tcBorders>
              <w:left w:val="single" w:sz="4" w:space="0" w:color="000000"/>
              <w:bottom w:val="single" w:sz="4" w:space="0" w:color="000000"/>
              <w:right w:val="single" w:sz="4" w:space="0" w:color="000000"/>
            </w:tcBorders>
            <w:shd w:val="clear" w:color="auto" w:fill="auto"/>
          </w:tcPr>
          <w:p w14:paraId="381FD9CE"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r>
    </w:tbl>
    <w:p w14:paraId="31C1CDA7" w14:textId="77777777" w:rsidR="00D41857" w:rsidRDefault="00D41857">
      <w:pPr>
        <w:ind w:left="0" w:hanging="2"/>
        <w:rPr>
          <w:rFonts w:ascii="Times New Roman" w:eastAsia="Times New Roman" w:hAnsi="Times New Roman" w:cs="Times New Roman"/>
          <w:b/>
        </w:rPr>
      </w:pPr>
    </w:p>
    <w:p w14:paraId="0D853461" w14:textId="77777777" w:rsidR="00003CB0" w:rsidRDefault="00003CB0">
      <w:pPr>
        <w:spacing w:after="0"/>
        <w:ind w:left="0" w:hanging="2"/>
        <w:rPr>
          <w:rFonts w:ascii="Times New Roman" w:eastAsia="Times New Roman" w:hAnsi="Times New Roman" w:cs="Times New Roman"/>
          <w:b/>
        </w:rPr>
      </w:pPr>
    </w:p>
    <w:p w14:paraId="4355D6F7" w14:textId="77777777" w:rsidR="00003CB0" w:rsidRDefault="00003CB0">
      <w:pPr>
        <w:spacing w:after="0"/>
        <w:ind w:left="0" w:hanging="2"/>
        <w:rPr>
          <w:rFonts w:ascii="Times New Roman" w:eastAsia="Times New Roman" w:hAnsi="Times New Roman" w:cs="Times New Roman"/>
          <w:b/>
        </w:rPr>
      </w:pPr>
    </w:p>
    <w:p w14:paraId="4CF7C49D" w14:textId="77777777" w:rsidR="00003CB0" w:rsidRDefault="00003CB0">
      <w:pPr>
        <w:spacing w:after="0"/>
        <w:ind w:left="0" w:hanging="2"/>
        <w:rPr>
          <w:rFonts w:ascii="Times New Roman" w:eastAsia="Times New Roman" w:hAnsi="Times New Roman" w:cs="Times New Roman"/>
          <w:b/>
        </w:rPr>
      </w:pPr>
    </w:p>
    <w:p w14:paraId="72D6D312" w14:textId="77777777" w:rsidR="00003CB0" w:rsidRDefault="00003CB0">
      <w:pPr>
        <w:spacing w:after="0"/>
        <w:ind w:left="0" w:hanging="2"/>
        <w:rPr>
          <w:rFonts w:ascii="Times New Roman" w:eastAsia="Times New Roman" w:hAnsi="Times New Roman" w:cs="Times New Roman"/>
          <w:b/>
        </w:rPr>
      </w:pPr>
    </w:p>
    <w:p w14:paraId="759C011D" w14:textId="77777777" w:rsidR="00003CB0" w:rsidRDefault="00003CB0">
      <w:pPr>
        <w:spacing w:after="0"/>
        <w:ind w:left="0" w:hanging="2"/>
        <w:rPr>
          <w:rFonts w:ascii="Times New Roman" w:eastAsia="Times New Roman" w:hAnsi="Times New Roman" w:cs="Times New Roman"/>
          <w:b/>
        </w:rPr>
      </w:pPr>
    </w:p>
    <w:p w14:paraId="47B9FA3B" w14:textId="77777777" w:rsidR="00003CB0" w:rsidRDefault="00003CB0">
      <w:pPr>
        <w:spacing w:after="0"/>
        <w:ind w:left="0" w:hanging="2"/>
        <w:rPr>
          <w:rFonts w:ascii="Times New Roman" w:eastAsia="Times New Roman" w:hAnsi="Times New Roman" w:cs="Times New Roman"/>
          <w:b/>
        </w:rPr>
      </w:pPr>
    </w:p>
    <w:p w14:paraId="4216F06F" w14:textId="77777777" w:rsidR="00003CB0" w:rsidRDefault="00003CB0">
      <w:pPr>
        <w:spacing w:after="0"/>
        <w:ind w:left="0" w:hanging="2"/>
        <w:rPr>
          <w:rFonts w:ascii="Times New Roman" w:eastAsia="Times New Roman" w:hAnsi="Times New Roman" w:cs="Times New Roman"/>
          <w:b/>
        </w:rPr>
      </w:pPr>
    </w:p>
    <w:p w14:paraId="1FB79A30" w14:textId="54650252" w:rsidR="00212033" w:rsidRDefault="00E22835">
      <w:pPr>
        <w:spacing w:after="0"/>
        <w:ind w:left="0" w:hanging="2"/>
        <w:rPr>
          <w:rFonts w:ascii="Times New Roman" w:eastAsia="Times New Roman" w:hAnsi="Times New Roman" w:cs="Times New Roman"/>
          <w:b/>
        </w:rPr>
      </w:pPr>
      <w:r>
        <w:rPr>
          <w:rFonts w:ascii="Times New Roman" w:eastAsia="Times New Roman" w:hAnsi="Times New Roman" w:cs="Times New Roman"/>
          <w:b/>
        </w:rPr>
        <w:t>Abstract:</w:t>
      </w:r>
    </w:p>
    <w:p w14:paraId="2BE6A52C" w14:textId="77777777" w:rsidR="00AD472C" w:rsidRDefault="00AD472C">
      <w:pPr>
        <w:spacing w:after="0"/>
        <w:ind w:left="0" w:hanging="2"/>
        <w:rPr>
          <w:rFonts w:ascii="Times New Roman" w:eastAsia="Times New Roman" w:hAnsi="Times New Roman" w:cs="Times New Roman"/>
          <w:b/>
        </w:rPr>
      </w:pPr>
    </w:p>
    <w:p w14:paraId="7520D484" w14:textId="3C1F5F42" w:rsidR="00AD472C" w:rsidRDefault="00AD472C" w:rsidP="00003CB0">
      <w:pPr>
        <w:spacing w:after="0"/>
        <w:ind w:left="0" w:hanging="2"/>
        <w:jc w:val="both"/>
        <w:rPr>
          <w:rFonts w:ascii="Times New Roman" w:eastAsia="Times New Roman" w:hAnsi="Times New Roman" w:cs="Times New Roman"/>
          <w:bCs/>
          <w:lang w:val="en-IN"/>
        </w:rPr>
      </w:pPr>
      <w:r w:rsidRPr="00AD472C">
        <w:rPr>
          <w:rFonts w:ascii="Times New Roman" w:eastAsia="Times New Roman" w:hAnsi="Times New Roman" w:cs="Times New Roman"/>
          <w:bCs/>
          <w:lang w:val="en-IN"/>
        </w:rPr>
        <w:t xml:space="preserve">The prediction of election results using social media data has gained significant attention in recent years due to the increasing influence of online platforms on public opinion. This study explores the potential of using Twitter data to predict election outcomes by leveraging machine learning techniques. The approach involves the use of the </w:t>
      </w:r>
      <w:proofErr w:type="spellStart"/>
      <w:r w:rsidRPr="00AD472C">
        <w:rPr>
          <w:rFonts w:ascii="Times New Roman" w:eastAsia="Times New Roman" w:hAnsi="Times New Roman" w:cs="Times New Roman"/>
          <w:bCs/>
          <w:lang w:val="en-IN"/>
        </w:rPr>
        <w:t>TextBlob</w:t>
      </w:r>
      <w:proofErr w:type="spellEnd"/>
      <w:r w:rsidRPr="00AD472C">
        <w:rPr>
          <w:rFonts w:ascii="Times New Roman" w:eastAsia="Times New Roman" w:hAnsi="Times New Roman" w:cs="Times New Roman"/>
          <w:bCs/>
          <w:lang w:val="en-IN"/>
        </w:rPr>
        <w:t xml:space="preserve"> library for natural language processing (NLP) tasks, such as sentiment analysis, to gauge public sentiment regarding candidates and parties. The sentiment scores</w:t>
      </w:r>
      <w:r>
        <w:rPr>
          <w:rFonts w:ascii="Times New Roman" w:eastAsia="Times New Roman" w:hAnsi="Times New Roman" w:cs="Times New Roman"/>
          <w:bCs/>
          <w:lang w:val="en-IN"/>
        </w:rPr>
        <w:t xml:space="preserve"> and other relevant features extracted from Twitter data</w:t>
      </w:r>
      <w:r w:rsidRPr="00AD472C">
        <w:rPr>
          <w:rFonts w:ascii="Times New Roman" w:eastAsia="Times New Roman" w:hAnsi="Times New Roman" w:cs="Times New Roman"/>
          <w:bCs/>
          <w:lang w:val="en-IN"/>
        </w:rPr>
        <w:t xml:space="preserve"> are then fed into a Random Forest algorithm to predict the election results.</w:t>
      </w:r>
    </w:p>
    <w:p w14:paraId="43B3EFDA" w14:textId="77777777" w:rsidR="00830681" w:rsidRPr="00AD472C" w:rsidRDefault="00830681" w:rsidP="00003CB0">
      <w:pPr>
        <w:spacing w:after="0"/>
        <w:ind w:left="0" w:hanging="2"/>
        <w:jc w:val="both"/>
        <w:rPr>
          <w:rFonts w:ascii="Times New Roman" w:eastAsia="Times New Roman" w:hAnsi="Times New Roman" w:cs="Times New Roman"/>
          <w:bCs/>
          <w:lang w:val="en-IN"/>
        </w:rPr>
      </w:pPr>
    </w:p>
    <w:p w14:paraId="0785D0BB" w14:textId="2BD2F13D" w:rsidR="00AD472C" w:rsidRPr="00AD472C" w:rsidRDefault="00AD472C" w:rsidP="00003CB0">
      <w:pPr>
        <w:spacing w:after="0"/>
        <w:ind w:left="0" w:hanging="2"/>
        <w:jc w:val="both"/>
        <w:rPr>
          <w:rFonts w:ascii="Times New Roman" w:eastAsia="Times New Roman" w:hAnsi="Times New Roman" w:cs="Times New Roman"/>
          <w:bCs/>
          <w:lang w:val="en-IN"/>
        </w:rPr>
      </w:pPr>
      <w:r>
        <w:rPr>
          <w:rFonts w:ascii="Times New Roman" w:eastAsia="Times New Roman" w:hAnsi="Times New Roman" w:cs="Times New Roman"/>
          <w:bCs/>
          <w:lang w:val="en-IN"/>
        </w:rPr>
        <w:t>The study uses TensorFlow as the primary development environment (IDE) for building and training the Random Forest model to implement this approach</w:t>
      </w:r>
      <w:r w:rsidRPr="00AD472C">
        <w:rPr>
          <w:rFonts w:ascii="Times New Roman" w:eastAsia="Times New Roman" w:hAnsi="Times New Roman" w:cs="Times New Roman"/>
          <w:bCs/>
          <w:lang w:val="en-IN"/>
        </w:rPr>
        <w:t xml:space="preserve">. TensorFlow provides a flexible and powerful framework for managing the complexities of the machine learning process, including feature extraction, model training, and evaluation. </w:t>
      </w:r>
      <w:r>
        <w:rPr>
          <w:rFonts w:ascii="Times New Roman" w:eastAsia="Times New Roman" w:hAnsi="Times New Roman" w:cs="Times New Roman"/>
          <w:bCs/>
          <w:lang w:val="en-IN"/>
        </w:rPr>
        <w:t>Combining</w:t>
      </w:r>
      <w:r w:rsidRPr="00AD472C">
        <w:rPr>
          <w:rFonts w:ascii="Times New Roman" w:eastAsia="Times New Roman" w:hAnsi="Times New Roman" w:cs="Times New Roman"/>
          <w:bCs/>
          <w:lang w:val="en-IN"/>
        </w:rPr>
        <w:t xml:space="preserve"> sentiment analysis with the robust predictive capabilities of the Random Forest algorithm, the study aims to provide a reliable and data-driven method for election result prediction. The effectiveness of this model is evaluated using historical election data and real-time Twitter data streams, offering insights into the dynamics of voter sentiment and its potential impact on election outcomes.</w:t>
      </w:r>
    </w:p>
    <w:p w14:paraId="40AE0E93" w14:textId="45E09AAA" w:rsidR="00212033" w:rsidRPr="00AD472C" w:rsidRDefault="00212033" w:rsidP="00AD472C">
      <w:pPr>
        <w:spacing w:after="0"/>
        <w:ind w:left="0" w:hanging="2"/>
        <w:rPr>
          <w:rFonts w:ascii="Times New Roman" w:eastAsia="Times New Roman" w:hAnsi="Times New Roman" w:cs="Times New Roman"/>
          <w:b/>
          <w:lang w:val="en-IN"/>
        </w:rPr>
      </w:pPr>
    </w:p>
    <w:p w14:paraId="7071F54A" w14:textId="1B02A88C" w:rsidR="00212033" w:rsidRPr="00E22835" w:rsidRDefault="00E22835">
      <w:pPr>
        <w:ind w:left="0" w:hanging="2"/>
        <w:rPr>
          <w:rFonts w:ascii="Times New Roman" w:eastAsia="Times New Roman" w:hAnsi="Times New Roman" w:cs="Times New Roman"/>
          <w:b/>
        </w:rPr>
      </w:pPr>
      <w:r>
        <w:rPr>
          <w:rFonts w:ascii="Times New Roman" w:eastAsia="Times New Roman" w:hAnsi="Times New Roman" w:cs="Times New Roman"/>
          <w:b/>
        </w:rPr>
        <w:t xml:space="preserve">Related Work: </w:t>
      </w:r>
    </w:p>
    <w:p w14:paraId="5008C8D7" w14:textId="02661427" w:rsidR="00FE1837" w:rsidRPr="00E22835" w:rsidRDefault="00E22835" w:rsidP="00DA7523">
      <w:pPr>
        <w:pStyle w:val="ListParagraph"/>
        <w:numPr>
          <w:ilvl w:val="0"/>
          <w:numId w:val="8"/>
        </w:numPr>
        <w:ind w:leftChars="0" w:firstLineChars="0"/>
        <w:rPr>
          <w:rFonts w:ascii="Times New Roman" w:eastAsia="Times New Roman" w:hAnsi="Times New Roman" w:cs="Times New Roman"/>
          <w:b/>
        </w:rPr>
      </w:pPr>
      <w:r w:rsidRPr="00E22835">
        <w:rPr>
          <w:b/>
        </w:rPr>
        <w:t>A Machine Learning Based Strategy for Election Result Prediction</w:t>
      </w:r>
      <w:r w:rsidR="00DA7523" w:rsidRPr="00E22835">
        <w:rPr>
          <w:rFonts w:ascii="Times New Roman" w:eastAsia="Times New Roman" w:hAnsi="Times New Roman" w:cs="Times New Roman"/>
          <w:b/>
          <w:bCs/>
        </w:rPr>
        <w:t xml:space="preserve">: </w:t>
      </w:r>
      <w:r>
        <w:t>This paper aims to develop a machine learning-based strategy to predict the outcomes of local elections using Twitter data, with a focus on the 2018 U.S. midterm elections as a case study. The methodology involves selecting a high-impact political event before the election, such as the Brett Kavanaugh Supreme Court nomination, and collecting related Twitter messages. These messages are manually annotated and used to train a Recursive Neural Tensor Network (RNTN) model to classify sentiment. By analyzing the sentiment of the annotated Twitter data, the study was able to predict the 2018 U.S. midterm election results with reasonable accuracy, demonstrating the effectiveness of sentiment analysis on social media data as a tool for future election result predictions.</w:t>
      </w:r>
    </w:p>
    <w:p w14:paraId="211FD2F1" w14:textId="77777777" w:rsidR="00E22835" w:rsidRPr="00E22835" w:rsidRDefault="00E22835" w:rsidP="00E22835">
      <w:pPr>
        <w:pStyle w:val="ListParagraph"/>
        <w:ind w:leftChars="0" w:left="718" w:firstLineChars="0" w:firstLine="0"/>
        <w:rPr>
          <w:rFonts w:ascii="Times New Roman" w:eastAsia="Times New Roman" w:hAnsi="Times New Roman" w:cs="Times New Roman"/>
          <w:b/>
        </w:rPr>
      </w:pPr>
    </w:p>
    <w:p w14:paraId="006B809F" w14:textId="5CEC38EC" w:rsidR="00E22835" w:rsidRPr="00E22835" w:rsidRDefault="00E22835" w:rsidP="00DA7523">
      <w:pPr>
        <w:pStyle w:val="ListParagraph"/>
        <w:numPr>
          <w:ilvl w:val="0"/>
          <w:numId w:val="8"/>
        </w:numPr>
        <w:ind w:leftChars="0" w:firstLineChars="0"/>
        <w:rPr>
          <w:rFonts w:ascii="Times New Roman" w:eastAsia="Times New Roman" w:hAnsi="Times New Roman" w:cs="Times New Roman"/>
          <w:b/>
        </w:rPr>
      </w:pPr>
      <w:r w:rsidRPr="00E22835">
        <w:rPr>
          <w:b/>
        </w:rPr>
        <w:t>Election Prediction Based on Sentiment Analysis using Twitter Data</w:t>
      </w:r>
      <w:r>
        <w:rPr>
          <w:b/>
        </w:rPr>
        <w:t xml:space="preserve">: </w:t>
      </w:r>
      <w:r>
        <w:t>This paper provides a comprehensive review of Twitter Sentiment Analysis (TSA) techniques, summarizing the latest methods and research in the field. The study categorizes various TSA approaches into three main types: machine-learning-based, lexicon-based, and hybrid methods. It systematically reviews and classifies recent literature, highlighting both advancements and challenges in TSA. By offering a detailed overview of how different methods have evolved to address the challenges of sentiment analysis on Twitter's short and often ambiguous text data, the paper serves as a valuable resource for understanding current trends and future directions in TSA research.</w:t>
      </w:r>
    </w:p>
    <w:p w14:paraId="4B94730B" w14:textId="77777777" w:rsidR="00E22835" w:rsidRPr="00E22835" w:rsidRDefault="00E22835" w:rsidP="00E22835">
      <w:pPr>
        <w:pStyle w:val="ListParagraph"/>
        <w:ind w:left="0" w:hanging="2"/>
        <w:rPr>
          <w:rFonts w:ascii="Times New Roman" w:eastAsia="Times New Roman" w:hAnsi="Times New Roman" w:cs="Times New Roman"/>
          <w:b/>
        </w:rPr>
      </w:pPr>
    </w:p>
    <w:p w14:paraId="6D50B09D" w14:textId="77777777" w:rsidR="00E22835" w:rsidRPr="00E22835" w:rsidRDefault="00E22835" w:rsidP="00E22835">
      <w:pPr>
        <w:pStyle w:val="ListParagraph"/>
        <w:ind w:leftChars="0" w:left="718" w:firstLineChars="0" w:firstLine="0"/>
        <w:rPr>
          <w:rFonts w:ascii="Times New Roman" w:eastAsia="Times New Roman" w:hAnsi="Times New Roman" w:cs="Times New Roman"/>
          <w:b/>
        </w:rPr>
      </w:pPr>
    </w:p>
    <w:p w14:paraId="7251FE37" w14:textId="503AFF6F" w:rsidR="00E22835" w:rsidRPr="00E22835" w:rsidRDefault="00E22835" w:rsidP="00DA7523">
      <w:pPr>
        <w:pStyle w:val="ListParagraph"/>
        <w:numPr>
          <w:ilvl w:val="0"/>
          <w:numId w:val="8"/>
        </w:numPr>
        <w:ind w:leftChars="0" w:firstLineChars="0"/>
        <w:rPr>
          <w:rFonts w:ascii="Times New Roman" w:eastAsia="Times New Roman" w:hAnsi="Times New Roman" w:cs="Times New Roman"/>
          <w:b/>
        </w:rPr>
      </w:pPr>
      <w:r w:rsidRPr="00E22835">
        <w:rPr>
          <w:b/>
        </w:rPr>
        <w:t>Election Result Prediction Using Twitter Sentiments Analysis</w:t>
      </w:r>
      <w:r>
        <w:rPr>
          <w:b/>
        </w:rPr>
        <w:t xml:space="preserve">: </w:t>
      </w:r>
      <w:r>
        <w:t xml:space="preserve">This paper aims to predict election outcomes using Twitter data by applying natural language processing (NLP) techniques, with a particular focus on sentiment analysis. The study involves collecting and pre-processing tweets related to political parties, then classifying the sentiment of each tweet as positive, negative, or neutral using a Recursive Neural Tensor Network (RNTN) </w:t>
      </w:r>
      <w:r>
        <w:lastRenderedPageBreak/>
        <w:t>model. These classified sentiments are aggregated to predict election results. By leveraging Twitter data and advanced NLP techniques, the study demonstrates how sentiment analysis can be utilized to forecast election outcomes, highlighting the potential of social media data in understanding public opinion and predicting political trends.</w:t>
      </w:r>
    </w:p>
    <w:p w14:paraId="2950D49F" w14:textId="77777777" w:rsidR="0025669F" w:rsidRDefault="0025669F">
      <w:pPr>
        <w:ind w:left="0" w:hanging="2"/>
        <w:rPr>
          <w:rFonts w:ascii="Times New Roman" w:eastAsia="Times New Roman" w:hAnsi="Times New Roman" w:cs="Times New Roman"/>
          <w:b/>
        </w:rPr>
      </w:pPr>
    </w:p>
    <w:p w14:paraId="5EDC1A8E" w14:textId="420FB0A7" w:rsidR="00212033" w:rsidRDefault="00E22835">
      <w:pPr>
        <w:ind w:left="0" w:hanging="2"/>
        <w:rPr>
          <w:rFonts w:ascii="Times New Roman" w:eastAsia="Times New Roman" w:hAnsi="Times New Roman" w:cs="Times New Roman"/>
          <w:b/>
        </w:rPr>
      </w:pPr>
      <w:r>
        <w:rPr>
          <w:rFonts w:ascii="Times New Roman" w:eastAsia="Times New Roman" w:hAnsi="Times New Roman" w:cs="Times New Roman"/>
          <w:b/>
        </w:rPr>
        <w:t xml:space="preserve">Innovative concept and relevance of the topic: </w:t>
      </w:r>
    </w:p>
    <w:p w14:paraId="4262A679" w14:textId="77777777" w:rsidR="00003CB0" w:rsidRPr="00003CB0" w:rsidRDefault="00003CB0" w:rsidP="00003CB0">
      <w:pPr>
        <w:ind w:left="0" w:hanging="2"/>
        <w:rPr>
          <w:rFonts w:ascii="Times New Roman" w:eastAsia="Times New Roman" w:hAnsi="Times New Roman" w:cs="Times New Roman"/>
          <w:b/>
          <w:bCs/>
          <w:lang w:val="en-IN"/>
        </w:rPr>
      </w:pPr>
      <w:r w:rsidRPr="00003CB0">
        <w:rPr>
          <w:rFonts w:ascii="Times New Roman" w:eastAsia="Times New Roman" w:hAnsi="Times New Roman" w:cs="Times New Roman"/>
          <w:b/>
          <w:bCs/>
          <w:lang w:val="en-IN"/>
        </w:rPr>
        <w:t>Innovative Concept</w:t>
      </w:r>
    </w:p>
    <w:p w14:paraId="5D9945E6" w14:textId="77777777" w:rsidR="00003CB0" w:rsidRDefault="00003CB0" w:rsidP="00003CB0">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Leveraging Social Media Data: Utilizes Twitter data as a real-time, dynamic source for gauging public opinion, offering a modern alternative to traditional polling methods.</w:t>
      </w:r>
    </w:p>
    <w:p w14:paraId="25A188B1"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1F68CD4F" w14:textId="0BFFDD38" w:rsidR="00003CB0" w:rsidRPr="00830681" w:rsidRDefault="00003CB0" w:rsidP="00830681">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 xml:space="preserve">Integration of NLP and Machine Learning: Combines </w:t>
      </w:r>
      <w:proofErr w:type="spellStart"/>
      <w:r w:rsidRPr="00003CB0">
        <w:rPr>
          <w:rFonts w:ascii="Times New Roman" w:eastAsia="Times New Roman" w:hAnsi="Times New Roman" w:cs="Times New Roman"/>
          <w:lang w:val="en-IN"/>
        </w:rPr>
        <w:t>TextBlob</w:t>
      </w:r>
      <w:proofErr w:type="spellEnd"/>
      <w:r w:rsidRPr="00003CB0">
        <w:rPr>
          <w:rFonts w:ascii="Times New Roman" w:eastAsia="Times New Roman" w:hAnsi="Times New Roman" w:cs="Times New Roman"/>
          <w:lang w:val="en-IN"/>
        </w:rPr>
        <w:t xml:space="preserve"> for sentiment analysis with the Random Forest algorithm for classification, creating a powerful tool for election result prediction.</w:t>
      </w:r>
    </w:p>
    <w:p w14:paraId="14D08AC8"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239197BC" w14:textId="77777777" w:rsidR="00003CB0" w:rsidRDefault="00003CB0" w:rsidP="00003CB0">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Use of TensorFlow: Employs TensorFlow as the development environment, enhancing the model’s scalability and efficiency in handling large datasets and complex machine learning tasks.</w:t>
      </w:r>
    </w:p>
    <w:p w14:paraId="58B53808"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6F75E2D8" w14:textId="5FB65B0A" w:rsidR="00003CB0" w:rsidRPr="00003CB0" w:rsidRDefault="00003CB0" w:rsidP="00003CB0">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 xml:space="preserve">Sentiment-Based Prediction: </w:t>
      </w:r>
      <w:proofErr w:type="spellStart"/>
      <w:r w:rsidRPr="00003CB0">
        <w:rPr>
          <w:rFonts w:ascii="Times New Roman" w:eastAsia="Times New Roman" w:hAnsi="Times New Roman" w:cs="Times New Roman"/>
          <w:lang w:val="en-IN"/>
        </w:rPr>
        <w:t>Analyzes</w:t>
      </w:r>
      <w:proofErr w:type="spellEnd"/>
      <w:r w:rsidRPr="00003CB0">
        <w:rPr>
          <w:rFonts w:ascii="Times New Roman" w:eastAsia="Times New Roman" w:hAnsi="Times New Roman" w:cs="Times New Roman"/>
          <w:lang w:val="en-IN"/>
        </w:rPr>
        <w:t xml:space="preserve"> voter sentiment towards candidates and parties through textual data, providing a nuanced understanding of public attitudes.</w:t>
      </w:r>
    </w:p>
    <w:p w14:paraId="3723B224"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1DFEE30F" w14:textId="77777777" w:rsidR="00003CB0" w:rsidRPr="00003CB0" w:rsidRDefault="00003CB0" w:rsidP="00003CB0">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Robust Predictive Model: The Random Forest algorithm’s robustness and accuracy make it well-suited for dealing with the high-dimensional, noisy data often found in social media.</w:t>
      </w:r>
    </w:p>
    <w:p w14:paraId="1A2AFBBD" w14:textId="77777777" w:rsidR="00830681" w:rsidRDefault="00830681" w:rsidP="00003CB0">
      <w:pPr>
        <w:ind w:left="0" w:hanging="2"/>
        <w:jc w:val="both"/>
        <w:rPr>
          <w:rFonts w:ascii="Times New Roman" w:eastAsia="Times New Roman" w:hAnsi="Times New Roman" w:cs="Times New Roman"/>
          <w:b/>
          <w:bCs/>
          <w:lang w:val="en-IN"/>
        </w:rPr>
      </w:pPr>
    </w:p>
    <w:p w14:paraId="56597FBA" w14:textId="5A26B643" w:rsidR="00003CB0" w:rsidRPr="00003CB0" w:rsidRDefault="00003CB0" w:rsidP="00003CB0">
      <w:pPr>
        <w:ind w:left="0" w:hanging="2"/>
        <w:jc w:val="both"/>
        <w:rPr>
          <w:rFonts w:ascii="Times New Roman" w:eastAsia="Times New Roman" w:hAnsi="Times New Roman" w:cs="Times New Roman"/>
          <w:b/>
          <w:bCs/>
          <w:lang w:val="en-IN"/>
        </w:rPr>
      </w:pPr>
      <w:r w:rsidRPr="00003CB0">
        <w:rPr>
          <w:rFonts w:ascii="Times New Roman" w:eastAsia="Times New Roman" w:hAnsi="Times New Roman" w:cs="Times New Roman"/>
          <w:b/>
          <w:bCs/>
          <w:lang w:val="en-IN"/>
        </w:rPr>
        <w:t>Relevance of the Topic</w:t>
      </w:r>
    </w:p>
    <w:p w14:paraId="4285F523" w14:textId="225DF46C" w:rsidR="00003CB0" w:rsidRDefault="00003CB0" w:rsidP="00003CB0">
      <w:pPr>
        <w:pStyle w:val="ListParagraph"/>
        <w:numPr>
          <w:ilvl w:val="0"/>
          <w:numId w:val="6"/>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 xml:space="preserve">Impact of </w:t>
      </w:r>
      <w:r>
        <w:rPr>
          <w:rFonts w:ascii="Times New Roman" w:eastAsia="Times New Roman" w:hAnsi="Times New Roman" w:cs="Times New Roman"/>
          <w:lang w:val="en-IN"/>
        </w:rPr>
        <w:t>s</w:t>
      </w:r>
      <w:r w:rsidRPr="00003CB0">
        <w:rPr>
          <w:rFonts w:ascii="Times New Roman" w:eastAsia="Times New Roman" w:hAnsi="Times New Roman" w:cs="Times New Roman"/>
          <w:lang w:val="en-IN"/>
        </w:rPr>
        <w:t xml:space="preserve">ocial </w:t>
      </w:r>
      <w:r>
        <w:rPr>
          <w:rFonts w:ascii="Times New Roman" w:eastAsia="Times New Roman" w:hAnsi="Times New Roman" w:cs="Times New Roman"/>
          <w:lang w:val="en-IN"/>
        </w:rPr>
        <w:t>m</w:t>
      </w:r>
      <w:r w:rsidRPr="00003CB0">
        <w:rPr>
          <w:rFonts w:ascii="Times New Roman" w:eastAsia="Times New Roman" w:hAnsi="Times New Roman" w:cs="Times New Roman"/>
          <w:lang w:val="en-IN"/>
        </w:rPr>
        <w:t>edia on Elections: Reflects the growing influence of platforms like Twitter on political discourse, campaigning, and voter mobilization.</w:t>
      </w:r>
    </w:p>
    <w:p w14:paraId="3FADBBB0"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3A00702C" w14:textId="77777777" w:rsidR="00830681" w:rsidRDefault="00003CB0" w:rsidP="00830681">
      <w:pPr>
        <w:pStyle w:val="ListParagraph"/>
        <w:numPr>
          <w:ilvl w:val="0"/>
          <w:numId w:val="6"/>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Real-Time Election Insights: Offers real-time predictions, allowing for timely insights into electoral trends, which can be critical for political strategists and candidates.</w:t>
      </w:r>
    </w:p>
    <w:p w14:paraId="3DDC299E" w14:textId="77777777" w:rsidR="00830681" w:rsidRPr="00830681" w:rsidRDefault="00830681" w:rsidP="00830681">
      <w:pPr>
        <w:pStyle w:val="ListParagraph"/>
        <w:ind w:left="0" w:hanging="2"/>
        <w:rPr>
          <w:rFonts w:ascii="Times New Roman" w:eastAsia="Times New Roman" w:hAnsi="Times New Roman" w:cs="Times New Roman"/>
          <w:lang w:val="en-IN"/>
        </w:rPr>
      </w:pPr>
    </w:p>
    <w:p w14:paraId="0AC3A03D" w14:textId="5980B72F" w:rsidR="00003CB0" w:rsidRPr="00830681" w:rsidRDefault="00003CB0" w:rsidP="00830681">
      <w:pPr>
        <w:pStyle w:val="ListParagraph"/>
        <w:numPr>
          <w:ilvl w:val="0"/>
          <w:numId w:val="6"/>
        </w:numPr>
        <w:ind w:leftChars="0" w:firstLineChars="0"/>
        <w:jc w:val="both"/>
        <w:rPr>
          <w:rFonts w:ascii="Times New Roman" w:eastAsia="Times New Roman" w:hAnsi="Times New Roman" w:cs="Times New Roman"/>
          <w:lang w:val="en-IN"/>
        </w:rPr>
      </w:pPr>
      <w:r w:rsidRPr="00830681">
        <w:rPr>
          <w:rFonts w:ascii="Times New Roman" w:eastAsia="Times New Roman" w:hAnsi="Times New Roman" w:cs="Times New Roman"/>
          <w:lang w:val="en-IN"/>
        </w:rPr>
        <w:t>Alternative to Traditional Polling: Provides a data-driven, cost-effective alternative to traditional polling methods, which often suffer from biases and time delays.</w:t>
      </w:r>
    </w:p>
    <w:p w14:paraId="30DEBE7E"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2A3B60A2" w14:textId="77777777" w:rsidR="00830681" w:rsidRDefault="00003CB0" w:rsidP="00830681">
      <w:pPr>
        <w:pStyle w:val="ListParagraph"/>
        <w:numPr>
          <w:ilvl w:val="0"/>
          <w:numId w:val="6"/>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Interdisciplinary Approach: Highlights the intersection of social sciences and technology, demonstrating how AI and big data can be applied to understand complex societal phenomena like elections.</w:t>
      </w:r>
    </w:p>
    <w:p w14:paraId="42F6E38B" w14:textId="77777777" w:rsidR="00830681" w:rsidRPr="00830681" w:rsidRDefault="00830681" w:rsidP="00830681">
      <w:pPr>
        <w:pStyle w:val="ListParagraph"/>
        <w:ind w:left="0" w:hanging="2"/>
        <w:rPr>
          <w:rFonts w:ascii="Times New Roman" w:eastAsia="Times New Roman" w:hAnsi="Times New Roman" w:cs="Times New Roman"/>
          <w:lang w:val="en-IN"/>
        </w:rPr>
      </w:pPr>
    </w:p>
    <w:p w14:paraId="70411F30" w14:textId="056FB9E6" w:rsidR="00003CB0" w:rsidRPr="00830681" w:rsidRDefault="00003CB0" w:rsidP="00830681">
      <w:pPr>
        <w:pStyle w:val="ListParagraph"/>
        <w:numPr>
          <w:ilvl w:val="0"/>
          <w:numId w:val="6"/>
        </w:numPr>
        <w:ind w:leftChars="0" w:firstLineChars="0"/>
        <w:jc w:val="both"/>
        <w:rPr>
          <w:rFonts w:ascii="Times New Roman" w:eastAsia="Times New Roman" w:hAnsi="Times New Roman" w:cs="Times New Roman"/>
          <w:lang w:val="en-IN"/>
        </w:rPr>
      </w:pPr>
      <w:r w:rsidRPr="00830681">
        <w:rPr>
          <w:rFonts w:ascii="Times New Roman" w:eastAsia="Times New Roman" w:hAnsi="Times New Roman" w:cs="Times New Roman"/>
          <w:lang w:val="en-IN"/>
        </w:rPr>
        <w:t xml:space="preserve">Broader Societal Relevance: As digital footprints expand, this approach could apply to various domains beyond elections, contributing to a deeper understanding of human </w:t>
      </w:r>
      <w:proofErr w:type="spellStart"/>
      <w:r w:rsidRPr="00830681">
        <w:rPr>
          <w:rFonts w:ascii="Times New Roman" w:eastAsia="Times New Roman" w:hAnsi="Times New Roman" w:cs="Times New Roman"/>
          <w:lang w:val="en-IN"/>
        </w:rPr>
        <w:t>behavior</w:t>
      </w:r>
      <w:proofErr w:type="spellEnd"/>
      <w:r w:rsidRPr="00830681">
        <w:rPr>
          <w:rFonts w:ascii="Times New Roman" w:eastAsia="Times New Roman" w:hAnsi="Times New Roman" w:cs="Times New Roman"/>
          <w:lang w:val="en-IN"/>
        </w:rPr>
        <w:t xml:space="preserve"> and societal trends.</w:t>
      </w:r>
    </w:p>
    <w:p w14:paraId="5A751C1F" w14:textId="77777777" w:rsidR="00003CB0" w:rsidRDefault="00003CB0">
      <w:pPr>
        <w:ind w:left="0" w:hanging="2"/>
        <w:rPr>
          <w:rFonts w:ascii="Times New Roman" w:eastAsia="Times New Roman" w:hAnsi="Times New Roman" w:cs="Times New Roman"/>
          <w:b/>
        </w:rPr>
      </w:pPr>
    </w:p>
    <w:p w14:paraId="3CF3B166" w14:textId="77777777" w:rsidR="00212033" w:rsidRPr="00830681" w:rsidRDefault="00E22835">
      <w:pPr>
        <w:ind w:left="0" w:hanging="2"/>
        <w:rPr>
          <w:rFonts w:ascii="Times New Roman" w:eastAsia="Times New Roman" w:hAnsi="Times New Roman" w:cs="Times New Roman"/>
          <w:b/>
          <w:sz w:val="24"/>
          <w:szCs w:val="24"/>
        </w:rPr>
      </w:pPr>
      <w:r w:rsidRPr="00830681">
        <w:rPr>
          <w:rFonts w:ascii="Times New Roman" w:eastAsia="Times New Roman" w:hAnsi="Times New Roman" w:cs="Times New Roman"/>
          <w:b/>
          <w:sz w:val="24"/>
          <w:szCs w:val="24"/>
        </w:rPr>
        <w:t xml:space="preserve">Market potential and competitive advantage: </w:t>
      </w:r>
    </w:p>
    <w:p w14:paraId="2E91518A" w14:textId="77777777" w:rsidR="00830681" w:rsidRPr="00830681" w:rsidRDefault="00830681" w:rsidP="00830681">
      <w:pPr>
        <w:ind w:left="0" w:hanging="2"/>
        <w:rPr>
          <w:rFonts w:ascii="Times New Roman" w:eastAsia="Times New Roman" w:hAnsi="Times New Roman" w:cs="Times New Roman"/>
          <w:b/>
          <w:lang w:val="en-IN"/>
        </w:rPr>
      </w:pPr>
      <w:r w:rsidRPr="00830681">
        <w:rPr>
          <w:rFonts w:ascii="Times New Roman" w:eastAsia="Times New Roman" w:hAnsi="Times New Roman" w:cs="Times New Roman"/>
          <w:b/>
          <w:lang w:val="en-IN"/>
        </w:rPr>
        <w:t>Market Potential</w:t>
      </w:r>
    </w:p>
    <w:p w14:paraId="17F1F580" w14:textId="7DA11E68" w:rsidR="00830681" w:rsidRDefault="00830681" w:rsidP="00830681">
      <w:pPr>
        <w:pStyle w:val="ListParagraph"/>
        <w:numPr>
          <w:ilvl w:val="0"/>
          <w:numId w:val="7"/>
        </w:numPr>
        <w:ind w:leftChars="0" w:firstLineChars="0"/>
        <w:jc w:val="both"/>
        <w:rPr>
          <w:rFonts w:ascii="Times New Roman" w:eastAsia="Times New Roman" w:hAnsi="Times New Roman" w:cs="Times New Roman"/>
          <w:bCs/>
          <w:lang w:val="en-IN"/>
        </w:rPr>
      </w:pPr>
      <w:r w:rsidRPr="00830681">
        <w:rPr>
          <w:rFonts w:ascii="Times New Roman" w:eastAsia="Times New Roman" w:hAnsi="Times New Roman" w:cs="Times New Roman"/>
          <w:bCs/>
          <w:lang w:val="en-IN"/>
        </w:rPr>
        <w:lastRenderedPageBreak/>
        <w:t>High Demand for Predictive Analytics: Increasing need for data-driven decision-making in politics, marketing, and finance.</w:t>
      </w:r>
    </w:p>
    <w:p w14:paraId="61F6C016" w14:textId="77777777" w:rsidR="00830681" w:rsidRPr="00830681" w:rsidRDefault="00830681" w:rsidP="00830681">
      <w:pPr>
        <w:pStyle w:val="ListParagraph"/>
        <w:ind w:leftChars="0" w:firstLineChars="0" w:firstLine="0"/>
        <w:jc w:val="both"/>
        <w:rPr>
          <w:rFonts w:ascii="Times New Roman" w:eastAsia="Times New Roman" w:hAnsi="Times New Roman" w:cs="Times New Roman"/>
          <w:bCs/>
          <w:lang w:val="en-IN"/>
        </w:rPr>
      </w:pPr>
    </w:p>
    <w:p w14:paraId="451B2F88" w14:textId="77777777" w:rsidR="00830681" w:rsidRDefault="00830681" w:rsidP="00830681">
      <w:pPr>
        <w:pStyle w:val="ListParagraph"/>
        <w:numPr>
          <w:ilvl w:val="0"/>
          <w:numId w:val="7"/>
        </w:numPr>
        <w:ind w:leftChars="0" w:firstLineChars="0"/>
        <w:jc w:val="both"/>
        <w:rPr>
          <w:rFonts w:ascii="Times New Roman" w:eastAsia="Times New Roman" w:hAnsi="Times New Roman" w:cs="Times New Roman"/>
          <w:bCs/>
          <w:lang w:val="en-IN"/>
        </w:rPr>
      </w:pPr>
      <w:r w:rsidRPr="00830681">
        <w:rPr>
          <w:rFonts w:ascii="Times New Roman" w:eastAsia="Times New Roman" w:hAnsi="Times New Roman" w:cs="Times New Roman"/>
          <w:bCs/>
          <w:lang w:val="en-IN"/>
        </w:rPr>
        <w:t xml:space="preserve">Rising Social Media Influence: Expanding market for tools </w:t>
      </w:r>
      <w:proofErr w:type="spellStart"/>
      <w:r w:rsidRPr="00830681">
        <w:rPr>
          <w:rFonts w:ascii="Times New Roman" w:eastAsia="Times New Roman" w:hAnsi="Times New Roman" w:cs="Times New Roman"/>
          <w:bCs/>
          <w:lang w:val="en-IN"/>
        </w:rPr>
        <w:t>analyzing</w:t>
      </w:r>
      <w:proofErr w:type="spellEnd"/>
      <w:r w:rsidRPr="00830681">
        <w:rPr>
          <w:rFonts w:ascii="Times New Roman" w:eastAsia="Times New Roman" w:hAnsi="Times New Roman" w:cs="Times New Roman"/>
          <w:bCs/>
          <w:lang w:val="en-IN"/>
        </w:rPr>
        <w:t xml:space="preserve"> social media data for strategic insights</w:t>
      </w:r>
      <w:r>
        <w:rPr>
          <w:rFonts w:ascii="Times New Roman" w:eastAsia="Times New Roman" w:hAnsi="Times New Roman" w:cs="Times New Roman"/>
          <w:bCs/>
          <w:lang w:val="en-IN"/>
        </w:rPr>
        <w:t>.</w:t>
      </w:r>
    </w:p>
    <w:p w14:paraId="3EFB3D16" w14:textId="77777777" w:rsidR="00830681" w:rsidRPr="00830681" w:rsidRDefault="00830681" w:rsidP="00830681">
      <w:pPr>
        <w:pStyle w:val="ListParagraph"/>
        <w:ind w:left="0" w:hanging="2"/>
        <w:rPr>
          <w:rFonts w:ascii="Times New Roman" w:eastAsia="Times New Roman" w:hAnsi="Times New Roman" w:cs="Times New Roman"/>
          <w:bCs/>
          <w:lang w:val="en-IN"/>
        </w:rPr>
      </w:pPr>
    </w:p>
    <w:p w14:paraId="6B5D9E9C" w14:textId="5799DF5F" w:rsidR="00830681" w:rsidRPr="00830681" w:rsidRDefault="00830681" w:rsidP="00830681">
      <w:pPr>
        <w:pStyle w:val="ListParagraph"/>
        <w:numPr>
          <w:ilvl w:val="0"/>
          <w:numId w:val="7"/>
        </w:numPr>
        <w:ind w:leftChars="0" w:firstLineChars="0"/>
        <w:jc w:val="both"/>
        <w:rPr>
          <w:rFonts w:ascii="Times New Roman" w:eastAsia="Times New Roman" w:hAnsi="Times New Roman" w:cs="Times New Roman"/>
          <w:bCs/>
          <w:lang w:val="en-IN"/>
        </w:rPr>
      </w:pPr>
      <w:r w:rsidRPr="00830681">
        <w:rPr>
          <w:rFonts w:ascii="Times New Roman" w:eastAsia="Times New Roman" w:hAnsi="Times New Roman" w:cs="Times New Roman"/>
          <w:bCs/>
          <w:lang w:val="en-IN"/>
        </w:rPr>
        <w:t>Political Campaigning: Essential tool for political consulting firms and campaigns to gauge voter sentiment.</w:t>
      </w:r>
    </w:p>
    <w:p w14:paraId="7BDAB3DC" w14:textId="4E65F8BD" w:rsidR="00830681" w:rsidRPr="00830681" w:rsidRDefault="00830681" w:rsidP="00830681">
      <w:pPr>
        <w:ind w:leftChars="0" w:left="0" w:firstLineChars="0" w:firstLine="0"/>
        <w:rPr>
          <w:rFonts w:ascii="Times New Roman" w:eastAsia="Times New Roman" w:hAnsi="Times New Roman" w:cs="Times New Roman"/>
          <w:b/>
          <w:lang w:val="en-IN"/>
        </w:rPr>
      </w:pPr>
      <w:r w:rsidRPr="00830681">
        <w:rPr>
          <w:rFonts w:ascii="Times New Roman" w:eastAsia="Times New Roman" w:hAnsi="Times New Roman" w:cs="Times New Roman"/>
          <w:b/>
        </w:rPr>
        <w:t>Competitive Advantage</w:t>
      </w:r>
    </w:p>
    <w:p w14:paraId="08F9A14C" w14:textId="1E778C32" w:rsidR="00830681" w:rsidRDefault="00830681" w:rsidP="00830681">
      <w:pPr>
        <w:pStyle w:val="ListParagraph"/>
        <w:numPr>
          <w:ilvl w:val="0"/>
          <w:numId w:val="7"/>
        </w:numPr>
        <w:spacing w:after="0" w:line="240" w:lineRule="auto"/>
        <w:ind w:leftChars="0" w:firstLineChars="0"/>
        <w:textDirection w:val="lrTb"/>
        <w:textAlignment w:val="auto"/>
        <w:outlineLvl w:val="9"/>
        <w:rPr>
          <w:rFonts w:ascii="Times New Roman" w:eastAsia="Times New Roman" w:hAnsi="Times New Roman" w:cs="Times New Roman"/>
          <w:bCs/>
          <w:kern w:val="0"/>
          <w:position w:val="0"/>
          <w:sz w:val="24"/>
          <w:szCs w:val="24"/>
          <w:lang w:val="en-IN" w:eastAsia="en-IN"/>
        </w:rPr>
      </w:pPr>
      <w:r w:rsidRPr="00830681">
        <w:rPr>
          <w:rFonts w:ascii="Times New Roman" w:eastAsia="Times New Roman" w:hAnsi="Times New Roman" w:cs="Times New Roman"/>
          <w:bCs/>
          <w:kern w:val="0"/>
          <w:position w:val="0"/>
          <w:sz w:val="24"/>
          <w:szCs w:val="24"/>
          <w:lang w:val="en-IN" w:eastAsia="en-IN"/>
        </w:rPr>
        <w:t>Real-Time Insights: Immediate analysis of public sentiment, faster than traditional polling.</w:t>
      </w:r>
    </w:p>
    <w:p w14:paraId="1DE99258" w14:textId="77777777" w:rsidR="00830681" w:rsidRPr="00830681" w:rsidRDefault="00830681" w:rsidP="00830681">
      <w:pPr>
        <w:pStyle w:val="ListParagraph"/>
        <w:spacing w:after="0" w:line="240" w:lineRule="auto"/>
        <w:ind w:leftChars="0" w:firstLineChars="0" w:firstLine="0"/>
        <w:textDirection w:val="lrTb"/>
        <w:textAlignment w:val="auto"/>
        <w:outlineLvl w:val="9"/>
        <w:rPr>
          <w:rFonts w:ascii="Times New Roman" w:eastAsia="Times New Roman" w:hAnsi="Times New Roman" w:cs="Times New Roman"/>
          <w:bCs/>
          <w:kern w:val="0"/>
          <w:position w:val="0"/>
          <w:sz w:val="24"/>
          <w:szCs w:val="24"/>
          <w:lang w:val="en-IN" w:eastAsia="en-IN"/>
        </w:rPr>
      </w:pPr>
    </w:p>
    <w:p w14:paraId="6BAD944F" w14:textId="13281C2F" w:rsidR="00830681" w:rsidRDefault="00830681" w:rsidP="00830681">
      <w:pPr>
        <w:pStyle w:val="ListParagraph"/>
        <w:numPr>
          <w:ilvl w:val="0"/>
          <w:numId w:val="7"/>
        </w:numPr>
        <w:spacing w:after="0" w:line="240" w:lineRule="auto"/>
        <w:ind w:leftChars="0" w:firstLineChars="0"/>
        <w:textDirection w:val="lrTb"/>
        <w:textAlignment w:val="auto"/>
        <w:outlineLvl w:val="9"/>
        <w:rPr>
          <w:rFonts w:ascii="Times New Roman" w:eastAsia="Times New Roman" w:hAnsi="Times New Roman" w:cs="Times New Roman"/>
          <w:bCs/>
          <w:kern w:val="0"/>
          <w:position w:val="0"/>
          <w:sz w:val="24"/>
          <w:szCs w:val="24"/>
          <w:lang w:val="en-IN" w:eastAsia="en-IN"/>
        </w:rPr>
      </w:pPr>
      <w:r w:rsidRPr="00830681">
        <w:rPr>
          <w:rFonts w:ascii="Times New Roman" w:eastAsia="Times New Roman" w:hAnsi="Times New Roman" w:cs="Times New Roman"/>
          <w:bCs/>
          <w:kern w:val="0"/>
          <w:position w:val="0"/>
          <w:sz w:val="24"/>
          <w:szCs w:val="24"/>
          <w:lang w:val="en-IN" w:eastAsia="en-IN"/>
        </w:rPr>
        <w:t xml:space="preserve"> Scalable and Flexible: TensorFlow enables handling large datasets and various election scenarios.</w:t>
      </w:r>
    </w:p>
    <w:p w14:paraId="7B52E1CC" w14:textId="77777777" w:rsidR="00830681" w:rsidRPr="00830681" w:rsidRDefault="00830681" w:rsidP="00830681">
      <w:pPr>
        <w:pStyle w:val="ListParagraph"/>
        <w:ind w:left="0" w:hanging="2"/>
        <w:rPr>
          <w:rFonts w:ascii="Times New Roman" w:eastAsia="Times New Roman" w:hAnsi="Times New Roman" w:cs="Times New Roman"/>
          <w:bCs/>
          <w:kern w:val="0"/>
          <w:position w:val="0"/>
          <w:sz w:val="24"/>
          <w:szCs w:val="24"/>
          <w:lang w:val="en-IN" w:eastAsia="en-IN"/>
        </w:rPr>
      </w:pPr>
    </w:p>
    <w:p w14:paraId="2A759146" w14:textId="77777777" w:rsidR="00830681" w:rsidRPr="00830681" w:rsidRDefault="00830681" w:rsidP="00830681">
      <w:pPr>
        <w:pStyle w:val="ListParagraph"/>
        <w:spacing w:after="0" w:line="240" w:lineRule="auto"/>
        <w:ind w:leftChars="0" w:firstLineChars="0" w:firstLine="0"/>
        <w:textDirection w:val="lrTb"/>
        <w:textAlignment w:val="auto"/>
        <w:outlineLvl w:val="9"/>
        <w:rPr>
          <w:rFonts w:ascii="Times New Roman" w:eastAsia="Times New Roman" w:hAnsi="Times New Roman" w:cs="Times New Roman"/>
          <w:bCs/>
          <w:kern w:val="0"/>
          <w:position w:val="0"/>
          <w:sz w:val="24"/>
          <w:szCs w:val="24"/>
          <w:lang w:val="en-IN" w:eastAsia="en-IN"/>
        </w:rPr>
      </w:pPr>
    </w:p>
    <w:p w14:paraId="7D1F8146" w14:textId="457ABB07" w:rsidR="00830681" w:rsidRDefault="00830681" w:rsidP="00830681">
      <w:pPr>
        <w:pStyle w:val="ListParagraph"/>
        <w:numPr>
          <w:ilvl w:val="0"/>
          <w:numId w:val="7"/>
        </w:numPr>
        <w:spacing w:after="0" w:line="240" w:lineRule="auto"/>
        <w:ind w:leftChars="0" w:firstLineChars="0"/>
        <w:textDirection w:val="lrTb"/>
        <w:textAlignment w:val="auto"/>
        <w:outlineLvl w:val="9"/>
        <w:rPr>
          <w:rFonts w:ascii="Times New Roman" w:eastAsia="Times New Roman" w:hAnsi="Times New Roman" w:cs="Times New Roman"/>
          <w:bCs/>
          <w:kern w:val="0"/>
          <w:position w:val="0"/>
          <w:sz w:val="24"/>
          <w:szCs w:val="24"/>
          <w:lang w:val="en-IN" w:eastAsia="en-IN"/>
        </w:rPr>
      </w:pPr>
      <w:r w:rsidRPr="00830681">
        <w:rPr>
          <w:rFonts w:ascii="Times New Roman" w:eastAsia="Times New Roman" w:hAnsi="Times New Roman" w:cs="Times New Roman"/>
          <w:bCs/>
          <w:kern w:val="0"/>
          <w:position w:val="0"/>
          <w:sz w:val="24"/>
          <w:szCs w:val="24"/>
          <w:lang w:val="en-IN" w:eastAsia="en-IN"/>
        </w:rPr>
        <w:t>Accurate Predictions: Combines sentiment analysis with Random Forest for reliable results.</w:t>
      </w:r>
    </w:p>
    <w:p w14:paraId="12609155" w14:textId="77777777" w:rsidR="00830681" w:rsidRPr="00830681" w:rsidRDefault="00830681" w:rsidP="00830681">
      <w:pPr>
        <w:pStyle w:val="ListParagraph"/>
        <w:spacing w:after="0" w:line="240" w:lineRule="auto"/>
        <w:ind w:leftChars="0" w:firstLineChars="0" w:firstLine="0"/>
        <w:textDirection w:val="lrTb"/>
        <w:textAlignment w:val="auto"/>
        <w:outlineLvl w:val="9"/>
        <w:rPr>
          <w:rFonts w:ascii="Times New Roman" w:eastAsia="Times New Roman" w:hAnsi="Times New Roman" w:cs="Times New Roman"/>
          <w:bCs/>
          <w:kern w:val="0"/>
          <w:position w:val="0"/>
          <w:sz w:val="24"/>
          <w:szCs w:val="24"/>
          <w:lang w:val="en-IN" w:eastAsia="en-IN"/>
        </w:rPr>
      </w:pPr>
    </w:p>
    <w:p w14:paraId="2C4C2096" w14:textId="374C7E33" w:rsidR="00830681" w:rsidRDefault="00830681" w:rsidP="00830681">
      <w:pPr>
        <w:pStyle w:val="ListParagraph"/>
        <w:numPr>
          <w:ilvl w:val="0"/>
          <w:numId w:val="7"/>
        </w:numPr>
        <w:spacing w:after="0" w:line="240" w:lineRule="auto"/>
        <w:ind w:leftChars="0" w:firstLineChars="0"/>
        <w:textDirection w:val="lrTb"/>
        <w:textAlignment w:val="auto"/>
        <w:outlineLvl w:val="9"/>
        <w:rPr>
          <w:rFonts w:ascii="Times New Roman" w:eastAsia="Times New Roman" w:hAnsi="Times New Roman" w:cs="Times New Roman"/>
          <w:bCs/>
          <w:kern w:val="0"/>
          <w:position w:val="0"/>
          <w:sz w:val="24"/>
          <w:szCs w:val="24"/>
          <w:lang w:val="en-IN" w:eastAsia="en-IN"/>
        </w:rPr>
      </w:pPr>
      <w:r w:rsidRPr="00830681">
        <w:rPr>
          <w:rFonts w:ascii="Times New Roman" w:eastAsia="Times New Roman" w:hAnsi="Times New Roman" w:cs="Times New Roman"/>
          <w:bCs/>
          <w:kern w:val="0"/>
          <w:position w:val="0"/>
          <w:sz w:val="24"/>
          <w:szCs w:val="24"/>
          <w:lang w:val="en-IN" w:eastAsia="en-IN"/>
        </w:rPr>
        <w:t xml:space="preserve">Cost-Effective: Reduces </w:t>
      </w:r>
      <w:r>
        <w:rPr>
          <w:rFonts w:ascii="Times New Roman" w:eastAsia="Times New Roman" w:hAnsi="Times New Roman" w:cs="Times New Roman"/>
          <w:bCs/>
          <w:kern w:val="0"/>
          <w:position w:val="0"/>
          <w:sz w:val="24"/>
          <w:szCs w:val="24"/>
          <w:lang w:val="en-IN" w:eastAsia="en-IN"/>
        </w:rPr>
        <w:t xml:space="preserve">the </w:t>
      </w:r>
      <w:r w:rsidRPr="00830681">
        <w:rPr>
          <w:rFonts w:ascii="Times New Roman" w:eastAsia="Times New Roman" w:hAnsi="Times New Roman" w:cs="Times New Roman"/>
          <w:bCs/>
          <w:kern w:val="0"/>
          <w:position w:val="0"/>
          <w:sz w:val="24"/>
          <w:szCs w:val="24"/>
          <w:lang w:val="en-IN" w:eastAsia="en-IN"/>
        </w:rPr>
        <w:t>need for expensive polling, leveraging readily available social media data.</w:t>
      </w:r>
    </w:p>
    <w:p w14:paraId="262C7B7D" w14:textId="77777777" w:rsidR="00830681" w:rsidRPr="00830681" w:rsidRDefault="00830681" w:rsidP="00830681">
      <w:pPr>
        <w:pStyle w:val="ListParagraph"/>
        <w:ind w:left="0" w:hanging="2"/>
        <w:rPr>
          <w:rFonts w:ascii="Times New Roman" w:eastAsia="Times New Roman" w:hAnsi="Times New Roman" w:cs="Times New Roman"/>
          <w:bCs/>
          <w:kern w:val="0"/>
          <w:position w:val="0"/>
          <w:sz w:val="24"/>
          <w:szCs w:val="24"/>
          <w:lang w:val="en-IN" w:eastAsia="en-IN"/>
        </w:rPr>
      </w:pPr>
    </w:p>
    <w:p w14:paraId="2391A9D1" w14:textId="77777777" w:rsidR="00830681" w:rsidRPr="00830681" w:rsidRDefault="00830681" w:rsidP="00830681">
      <w:pPr>
        <w:pStyle w:val="ListParagraph"/>
        <w:spacing w:after="0" w:line="240" w:lineRule="auto"/>
        <w:ind w:leftChars="0" w:firstLineChars="0" w:firstLine="0"/>
        <w:textDirection w:val="lrTb"/>
        <w:textAlignment w:val="auto"/>
        <w:outlineLvl w:val="9"/>
        <w:rPr>
          <w:rFonts w:ascii="Times New Roman" w:eastAsia="Times New Roman" w:hAnsi="Times New Roman" w:cs="Times New Roman"/>
          <w:bCs/>
          <w:kern w:val="0"/>
          <w:position w:val="0"/>
          <w:sz w:val="24"/>
          <w:szCs w:val="24"/>
          <w:lang w:val="en-IN" w:eastAsia="en-IN"/>
        </w:rPr>
      </w:pPr>
    </w:p>
    <w:p w14:paraId="3C23F2D3" w14:textId="7E04E38C" w:rsidR="00830681" w:rsidRPr="00830681" w:rsidRDefault="00830681" w:rsidP="00830681">
      <w:pPr>
        <w:pStyle w:val="ListParagraph"/>
        <w:numPr>
          <w:ilvl w:val="0"/>
          <w:numId w:val="7"/>
        </w:numPr>
        <w:ind w:leftChars="0" w:firstLineChars="0"/>
        <w:rPr>
          <w:rFonts w:ascii="Times New Roman" w:eastAsia="Times New Roman" w:hAnsi="Times New Roman" w:cs="Times New Roman"/>
          <w:bCs/>
        </w:rPr>
      </w:pPr>
      <w:r w:rsidRPr="00830681">
        <w:rPr>
          <w:rFonts w:ascii="Times New Roman" w:eastAsia="Times New Roman" w:hAnsi="Times New Roman" w:cs="Times New Roman"/>
          <w:bCs/>
          <w:kern w:val="0"/>
          <w:position w:val="0"/>
          <w:sz w:val="24"/>
          <w:szCs w:val="24"/>
          <w:lang w:val="en-IN" w:eastAsia="en-IN"/>
        </w:rPr>
        <w:t>Strategic Edge in Politics: Provides a significant advantage in crafting data-driven campaign strategies</w:t>
      </w:r>
      <w:r>
        <w:rPr>
          <w:rFonts w:ascii="Times New Roman" w:eastAsia="Times New Roman" w:hAnsi="Times New Roman" w:cs="Times New Roman"/>
          <w:bCs/>
          <w:kern w:val="0"/>
          <w:position w:val="0"/>
          <w:sz w:val="24"/>
          <w:szCs w:val="24"/>
          <w:lang w:val="en-IN" w:eastAsia="en-IN"/>
        </w:rPr>
        <w:t>.</w:t>
      </w:r>
    </w:p>
    <w:p w14:paraId="72433AB8" w14:textId="28AB8873" w:rsidR="00212033" w:rsidRDefault="00E22835" w:rsidP="00830681">
      <w:pPr>
        <w:ind w:left="0" w:hanging="2"/>
      </w:pPr>
      <w:r>
        <w:t xml:space="preserve">Project Objectives: Industry/ Product/ Research/Societal </w:t>
      </w:r>
    </w:p>
    <w:p w14:paraId="183095EA" w14:textId="77777777" w:rsidR="00212033" w:rsidRDefault="00E22835">
      <w:pPr>
        <w:spacing w:after="0"/>
        <w:ind w:left="0" w:hanging="2"/>
        <w:rPr>
          <w:rFonts w:ascii="Times New Roman" w:eastAsia="Times New Roman" w:hAnsi="Times New Roman" w:cs="Times New Roman"/>
          <w:b/>
        </w:rPr>
      </w:pPr>
      <w:r>
        <w:rPr>
          <w:rFonts w:ascii="Times New Roman" w:eastAsia="Times New Roman" w:hAnsi="Times New Roman" w:cs="Times New Roman"/>
          <w:b/>
        </w:rPr>
        <w:t>1.</w:t>
      </w:r>
    </w:p>
    <w:p w14:paraId="1AF3E93C" w14:textId="77777777" w:rsidR="00212033" w:rsidRDefault="00E22835">
      <w:pPr>
        <w:spacing w:after="0"/>
        <w:ind w:left="0" w:hanging="2"/>
        <w:rPr>
          <w:rFonts w:ascii="Times New Roman" w:eastAsia="Times New Roman" w:hAnsi="Times New Roman" w:cs="Times New Roman"/>
          <w:b/>
        </w:rPr>
      </w:pPr>
      <w:r>
        <w:rPr>
          <w:rFonts w:ascii="Times New Roman" w:eastAsia="Times New Roman" w:hAnsi="Times New Roman" w:cs="Times New Roman"/>
          <w:b/>
        </w:rPr>
        <w:t>2.</w:t>
      </w:r>
    </w:p>
    <w:p w14:paraId="1A475141" w14:textId="77777777" w:rsidR="00212033" w:rsidRDefault="00E22835">
      <w:pPr>
        <w:spacing w:after="0"/>
        <w:ind w:left="0" w:hanging="2"/>
        <w:rPr>
          <w:rFonts w:ascii="Times New Roman" w:eastAsia="Times New Roman" w:hAnsi="Times New Roman" w:cs="Times New Roman"/>
          <w:b/>
        </w:rPr>
      </w:pPr>
      <w:r>
        <w:rPr>
          <w:rFonts w:ascii="Times New Roman" w:eastAsia="Times New Roman" w:hAnsi="Times New Roman" w:cs="Times New Roman"/>
          <w:b/>
        </w:rPr>
        <w:t>3.</w:t>
      </w:r>
    </w:p>
    <w:p w14:paraId="3D04F5C4" w14:textId="77777777" w:rsidR="00212033" w:rsidRDefault="00212033">
      <w:pPr>
        <w:spacing w:after="0"/>
        <w:ind w:left="0" w:hanging="2"/>
        <w:rPr>
          <w:rFonts w:ascii="Times New Roman" w:eastAsia="Times New Roman" w:hAnsi="Times New Roman" w:cs="Times New Roman"/>
          <w:b/>
        </w:rPr>
      </w:pPr>
    </w:p>
    <w:p w14:paraId="0255412A" w14:textId="77777777" w:rsidR="00212033" w:rsidRDefault="00E22835">
      <w:pPr>
        <w:spacing w:after="0"/>
        <w:ind w:left="0" w:hanging="2"/>
        <w:rPr>
          <w:rFonts w:ascii="Times New Roman" w:eastAsia="Times New Roman" w:hAnsi="Times New Roman" w:cs="Times New Roman"/>
          <w:b/>
        </w:rPr>
      </w:pPr>
      <w:r>
        <w:rPr>
          <w:rFonts w:ascii="Times New Roman" w:eastAsia="Times New Roman" w:hAnsi="Times New Roman" w:cs="Times New Roman"/>
          <w:b/>
        </w:rPr>
        <w:t xml:space="preserve">Technical Details (Platform and </w:t>
      </w:r>
      <w:r>
        <w:rPr>
          <w:rFonts w:ascii="Times New Roman" w:eastAsia="Times New Roman" w:hAnsi="Times New Roman" w:cs="Times New Roman"/>
          <w:b/>
        </w:rPr>
        <w:t>languages):</w:t>
      </w:r>
    </w:p>
    <w:p w14:paraId="1BB19D62" w14:textId="77777777" w:rsidR="00212033" w:rsidRDefault="00E22835">
      <w:pPr>
        <w:ind w:left="0" w:hanging="2"/>
        <w:rPr>
          <w:rFonts w:ascii="Times New Roman" w:eastAsia="Times New Roman" w:hAnsi="Times New Roman" w:cs="Times New Roman"/>
          <w:b/>
        </w:rPr>
      </w:pPr>
      <w:r>
        <w:rPr>
          <w:rFonts w:ascii="Times New Roman" w:eastAsia="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b/>
        </w:rPr>
        <w:t>__</w:t>
      </w:r>
    </w:p>
    <w:p w14:paraId="07EF8A21" w14:textId="723E4889" w:rsidR="00212033" w:rsidRDefault="00E22835">
      <w:pPr>
        <w:spacing w:after="0"/>
        <w:ind w:left="0" w:hanging="2"/>
        <w:rPr>
          <w:rFonts w:ascii="Times New Roman" w:eastAsia="Times New Roman" w:hAnsi="Times New Roman" w:cs="Times New Roman"/>
        </w:rPr>
      </w:pPr>
      <w:r>
        <w:rPr>
          <w:rFonts w:ascii="Times New Roman" w:eastAsia="Times New Roman" w:hAnsi="Times New Roman" w:cs="Times New Roman"/>
          <w:b/>
        </w:rPr>
        <w:t xml:space="preserve">Technical Key </w:t>
      </w:r>
      <w:proofErr w:type="gramStart"/>
      <w:r>
        <w:rPr>
          <w:rFonts w:ascii="Times New Roman" w:eastAsia="Times New Roman" w:hAnsi="Times New Roman" w:cs="Times New Roman"/>
          <w:b/>
        </w:rPr>
        <w:t>Words</w:t>
      </w:r>
      <w:r w:rsidR="00D53A02">
        <w:rPr>
          <w:rFonts w:ascii="Times New Roman" w:eastAsia="Times New Roman" w:hAnsi="Times New Roman" w:cs="Times New Roman"/>
          <w:b/>
        </w:rPr>
        <w:t xml:space="preserve"> :</w:t>
      </w:r>
      <w:proofErr w:type="gramEnd"/>
      <w:r w:rsidR="00D53A02">
        <w:rPr>
          <w:rFonts w:ascii="Times New Roman" w:eastAsia="Times New Roman" w:hAnsi="Times New Roman" w:cs="Times New Roman"/>
          <w:b/>
        </w:rPr>
        <w:t xml:space="preserve"> </w:t>
      </w:r>
    </w:p>
    <w:p w14:paraId="0B92D016" w14:textId="77777777" w:rsidR="00212033" w:rsidRDefault="00212033">
      <w:pPr>
        <w:pBdr>
          <w:top w:val="none" w:sz="0" w:space="0" w:color="000000"/>
          <w:left w:val="none" w:sz="0" w:space="0" w:color="000000"/>
          <w:bottom w:val="single" w:sz="8" w:space="2" w:color="000000"/>
          <w:right w:val="none" w:sz="0" w:space="0" w:color="000000"/>
        </w:pBdr>
        <w:spacing w:after="0"/>
        <w:ind w:left="0" w:hanging="2"/>
        <w:rPr>
          <w:rFonts w:ascii="Times New Roman" w:eastAsia="Times New Roman" w:hAnsi="Times New Roman" w:cs="Times New Roman"/>
        </w:rPr>
      </w:pPr>
    </w:p>
    <w:p w14:paraId="1A458308" w14:textId="77777777" w:rsidR="00212033" w:rsidRDefault="00212033">
      <w:pPr>
        <w:spacing w:after="0"/>
        <w:ind w:left="0" w:hanging="2"/>
        <w:rPr>
          <w:rFonts w:ascii="Times New Roman" w:eastAsia="Times New Roman" w:hAnsi="Times New Roman" w:cs="Times New Roman"/>
          <w:b/>
        </w:rPr>
      </w:pPr>
    </w:p>
    <w:p w14:paraId="323D203E" w14:textId="558BA9E9" w:rsidR="00212033" w:rsidRDefault="00E22835" w:rsidP="009147FF">
      <w:pPr>
        <w:spacing w:after="0"/>
        <w:ind w:left="0" w:hanging="2"/>
        <w:rPr>
          <w:rFonts w:ascii="Times New Roman" w:eastAsia="Times New Roman" w:hAnsi="Times New Roman" w:cs="Times New Roman"/>
          <w:b/>
        </w:rPr>
      </w:pPr>
      <w:r>
        <w:rPr>
          <w:rFonts w:ascii="Times New Roman" w:eastAsia="Times New Roman" w:hAnsi="Times New Roman" w:cs="Times New Roman"/>
          <w:b/>
        </w:rPr>
        <w:t xml:space="preserve"> Relevant mathematical models associated with the Project</w:t>
      </w:r>
    </w:p>
    <w:p w14:paraId="6F2F5507" w14:textId="375E64F2" w:rsidR="009147FF" w:rsidRDefault="009147FF" w:rsidP="009147FF">
      <w:pPr>
        <w:spacing w:after="0"/>
        <w:ind w:leftChars="0" w:left="0" w:firstLineChars="0" w:hanging="2"/>
        <w:rPr>
          <w:rFonts w:ascii="Times New Roman" w:eastAsia="Times New Roman" w:hAnsi="Times New Roman" w:cs="Times New Roman"/>
          <w:bCs/>
        </w:rPr>
      </w:pPr>
      <w:r>
        <w:rPr>
          <w:rFonts w:ascii="Times New Roman" w:eastAsia="Times New Roman" w:hAnsi="Times New Roman" w:cs="Times New Roman"/>
          <w:bCs/>
        </w:rPr>
        <w:t xml:space="preserve"> </w:t>
      </w:r>
      <w:r w:rsidRPr="009147FF">
        <w:rPr>
          <w:rFonts w:ascii="Times New Roman" w:eastAsia="Times New Roman" w:hAnsi="Times New Roman" w:cs="Times New Roman"/>
          <w:bCs/>
        </w:rPr>
        <w:t>Random Forest Algorithm</w:t>
      </w:r>
    </w:p>
    <w:p w14:paraId="6388F369" w14:textId="6DFD28DC" w:rsidR="009147FF" w:rsidRDefault="009147FF" w:rsidP="009147FF">
      <w:pPr>
        <w:spacing w:after="0"/>
        <w:ind w:leftChars="0" w:left="0" w:firstLineChars="0" w:hanging="2"/>
        <w:rPr>
          <w:rFonts w:ascii="Times New Roman" w:eastAsia="Times New Roman" w:hAnsi="Times New Roman" w:cs="Times New Roman"/>
          <w:bCs/>
        </w:rPr>
      </w:pPr>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textBlob</w:t>
      </w:r>
      <w:proofErr w:type="spellEnd"/>
    </w:p>
    <w:p w14:paraId="08FB24EA" w14:textId="77777777" w:rsidR="009147FF" w:rsidRPr="009147FF" w:rsidRDefault="009147FF" w:rsidP="009147FF">
      <w:pPr>
        <w:spacing w:after="0"/>
        <w:ind w:leftChars="0" w:left="0" w:firstLineChars="0" w:hanging="2"/>
        <w:rPr>
          <w:rFonts w:ascii="Times New Roman" w:eastAsia="Times New Roman" w:hAnsi="Times New Roman" w:cs="Times New Roman"/>
          <w:bCs/>
        </w:rPr>
      </w:pPr>
    </w:p>
    <w:p w14:paraId="6E0AC75B" w14:textId="77777777" w:rsidR="00212033" w:rsidRDefault="00E22835">
      <w:pPr>
        <w:ind w:left="0" w:hanging="2"/>
        <w:rPr>
          <w:color w:val="000000"/>
        </w:rPr>
      </w:pPr>
      <w:r>
        <w:rPr>
          <w:rFonts w:ascii="Times New Roman" w:eastAsia="Times New Roman" w:hAnsi="Times New Roman" w:cs="Times New Roman"/>
          <w:b/>
        </w:rPr>
        <w:t>Targets from project: (Discuss with guide and tick)</w:t>
      </w:r>
    </w:p>
    <w:p w14:paraId="2E8EF049" w14:textId="77777777" w:rsidR="00212033" w:rsidRDefault="00E2283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-Paid Consultancy project </w:t>
      </w:r>
    </w:p>
    <w:p w14:paraId="3CA4EEAC" w14:textId="77777777" w:rsidR="00212033" w:rsidRDefault="00E2283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-Sponsored Project </w:t>
      </w:r>
    </w:p>
    <w:p w14:paraId="1E650145" w14:textId="77777777" w:rsidR="00212033" w:rsidRDefault="00E2283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-Scopus/SCI Paper Publication </w:t>
      </w:r>
    </w:p>
    <w:p w14:paraId="23EE842B" w14:textId="77777777" w:rsidR="00212033" w:rsidRDefault="00E22835">
      <w:pPr>
        <w:spacing w:after="0"/>
        <w:ind w:left="0" w:hanging="2"/>
        <w:rPr>
          <w:rFonts w:ascii="Times New Roman" w:eastAsia="Times New Roman" w:hAnsi="Times New Roman" w:cs="Times New Roman"/>
        </w:rPr>
      </w:pPr>
      <w:r>
        <w:rPr>
          <w:rFonts w:ascii="Times New Roman" w:eastAsia="Times New Roman" w:hAnsi="Times New Roman" w:cs="Times New Roman"/>
        </w:rPr>
        <w:t>-Patent</w:t>
      </w:r>
    </w:p>
    <w:p w14:paraId="10511FC5" w14:textId="77777777" w:rsidR="00212033" w:rsidRDefault="00E22835">
      <w:pPr>
        <w:spacing w:after="0"/>
        <w:ind w:left="0" w:hanging="2"/>
        <w:rPr>
          <w:rFonts w:ascii="Times New Roman" w:eastAsia="Times New Roman" w:hAnsi="Times New Roman" w:cs="Times New Roman"/>
          <w:b/>
        </w:rPr>
      </w:pPr>
      <w:r>
        <w:rPr>
          <w:rFonts w:ascii="Times New Roman" w:eastAsia="Times New Roman" w:hAnsi="Times New Roman" w:cs="Times New Roman"/>
        </w:rPr>
        <w:t xml:space="preserve">-Project competition and awards </w:t>
      </w:r>
    </w:p>
    <w:p w14:paraId="133C7A3F" w14:textId="77777777" w:rsidR="00212033" w:rsidRDefault="00212033">
      <w:pPr>
        <w:spacing w:after="0"/>
        <w:ind w:left="0" w:hanging="2"/>
        <w:rPr>
          <w:rFonts w:ascii="Times New Roman" w:eastAsia="Times New Roman" w:hAnsi="Times New Roman" w:cs="Times New Roman"/>
          <w:b/>
        </w:rPr>
      </w:pPr>
    </w:p>
    <w:p w14:paraId="122A86C6" w14:textId="77777777" w:rsidR="00212033" w:rsidRDefault="00E22835">
      <w:pPr>
        <w:spacing w:after="0"/>
        <w:ind w:left="0" w:hanging="2"/>
        <w:rPr>
          <w:rFonts w:ascii="Times New Roman" w:eastAsia="Times New Roman" w:hAnsi="Times New Roman" w:cs="Times New Roman"/>
          <w:b/>
        </w:rPr>
      </w:pPr>
      <w:r>
        <w:rPr>
          <w:rFonts w:ascii="Times New Roman" w:eastAsia="Times New Roman" w:hAnsi="Times New Roman" w:cs="Times New Roman"/>
          <w:b/>
        </w:rPr>
        <w:lastRenderedPageBreak/>
        <w:t>Plan of the conference/journal (Such as IEEE/Springer/Scopus Journal) where paper will publish or Patent/ Copyright of project.</w:t>
      </w:r>
    </w:p>
    <w:p w14:paraId="04812323" w14:textId="77777777" w:rsidR="00212033" w:rsidRDefault="00E22835">
      <w:pPr>
        <w:ind w:left="0" w:hanging="2"/>
        <w:rPr>
          <w:rFonts w:ascii="Times New Roman" w:eastAsia="Times New Roman" w:hAnsi="Times New Roman" w:cs="Times New Roman"/>
          <w:b/>
        </w:rPr>
      </w:pPr>
      <w:r>
        <w:rPr>
          <w:rFonts w:ascii="Times New Roman" w:eastAsia="Times New Roman" w:hAnsi="Times New Roman" w:cs="Times New Roman"/>
          <w:b/>
        </w:rPr>
        <w:t>______________________________________________________________________________________</w:t>
      </w:r>
      <w:r>
        <w:rPr>
          <w:rFonts w:ascii="Times New Roman" w:eastAsia="Times New Roman" w:hAnsi="Times New Roman" w:cs="Times New Roman"/>
          <w:b/>
        </w:rPr>
        <w:t>________________________________________________________________________________________________________________________________________________________________</w:t>
      </w:r>
    </w:p>
    <w:p w14:paraId="692DBAF2" w14:textId="18C17776" w:rsidR="00212033" w:rsidRDefault="00E22835">
      <w:pPr>
        <w:ind w:left="0" w:hanging="2"/>
        <w:rPr>
          <w:rFonts w:ascii="Times New Roman" w:eastAsia="Times New Roman" w:hAnsi="Times New Roman" w:cs="Times New Roman"/>
          <w:b/>
        </w:rPr>
      </w:pPr>
      <w:r>
        <w:rPr>
          <w:rFonts w:ascii="Times New Roman" w:eastAsia="Times New Roman" w:hAnsi="Times New Roman" w:cs="Times New Roman"/>
          <w:b/>
        </w:rPr>
        <w:t>References: List of Conference/Journal Papers supporting project idea (at least 10 papers + whi</w:t>
      </w:r>
      <w:r>
        <w:rPr>
          <w:rFonts w:ascii="Times New Roman" w:eastAsia="Times New Roman" w:hAnsi="Times New Roman" w:cs="Times New Roman"/>
          <w:b/>
        </w:rPr>
        <w:t xml:space="preserve">te papers or web references) </w:t>
      </w:r>
    </w:p>
    <w:p w14:paraId="5110B4DF" w14:textId="692839D5"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P. K. Batra, A. Saxena, S. Shruti, and C. Goel, "Election Result Prediction Using Twitter Sentiments Analysis," in </w:t>
      </w:r>
      <w:r>
        <w:rPr>
          <w:rStyle w:val="Emphasis"/>
        </w:rPr>
        <w:t>2020 Sixth International Conference on Parallel, Distributed and Grid Computing (PDGC)</w:t>
      </w:r>
      <w:r>
        <w:t>, Noida, India, 2020, pp. 831-836. doi:10.1109/PDGC50313.2020.9315758.</w:t>
      </w:r>
    </w:p>
    <w:p w14:paraId="473F97F7" w14:textId="4BC4B565"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A. </w:t>
      </w:r>
      <w:proofErr w:type="spellStart"/>
      <w:r>
        <w:t>Yavari</w:t>
      </w:r>
      <w:proofErr w:type="spellEnd"/>
      <w:r>
        <w:t xml:space="preserve">, H. </w:t>
      </w:r>
      <w:proofErr w:type="spellStart"/>
      <w:r>
        <w:t>Hassanpour</w:t>
      </w:r>
      <w:proofErr w:type="spellEnd"/>
      <w:r>
        <w:t xml:space="preserve">, B. </w:t>
      </w:r>
      <w:proofErr w:type="spellStart"/>
      <w:r>
        <w:t>Rahimpour</w:t>
      </w:r>
      <w:proofErr w:type="spellEnd"/>
      <w:r>
        <w:t xml:space="preserve"> Cami, and M. Mahdavi, "Election Prediction Based on Sentiment Analysis Using Twitter Data," </w:t>
      </w:r>
      <w:r>
        <w:rPr>
          <w:rStyle w:val="Emphasis"/>
        </w:rPr>
        <w:t>IJE TRANSACTIONS B: Applications</w:t>
      </w:r>
      <w:r>
        <w:t>, vol. 35, no. 02, pp. 372-379, Feb. 2022.</w:t>
      </w:r>
    </w:p>
    <w:p w14:paraId="546FB8A9" w14:textId="7CED5E18"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M.-H. Tsai, Y. Wang, M. Kwak, and N. </w:t>
      </w:r>
      <w:proofErr w:type="spellStart"/>
      <w:r>
        <w:t>Rigole</w:t>
      </w:r>
      <w:proofErr w:type="spellEnd"/>
      <w:r>
        <w:t xml:space="preserve">, "A Machine Learning Based Strategy for Election Result Prediction," in </w:t>
      </w:r>
      <w:r>
        <w:rPr>
          <w:rStyle w:val="Emphasis"/>
        </w:rPr>
        <w:t>2019 International Conference on Computational Science and Computational Intelligence (CSCI)</w:t>
      </w:r>
      <w:r>
        <w:t>, Macon, United States, 2019.</w:t>
      </w:r>
    </w:p>
    <w:p w14:paraId="393FB52E" w14:textId="41DF3D88"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M. K. Tripathi and M. </w:t>
      </w:r>
      <w:proofErr w:type="spellStart"/>
      <w:r>
        <w:t>Neelakantappa</w:t>
      </w:r>
      <w:proofErr w:type="spellEnd"/>
      <w:r>
        <w:t xml:space="preserve">, "Election Results Prediction Using Twitter Data by Applying NLP," </w:t>
      </w:r>
      <w:r>
        <w:rPr>
          <w:rStyle w:val="Emphasis"/>
        </w:rPr>
        <w:t xml:space="preserve">Int. J. </w:t>
      </w:r>
      <w:proofErr w:type="spellStart"/>
      <w:r>
        <w:rPr>
          <w:rStyle w:val="Emphasis"/>
        </w:rPr>
        <w:t>Intell</w:t>
      </w:r>
      <w:proofErr w:type="spellEnd"/>
      <w:r>
        <w:rPr>
          <w:rStyle w:val="Emphasis"/>
        </w:rPr>
        <w:t>. Syst. Appl. Eng.</w:t>
      </w:r>
      <w:r>
        <w:t>, Jan. 2024.</w:t>
      </w:r>
    </w:p>
    <w:p w14:paraId="2C485A22" w14:textId="049F65A4"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Y. Wang, J. Guo, C. Yuan, and B. Li, "Sentiment Analysis of Twitter Data," </w:t>
      </w:r>
      <w:r>
        <w:rPr>
          <w:rStyle w:val="Emphasis"/>
        </w:rPr>
        <w:t>Appl. Sci.</w:t>
      </w:r>
      <w:r>
        <w:t>,</w:t>
      </w:r>
    </w:p>
    <w:p w14:paraId="2C163431" w14:textId="27757486" w:rsidR="00AD472C" w:rsidRDefault="00E22835" w:rsidP="00AD472C">
      <w:pPr>
        <w:spacing w:after="0" w:line="240" w:lineRule="auto"/>
        <w:ind w:left="0" w:hanging="2"/>
        <w:rPr>
          <w:rFonts w:ascii="Times New Roman" w:eastAsia="Times New Roman" w:hAnsi="Times New Roman" w:cs="Times New Roman"/>
          <w:b/>
        </w:rPr>
      </w:pPr>
      <w:bookmarkStart w:id="1" w:name="_GoBack"/>
      <w:bookmarkEnd w:id="1"/>
      <w:r>
        <w:rPr>
          <w:rFonts w:ascii="Times New Roman" w:eastAsia="Times New Roman" w:hAnsi="Times New Roman" w:cs="Times New Roman"/>
          <w:b/>
        </w:rPr>
        <w:t>Name and Sign of Student</w:t>
      </w:r>
      <w:r w:rsidR="00AD472C">
        <w:rPr>
          <w:rFonts w:ascii="Times New Roman" w:eastAsia="Times New Roman" w:hAnsi="Times New Roman" w:cs="Times New Roman"/>
          <w:b/>
        </w:rPr>
        <w:t xml:space="preserve">s                                     Name and signature of Project Guide                                                </w:t>
      </w:r>
    </w:p>
    <w:p w14:paraId="292CF56E" w14:textId="3C1277B8" w:rsidR="00AD472C" w:rsidRDefault="00AD472C" w:rsidP="00AD472C">
      <w:pPr>
        <w:spacing w:after="0" w:line="24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679940AE" w14:textId="70E4AF14" w:rsidR="009147FF" w:rsidRPr="00AD472C" w:rsidRDefault="0025669F">
      <w:pPr>
        <w:spacing w:after="0" w:line="240" w:lineRule="auto"/>
        <w:ind w:left="0" w:hanging="2"/>
        <w:rPr>
          <w:rFonts w:ascii="Times New Roman" w:eastAsia="Times New Roman" w:hAnsi="Times New Roman" w:cs="Times New Roman"/>
          <w:bCs/>
        </w:rPr>
      </w:pPr>
      <w:r w:rsidRPr="00AD472C">
        <w:rPr>
          <w:rFonts w:ascii="Times New Roman" w:eastAsia="Times New Roman" w:hAnsi="Times New Roman" w:cs="Times New Roman"/>
          <w:bCs/>
        </w:rPr>
        <w:t>Pranav Bhopale</w:t>
      </w:r>
      <w:r w:rsidR="00AD472C">
        <w:rPr>
          <w:rFonts w:ascii="Times New Roman" w:eastAsia="Times New Roman" w:hAnsi="Times New Roman" w:cs="Times New Roman"/>
          <w:bCs/>
        </w:rPr>
        <w:t xml:space="preserve">                                                                 Prof. </w:t>
      </w:r>
      <w:proofErr w:type="spellStart"/>
      <w:r w:rsidR="00AD472C">
        <w:rPr>
          <w:rFonts w:ascii="Times New Roman" w:eastAsia="Times New Roman" w:hAnsi="Times New Roman" w:cs="Times New Roman"/>
          <w:bCs/>
        </w:rPr>
        <w:t>Anandkumar</w:t>
      </w:r>
      <w:proofErr w:type="spellEnd"/>
      <w:r w:rsidR="00AD472C">
        <w:rPr>
          <w:rFonts w:ascii="Times New Roman" w:eastAsia="Times New Roman" w:hAnsi="Times New Roman" w:cs="Times New Roman"/>
          <w:bCs/>
        </w:rPr>
        <w:t xml:space="preserve"> </w:t>
      </w:r>
      <w:proofErr w:type="spellStart"/>
      <w:r w:rsidR="00AD472C">
        <w:rPr>
          <w:rFonts w:ascii="Times New Roman" w:eastAsia="Times New Roman" w:hAnsi="Times New Roman" w:cs="Times New Roman"/>
          <w:bCs/>
        </w:rPr>
        <w:t>Birajdar</w:t>
      </w:r>
      <w:proofErr w:type="spellEnd"/>
      <w:r w:rsidR="00AD472C">
        <w:rPr>
          <w:rFonts w:ascii="Times New Roman" w:eastAsia="Times New Roman" w:hAnsi="Times New Roman" w:cs="Times New Roman"/>
          <w:bCs/>
        </w:rPr>
        <w:t xml:space="preserve">                                                 </w:t>
      </w:r>
    </w:p>
    <w:p w14:paraId="337D4EA9" w14:textId="77777777" w:rsidR="009147FF" w:rsidRPr="00AD472C" w:rsidRDefault="009147FF">
      <w:pPr>
        <w:spacing w:after="0" w:line="240" w:lineRule="auto"/>
        <w:ind w:left="0" w:hanging="2"/>
        <w:rPr>
          <w:rFonts w:ascii="Times New Roman" w:eastAsia="Times New Roman" w:hAnsi="Times New Roman" w:cs="Times New Roman"/>
          <w:bCs/>
        </w:rPr>
      </w:pPr>
      <w:r w:rsidRPr="00AD472C">
        <w:rPr>
          <w:rFonts w:ascii="Times New Roman" w:eastAsia="Times New Roman" w:hAnsi="Times New Roman" w:cs="Times New Roman"/>
          <w:bCs/>
        </w:rPr>
        <w:t>Dnyaneshwari Katkar</w:t>
      </w:r>
    </w:p>
    <w:p w14:paraId="21AA0C6A" w14:textId="77777777" w:rsidR="00AD472C" w:rsidRPr="00AD472C" w:rsidRDefault="00AD472C" w:rsidP="00AD472C">
      <w:pPr>
        <w:spacing w:after="0" w:line="240" w:lineRule="auto"/>
        <w:ind w:left="0" w:hanging="2"/>
        <w:rPr>
          <w:rFonts w:ascii="Times New Roman" w:eastAsia="Times New Roman" w:hAnsi="Times New Roman" w:cs="Times New Roman"/>
          <w:bCs/>
        </w:rPr>
      </w:pPr>
      <w:r w:rsidRPr="00AD472C">
        <w:rPr>
          <w:rFonts w:ascii="Times New Roman" w:eastAsia="Times New Roman" w:hAnsi="Times New Roman" w:cs="Times New Roman"/>
          <w:bCs/>
        </w:rPr>
        <w:t>Sahil Dhanwani</w:t>
      </w:r>
    </w:p>
    <w:p w14:paraId="6856996E" w14:textId="1D9C0BEC" w:rsidR="00212033" w:rsidRPr="00AD472C" w:rsidRDefault="00AD472C" w:rsidP="00AD472C">
      <w:pPr>
        <w:spacing w:after="0" w:line="240" w:lineRule="auto"/>
        <w:ind w:left="0" w:hanging="2"/>
        <w:rPr>
          <w:rFonts w:ascii="Times New Roman" w:eastAsia="Times New Roman" w:hAnsi="Times New Roman" w:cs="Times New Roman"/>
          <w:b/>
        </w:rPr>
      </w:pPr>
      <w:r w:rsidRPr="00AD472C">
        <w:rPr>
          <w:rFonts w:ascii="Times New Roman" w:eastAsia="Times New Roman" w:hAnsi="Times New Roman" w:cs="Times New Roman"/>
          <w:bCs/>
        </w:rPr>
        <w:t xml:space="preserve">Vaibhav </w:t>
      </w:r>
      <w:proofErr w:type="spellStart"/>
      <w:r w:rsidRPr="00AD472C">
        <w:rPr>
          <w:rFonts w:ascii="Times New Roman" w:eastAsia="Times New Roman" w:hAnsi="Times New Roman" w:cs="Times New Roman"/>
          <w:bCs/>
        </w:rPr>
        <w:t>Indure</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p w14:paraId="57358927" w14:textId="77777777" w:rsidR="00212033" w:rsidRDefault="00E22835">
      <w:pPr>
        <w:ind w:left="0" w:hanging="2"/>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p>
    <w:sectPr w:rsidR="00212033">
      <w:pgSz w:w="11906" w:h="16838"/>
      <w:pgMar w:top="1080" w:right="1440" w:bottom="56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F0F"/>
    <w:multiLevelType w:val="hybridMultilevel"/>
    <w:tmpl w:val="831C6CF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1F3870BB"/>
    <w:multiLevelType w:val="multilevel"/>
    <w:tmpl w:val="0DF25D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39430D"/>
    <w:multiLevelType w:val="hybridMultilevel"/>
    <w:tmpl w:val="3926E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4E63BC"/>
    <w:multiLevelType w:val="hybridMultilevel"/>
    <w:tmpl w:val="F4E2290A"/>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4" w15:restartNumberingAfterBreak="0">
    <w:nsid w:val="38722457"/>
    <w:multiLevelType w:val="multilevel"/>
    <w:tmpl w:val="0DF2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C7EAF"/>
    <w:multiLevelType w:val="multilevel"/>
    <w:tmpl w:val="086A303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23D7B"/>
    <w:multiLevelType w:val="multilevel"/>
    <w:tmpl w:val="CBA6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D3A4E"/>
    <w:multiLevelType w:val="multilevel"/>
    <w:tmpl w:val="0DF2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1C6183"/>
    <w:multiLevelType w:val="hybridMultilevel"/>
    <w:tmpl w:val="3F88ADB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4"/>
  </w:num>
  <w:num w:numId="6">
    <w:abstractNumId w:val="7"/>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33"/>
    <w:rsid w:val="00003CB0"/>
    <w:rsid w:val="000F0D79"/>
    <w:rsid w:val="0015629B"/>
    <w:rsid w:val="001C75B5"/>
    <w:rsid w:val="00212033"/>
    <w:rsid w:val="0025669F"/>
    <w:rsid w:val="00830681"/>
    <w:rsid w:val="009147FF"/>
    <w:rsid w:val="00A65C46"/>
    <w:rsid w:val="00AD472C"/>
    <w:rsid w:val="00C502A3"/>
    <w:rsid w:val="00C713D1"/>
    <w:rsid w:val="00D41857"/>
    <w:rsid w:val="00D53A02"/>
    <w:rsid w:val="00DA7523"/>
    <w:rsid w:val="00E22835"/>
    <w:rsid w:val="00FE1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93625"/>
  <w15:docId w15:val="{CBB3EC48-1FE7-45BA-935C-AD6ECCBA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Chars="-1" w:left="-1" w:hangingChars="1" w:hanging="1"/>
      <w:textDirection w:val="btLr"/>
      <w:textAlignment w:val="top"/>
      <w:outlineLvl w:val="0"/>
    </w:pPr>
    <w:rPr>
      <w:rFonts w:eastAsia="DejaVu Sans"/>
      <w:kern w:val="2"/>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DefaultParagraphFont">
    <w:name w:val="WW-Default Paragraph Font"/>
    <w:rPr>
      <w:w w:val="100"/>
      <w:position w:val="-1"/>
      <w:effect w:val="none"/>
      <w:vertAlign w:val="baseline"/>
      <w:cs w:val="0"/>
      <w:em w:val="none"/>
    </w:rPr>
  </w:style>
  <w:style w:type="character" w:customStyle="1" w:styleId="BalloonTextChar">
    <w:name w:val="Balloon Text Char"/>
    <w:basedOn w:val="WW-DefaultParagraphFont"/>
    <w:rPr>
      <w:rFonts w:ascii="Tahoma" w:hAnsi="Tahoma" w:cs="Tahoma"/>
      <w:w w:val="100"/>
      <w:position w:val="-1"/>
      <w:sz w:val="16"/>
      <w:szCs w:val="16"/>
      <w:effect w:val="none"/>
      <w:vertAlign w:val="baseline"/>
      <w:cs w:val="0"/>
      <w:em w:val="none"/>
      <w:lang w:val="en-US"/>
    </w:rPr>
  </w:style>
  <w:style w:type="paragraph" w:customStyle="1" w:styleId="Heading">
    <w:name w:val="Heading"/>
    <w:basedOn w:val="Normal"/>
    <w:next w:val="BodyText"/>
    <w:pPr>
      <w:keepNext/>
      <w:spacing w:before="240" w:after="120"/>
    </w:pPr>
    <w:rPr>
      <w:rFonts w:ascii="Liberation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Default">
    <w:name w:val="Default"/>
    <w:pPr>
      <w:autoSpaceDE w:val="0"/>
      <w:spacing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3"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styleId="TableGrid">
    <w:name w:val="Table Grid"/>
    <w:basedOn w:val="TableNormal"/>
    <w:uiPriority w:val="39"/>
    <w:rsid w:val="0025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47FF"/>
    <w:pPr>
      <w:ind w:left="720"/>
      <w:contextualSpacing/>
    </w:pPr>
  </w:style>
  <w:style w:type="character" w:styleId="Strong">
    <w:name w:val="Strong"/>
    <w:basedOn w:val="DefaultParagraphFont"/>
    <w:uiPriority w:val="22"/>
    <w:qFormat/>
    <w:rsid w:val="00830681"/>
    <w:rPr>
      <w:b/>
      <w:bCs/>
    </w:rPr>
  </w:style>
  <w:style w:type="character" w:styleId="Emphasis">
    <w:name w:val="Emphasis"/>
    <w:basedOn w:val="DefaultParagraphFont"/>
    <w:uiPriority w:val="20"/>
    <w:qFormat/>
    <w:rsid w:val="00E228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9787">
      <w:bodyDiv w:val="1"/>
      <w:marLeft w:val="0"/>
      <w:marRight w:val="0"/>
      <w:marTop w:val="0"/>
      <w:marBottom w:val="0"/>
      <w:divBdr>
        <w:top w:val="none" w:sz="0" w:space="0" w:color="auto"/>
        <w:left w:val="none" w:sz="0" w:space="0" w:color="auto"/>
        <w:bottom w:val="none" w:sz="0" w:space="0" w:color="auto"/>
        <w:right w:val="none" w:sz="0" w:space="0" w:color="auto"/>
      </w:divBdr>
    </w:div>
    <w:div w:id="320935686">
      <w:bodyDiv w:val="1"/>
      <w:marLeft w:val="0"/>
      <w:marRight w:val="0"/>
      <w:marTop w:val="0"/>
      <w:marBottom w:val="0"/>
      <w:divBdr>
        <w:top w:val="none" w:sz="0" w:space="0" w:color="auto"/>
        <w:left w:val="none" w:sz="0" w:space="0" w:color="auto"/>
        <w:bottom w:val="none" w:sz="0" w:space="0" w:color="auto"/>
        <w:right w:val="none" w:sz="0" w:space="0" w:color="auto"/>
      </w:divBdr>
    </w:div>
    <w:div w:id="538974320">
      <w:bodyDiv w:val="1"/>
      <w:marLeft w:val="0"/>
      <w:marRight w:val="0"/>
      <w:marTop w:val="0"/>
      <w:marBottom w:val="0"/>
      <w:divBdr>
        <w:top w:val="none" w:sz="0" w:space="0" w:color="auto"/>
        <w:left w:val="none" w:sz="0" w:space="0" w:color="auto"/>
        <w:bottom w:val="none" w:sz="0" w:space="0" w:color="auto"/>
        <w:right w:val="none" w:sz="0" w:space="0" w:color="auto"/>
      </w:divBdr>
      <w:divsChild>
        <w:div w:id="749036379">
          <w:marLeft w:val="0"/>
          <w:marRight w:val="0"/>
          <w:marTop w:val="0"/>
          <w:marBottom w:val="0"/>
          <w:divBdr>
            <w:top w:val="none" w:sz="0" w:space="0" w:color="auto"/>
            <w:left w:val="none" w:sz="0" w:space="0" w:color="auto"/>
            <w:bottom w:val="none" w:sz="0" w:space="0" w:color="auto"/>
            <w:right w:val="none" w:sz="0" w:space="0" w:color="auto"/>
          </w:divBdr>
          <w:divsChild>
            <w:div w:id="783428455">
              <w:marLeft w:val="0"/>
              <w:marRight w:val="0"/>
              <w:marTop w:val="0"/>
              <w:marBottom w:val="0"/>
              <w:divBdr>
                <w:top w:val="none" w:sz="0" w:space="0" w:color="auto"/>
                <w:left w:val="none" w:sz="0" w:space="0" w:color="auto"/>
                <w:bottom w:val="none" w:sz="0" w:space="0" w:color="auto"/>
                <w:right w:val="none" w:sz="0" w:space="0" w:color="auto"/>
              </w:divBdr>
              <w:divsChild>
                <w:div w:id="1363900349">
                  <w:marLeft w:val="0"/>
                  <w:marRight w:val="0"/>
                  <w:marTop w:val="0"/>
                  <w:marBottom w:val="0"/>
                  <w:divBdr>
                    <w:top w:val="none" w:sz="0" w:space="0" w:color="auto"/>
                    <w:left w:val="none" w:sz="0" w:space="0" w:color="auto"/>
                    <w:bottom w:val="none" w:sz="0" w:space="0" w:color="auto"/>
                    <w:right w:val="none" w:sz="0" w:space="0" w:color="auto"/>
                  </w:divBdr>
                  <w:divsChild>
                    <w:div w:id="21303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652">
          <w:marLeft w:val="0"/>
          <w:marRight w:val="0"/>
          <w:marTop w:val="0"/>
          <w:marBottom w:val="0"/>
          <w:divBdr>
            <w:top w:val="none" w:sz="0" w:space="0" w:color="auto"/>
            <w:left w:val="none" w:sz="0" w:space="0" w:color="auto"/>
            <w:bottom w:val="none" w:sz="0" w:space="0" w:color="auto"/>
            <w:right w:val="none" w:sz="0" w:space="0" w:color="auto"/>
          </w:divBdr>
          <w:divsChild>
            <w:div w:id="48892594">
              <w:marLeft w:val="0"/>
              <w:marRight w:val="0"/>
              <w:marTop w:val="0"/>
              <w:marBottom w:val="0"/>
              <w:divBdr>
                <w:top w:val="none" w:sz="0" w:space="0" w:color="auto"/>
                <w:left w:val="none" w:sz="0" w:space="0" w:color="auto"/>
                <w:bottom w:val="none" w:sz="0" w:space="0" w:color="auto"/>
                <w:right w:val="none" w:sz="0" w:space="0" w:color="auto"/>
              </w:divBdr>
              <w:divsChild>
                <w:div w:id="1881166667">
                  <w:marLeft w:val="0"/>
                  <w:marRight w:val="0"/>
                  <w:marTop w:val="0"/>
                  <w:marBottom w:val="0"/>
                  <w:divBdr>
                    <w:top w:val="none" w:sz="0" w:space="0" w:color="auto"/>
                    <w:left w:val="none" w:sz="0" w:space="0" w:color="auto"/>
                    <w:bottom w:val="none" w:sz="0" w:space="0" w:color="auto"/>
                    <w:right w:val="none" w:sz="0" w:space="0" w:color="auto"/>
                  </w:divBdr>
                  <w:divsChild>
                    <w:div w:id="11660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2928">
      <w:bodyDiv w:val="1"/>
      <w:marLeft w:val="0"/>
      <w:marRight w:val="0"/>
      <w:marTop w:val="0"/>
      <w:marBottom w:val="0"/>
      <w:divBdr>
        <w:top w:val="none" w:sz="0" w:space="0" w:color="auto"/>
        <w:left w:val="none" w:sz="0" w:space="0" w:color="auto"/>
        <w:bottom w:val="none" w:sz="0" w:space="0" w:color="auto"/>
        <w:right w:val="none" w:sz="0" w:space="0" w:color="auto"/>
      </w:divBdr>
    </w:div>
    <w:div w:id="638849552">
      <w:bodyDiv w:val="1"/>
      <w:marLeft w:val="0"/>
      <w:marRight w:val="0"/>
      <w:marTop w:val="0"/>
      <w:marBottom w:val="0"/>
      <w:divBdr>
        <w:top w:val="none" w:sz="0" w:space="0" w:color="auto"/>
        <w:left w:val="none" w:sz="0" w:space="0" w:color="auto"/>
        <w:bottom w:val="none" w:sz="0" w:space="0" w:color="auto"/>
        <w:right w:val="none" w:sz="0" w:space="0" w:color="auto"/>
      </w:divBdr>
    </w:div>
    <w:div w:id="674065779">
      <w:bodyDiv w:val="1"/>
      <w:marLeft w:val="0"/>
      <w:marRight w:val="0"/>
      <w:marTop w:val="0"/>
      <w:marBottom w:val="0"/>
      <w:divBdr>
        <w:top w:val="none" w:sz="0" w:space="0" w:color="auto"/>
        <w:left w:val="none" w:sz="0" w:space="0" w:color="auto"/>
        <w:bottom w:val="none" w:sz="0" w:space="0" w:color="auto"/>
        <w:right w:val="none" w:sz="0" w:space="0" w:color="auto"/>
      </w:divBdr>
    </w:div>
    <w:div w:id="2095859310">
      <w:bodyDiv w:val="1"/>
      <w:marLeft w:val="0"/>
      <w:marRight w:val="0"/>
      <w:marTop w:val="0"/>
      <w:marBottom w:val="0"/>
      <w:divBdr>
        <w:top w:val="none" w:sz="0" w:space="0" w:color="auto"/>
        <w:left w:val="none" w:sz="0" w:space="0" w:color="auto"/>
        <w:bottom w:val="none" w:sz="0" w:space="0" w:color="auto"/>
        <w:right w:val="none" w:sz="0" w:space="0" w:color="auto"/>
      </w:divBdr>
      <w:divsChild>
        <w:div w:id="977148458">
          <w:marLeft w:val="0"/>
          <w:marRight w:val="0"/>
          <w:marTop w:val="0"/>
          <w:marBottom w:val="0"/>
          <w:divBdr>
            <w:top w:val="none" w:sz="0" w:space="0" w:color="auto"/>
            <w:left w:val="none" w:sz="0" w:space="0" w:color="auto"/>
            <w:bottom w:val="none" w:sz="0" w:space="0" w:color="auto"/>
            <w:right w:val="none" w:sz="0" w:space="0" w:color="auto"/>
          </w:divBdr>
          <w:divsChild>
            <w:div w:id="901210147">
              <w:marLeft w:val="0"/>
              <w:marRight w:val="0"/>
              <w:marTop w:val="0"/>
              <w:marBottom w:val="0"/>
              <w:divBdr>
                <w:top w:val="none" w:sz="0" w:space="0" w:color="auto"/>
                <w:left w:val="none" w:sz="0" w:space="0" w:color="auto"/>
                <w:bottom w:val="none" w:sz="0" w:space="0" w:color="auto"/>
                <w:right w:val="none" w:sz="0" w:space="0" w:color="auto"/>
              </w:divBdr>
              <w:divsChild>
                <w:div w:id="1762946410">
                  <w:marLeft w:val="0"/>
                  <w:marRight w:val="0"/>
                  <w:marTop w:val="0"/>
                  <w:marBottom w:val="0"/>
                  <w:divBdr>
                    <w:top w:val="none" w:sz="0" w:space="0" w:color="auto"/>
                    <w:left w:val="none" w:sz="0" w:space="0" w:color="auto"/>
                    <w:bottom w:val="none" w:sz="0" w:space="0" w:color="auto"/>
                    <w:right w:val="none" w:sz="0" w:space="0" w:color="auto"/>
                  </w:divBdr>
                  <w:divsChild>
                    <w:div w:id="15785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2272">
          <w:marLeft w:val="0"/>
          <w:marRight w:val="0"/>
          <w:marTop w:val="0"/>
          <w:marBottom w:val="0"/>
          <w:divBdr>
            <w:top w:val="none" w:sz="0" w:space="0" w:color="auto"/>
            <w:left w:val="none" w:sz="0" w:space="0" w:color="auto"/>
            <w:bottom w:val="none" w:sz="0" w:space="0" w:color="auto"/>
            <w:right w:val="none" w:sz="0" w:space="0" w:color="auto"/>
          </w:divBdr>
          <w:divsChild>
            <w:div w:id="1413309881">
              <w:marLeft w:val="0"/>
              <w:marRight w:val="0"/>
              <w:marTop w:val="0"/>
              <w:marBottom w:val="0"/>
              <w:divBdr>
                <w:top w:val="none" w:sz="0" w:space="0" w:color="auto"/>
                <w:left w:val="none" w:sz="0" w:space="0" w:color="auto"/>
                <w:bottom w:val="none" w:sz="0" w:space="0" w:color="auto"/>
                <w:right w:val="none" w:sz="0" w:space="0" w:color="auto"/>
              </w:divBdr>
              <w:divsChild>
                <w:div w:id="725028120">
                  <w:marLeft w:val="0"/>
                  <w:marRight w:val="0"/>
                  <w:marTop w:val="0"/>
                  <w:marBottom w:val="0"/>
                  <w:divBdr>
                    <w:top w:val="none" w:sz="0" w:space="0" w:color="auto"/>
                    <w:left w:val="none" w:sz="0" w:space="0" w:color="auto"/>
                    <w:bottom w:val="none" w:sz="0" w:space="0" w:color="auto"/>
                    <w:right w:val="none" w:sz="0" w:space="0" w:color="auto"/>
                  </w:divBdr>
                  <w:divsChild>
                    <w:div w:id="12307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HxKPlnfv/SevyPcq2Le0gMzExA==">CgMxLjAyCWlkLmdqZGd4czgAciExOHBXblR6M1BTNjZtRjFacDFkbE84MXljNHJTaGo5cjU=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5</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4</cp:revision>
  <dcterms:created xsi:type="dcterms:W3CDTF">2024-07-29T04:59:00Z</dcterms:created>
  <dcterms:modified xsi:type="dcterms:W3CDTF">2024-08-08T18:55:00Z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Cummins Inc</vt:lpwstr>
  </property>
  <property fmtid="{D5CDD505-2E9C-101B-9397-08002B2CF9AE}" pid="4" name="DocSecurity">
    <vt:lpwstr>0.0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y fmtid="{D5CDD505-2E9C-101B-9397-08002B2CF9AE}" pid="9" name="GrammarlyDocumentId">
    <vt:lpwstr>aada501fde94761095d75b72cbd2265d8818a91030f16d3b363155372cbed4d2</vt:lpwstr>
  </property>
</Properties>
</file>