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D16AF" w14:textId="16B05485" w:rsidR="00EB2971" w:rsidRDefault="00000000">
      <w:pPr>
        <w:spacing w:after="1"/>
      </w:pPr>
      <w:r>
        <w:rPr>
          <w:b/>
        </w:rPr>
        <w:t>Name:</w:t>
      </w:r>
      <w:r>
        <w:t xml:space="preserve"> </w:t>
      </w:r>
      <w:r w:rsidR="00265C0F">
        <w:t>Sahil Jagtap</w:t>
      </w:r>
      <w:r>
        <w:t xml:space="preserve"> </w:t>
      </w:r>
    </w:p>
    <w:p w14:paraId="706C18E7" w14:textId="717491D6" w:rsidR="00EB2971" w:rsidRDefault="00000000">
      <w:pPr>
        <w:spacing w:after="0"/>
      </w:pPr>
      <w:r>
        <w:rPr>
          <w:b/>
        </w:rPr>
        <w:t>Roll no:</w:t>
      </w:r>
      <w:r>
        <w:t xml:space="preserve"> 2810</w:t>
      </w:r>
      <w:r w:rsidR="00265C0F">
        <w:t>62</w:t>
      </w:r>
    </w:p>
    <w:p w14:paraId="7E04543E" w14:textId="5DE241A1" w:rsidR="00EB2971" w:rsidRDefault="00000000">
      <w:pPr>
        <w:spacing w:after="0"/>
      </w:pPr>
      <w:r>
        <w:rPr>
          <w:b/>
        </w:rPr>
        <w:t>Batch:</w:t>
      </w:r>
      <w:r>
        <w:t xml:space="preserve"> A</w:t>
      </w:r>
      <w:r w:rsidR="00265C0F">
        <w:t>3</w:t>
      </w:r>
    </w:p>
    <w:p w14:paraId="0720D852" w14:textId="77777777" w:rsidR="00EB2971" w:rsidRDefault="00000000">
      <w:pPr>
        <w:spacing w:after="175"/>
      </w:pPr>
      <w:r>
        <w:rPr>
          <w:b/>
        </w:rPr>
        <w:t>Assignment 5</w:t>
      </w:r>
      <w:r>
        <w:t xml:space="preserve"> </w:t>
      </w:r>
    </w:p>
    <w:p w14:paraId="121776C4" w14:textId="77777777" w:rsidR="00EB2971" w:rsidRDefault="00000000">
      <w:pPr>
        <w:spacing w:after="158"/>
      </w:pPr>
      <w:r>
        <w:t xml:space="preserve">Statement: </w:t>
      </w:r>
    </w:p>
    <w:p w14:paraId="293400CA" w14:textId="77777777" w:rsidR="00EB2971" w:rsidRDefault="00000000">
      <w:pPr>
        <w:spacing w:after="1"/>
      </w:pPr>
      <w:r>
        <w:t xml:space="preserve">In this assignment, we have to perform: </w:t>
      </w:r>
    </w:p>
    <w:p w14:paraId="4B0F1914" w14:textId="77777777" w:rsidR="00EB2971" w:rsidRDefault="00000000">
      <w:pPr>
        <w:numPr>
          <w:ilvl w:val="0"/>
          <w:numId w:val="1"/>
        </w:numPr>
        <w:spacing w:after="1"/>
        <w:ind w:hanging="233"/>
      </w:pPr>
      <w:r>
        <w:t xml:space="preserve">Data pre-processing on customer data from a shopping mall. </w:t>
      </w:r>
    </w:p>
    <w:p w14:paraId="1D41E9FC" w14:textId="77777777" w:rsidR="00EB2971" w:rsidRDefault="00000000">
      <w:pPr>
        <w:numPr>
          <w:ilvl w:val="0"/>
          <w:numId w:val="1"/>
        </w:numPr>
        <w:spacing w:after="1"/>
        <w:ind w:hanging="233"/>
      </w:pPr>
      <w:r>
        <w:t xml:space="preserve">Data preparation including train-test split. </w:t>
      </w:r>
    </w:p>
    <w:p w14:paraId="04BA3A99" w14:textId="77777777" w:rsidR="00EB2971" w:rsidRDefault="00000000">
      <w:pPr>
        <w:numPr>
          <w:ilvl w:val="0"/>
          <w:numId w:val="1"/>
        </w:numPr>
        <w:spacing w:after="161"/>
        <w:ind w:hanging="233"/>
      </w:pPr>
      <w:r>
        <w:t xml:space="preserve">Application of clustering algorithms to identify profitable customer segments. </w:t>
      </w:r>
    </w:p>
    <w:p w14:paraId="7766AF15" w14:textId="77777777" w:rsidR="00EB2971" w:rsidRDefault="00000000">
      <w:r>
        <w:t xml:space="preserve">Objective: </w:t>
      </w:r>
    </w:p>
    <w:p w14:paraId="3957BEFA" w14:textId="77777777" w:rsidR="00EB2971" w:rsidRDefault="00000000">
      <w:pPr>
        <w:numPr>
          <w:ilvl w:val="1"/>
          <w:numId w:val="3"/>
        </w:numPr>
        <w:ind w:hanging="360"/>
      </w:pPr>
      <w:r>
        <w:t xml:space="preserve">This assignment aims to introduce clustering techniques for customer segmentation. </w:t>
      </w:r>
    </w:p>
    <w:p w14:paraId="76464A85" w14:textId="77777777" w:rsidR="00EB2971" w:rsidRDefault="00000000">
      <w:pPr>
        <w:numPr>
          <w:ilvl w:val="1"/>
          <w:numId w:val="3"/>
        </w:numPr>
        <w:ind w:hanging="360"/>
      </w:pPr>
      <w:r>
        <w:t xml:space="preserve">It familiarizes users with data standardization and evaluation of clustering algorithms. </w:t>
      </w:r>
    </w:p>
    <w:p w14:paraId="01A5B805" w14:textId="77777777" w:rsidR="00EB2971" w:rsidRDefault="00000000">
      <w:pPr>
        <w:numPr>
          <w:ilvl w:val="1"/>
          <w:numId w:val="3"/>
        </w:numPr>
        <w:spacing w:after="158"/>
        <w:ind w:hanging="360"/>
      </w:pPr>
      <w:r>
        <w:t xml:space="preserve">Enhances skills in visualizing and interpreting clusters for business insights. </w:t>
      </w:r>
    </w:p>
    <w:p w14:paraId="4D915A47" w14:textId="77777777" w:rsidR="00EB2971" w:rsidRDefault="00000000">
      <w:r>
        <w:t xml:space="preserve">Resources Used: </w:t>
      </w:r>
    </w:p>
    <w:p w14:paraId="5C41340D" w14:textId="77777777" w:rsidR="00EB2971" w:rsidRDefault="00000000">
      <w:pPr>
        <w:numPr>
          <w:ilvl w:val="1"/>
          <w:numId w:val="4"/>
        </w:numPr>
        <w:ind w:hanging="360"/>
      </w:pPr>
      <w:r>
        <w:rPr>
          <w:b/>
        </w:rPr>
        <w:t>Software used:</w:t>
      </w:r>
      <w:r>
        <w:t xml:space="preserve"> Visual Studio Code </w:t>
      </w:r>
    </w:p>
    <w:p w14:paraId="4C76CF5B" w14:textId="77777777" w:rsidR="00EB2971" w:rsidRDefault="00000000">
      <w:pPr>
        <w:numPr>
          <w:ilvl w:val="1"/>
          <w:numId w:val="4"/>
        </w:numPr>
        <w:spacing w:after="161"/>
        <w:ind w:hanging="360"/>
      </w:pPr>
      <w:r>
        <w:rPr>
          <w:b/>
        </w:rPr>
        <w:t>Libraries used:</w:t>
      </w:r>
      <w:r>
        <w:t xml:space="preserve"> Pandas, NumPy, Scikit-learn, Matplotlib, Seaborn </w:t>
      </w:r>
    </w:p>
    <w:p w14:paraId="04FDC0D6" w14:textId="77777777" w:rsidR="00EB2971" w:rsidRDefault="00000000">
      <w:pPr>
        <w:spacing w:after="158"/>
      </w:pPr>
      <w:r>
        <w:t xml:space="preserve">Introduction to Clustering: </w:t>
      </w:r>
    </w:p>
    <w:p w14:paraId="15DB7F00" w14:textId="77777777" w:rsidR="00EB2971" w:rsidRDefault="00000000">
      <w:r>
        <w:t xml:space="preserve">Clustering is an unsupervised machine learning technique used to group similar data points together. In this assignment, we apply two clustering algorithms: </w:t>
      </w:r>
    </w:p>
    <w:p w14:paraId="20A3F1C0" w14:textId="77777777" w:rsidR="00EB2971" w:rsidRDefault="00000000">
      <w:pPr>
        <w:numPr>
          <w:ilvl w:val="1"/>
          <w:numId w:val="4"/>
        </w:numPr>
        <w:ind w:hanging="360"/>
      </w:pPr>
      <w:r>
        <w:rPr>
          <w:b/>
        </w:rPr>
        <w:t>K-means:</w:t>
      </w:r>
      <w:r>
        <w:t xml:space="preserve"> Partitions data into K clusters by minimizing variance within clusters. </w:t>
      </w:r>
    </w:p>
    <w:p w14:paraId="4C7E28EB" w14:textId="77777777" w:rsidR="00EB2971" w:rsidRDefault="00000000">
      <w:pPr>
        <w:numPr>
          <w:ilvl w:val="1"/>
          <w:numId w:val="4"/>
        </w:numPr>
        <w:spacing w:after="158"/>
        <w:ind w:hanging="360"/>
      </w:pPr>
      <w:r>
        <w:rPr>
          <w:b/>
        </w:rPr>
        <w:t>DBSCAN:</w:t>
      </w:r>
      <w:r>
        <w:t xml:space="preserve"> Density-based clustering that identifies clusters as high-density areas separated by low-density areas. </w:t>
      </w:r>
    </w:p>
    <w:p w14:paraId="1EF494DE" w14:textId="77777777" w:rsidR="00EB2971" w:rsidRDefault="00000000">
      <w:r>
        <w:t xml:space="preserve">Methodology: </w:t>
      </w:r>
    </w:p>
    <w:p w14:paraId="27FFC5CB" w14:textId="77777777" w:rsidR="00EB2971" w:rsidRDefault="00000000">
      <w:pPr>
        <w:numPr>
          <w:ilvl w:val="1"/>
          <w:numId w:val="1"/>
        </w:numPr>
        <w:spacing w:after="175"/>
        <w:ind w:hanging="360"/>
      </w:pPr>
      <w:r>
        <w:rPr>
          <w:b/>
        </w:rPr>
        <w:t>Data Collection and Exploration:</w:t>
      </w:r>
      <w:r>
        <w:t xml:space="preserve"> </w:t>
      </w:r>
    </w:p>
    <w:p w14:paraId="1A53B89E" w14:textId="77777777" w:rsidR="00EB2971" w:rsidRDefault="00000000">
      <w:pPr>
        <w:numPr>
          <w:ilvl w:val="2"/>
          <w:numId w:val="1"/>
        </w:numPr>
        <w:ind w:hanging="360"/>
      </w:pPr>
      <w:r>
        <w:t xml:space="preserve">Load the mall customers dataset and explore its structure. </w:t>
      </w:r>
    </w:p>
    <w:p w14:paraId="18DE3DE6" w14:textId="77777777" w:rsidR="00EB2971" w:rsidRDefault="00000000">
      <w:pPr>
        <w:numPr>
          <w:ilvl w:val="2"/>
          <w:numId w:val="1"/>
        </w:numPr>
        <w:ind w:hanging="360"/>
      </w:pPr>
      <w:r>
        <w:t xml:space="preserve">Select relevant features (Annual Income and Spending Score). </w:t>
      </w:r>
    </w:p>
    <w:p w14:paraId="20F95262" w14:textId="77777777" w:rsidR="00EB2971" w:rsidRDefault="00000000">
      <w:pPr>
        <w:numPr>
          <w:ilvl w:val="1"/>
          <w:numId w:val="1"/>
        </w:numPr>
        <w:spacing w:after="175"/>
        <w:ind w:hanging="360"/>
      </w:pPr>
      <w:r>
        <w:rPr>
          <w:b/>
        </w:rPr>
        <w:t>Data Preprocessing:</w:t>
      </w:r>
      <w:r>
        <w:t xml:space="preserve"> </w:t>
      </w:r>
    </w:p>
    <w:p w14:paraId="17DA4B6D" w14:textId="77777777" w:rsidR="00EB2971" w:rsidRDefault="00000000">
      <w:pPr>
        <w:numPr>
          <w:ilvl w:val="2"/>
          <w:numId w:val="1"/>
        </w:numPr>
        <w:ind w:hanging="360"/>
      </w:pPr>
      <w:r>
        <w:t xml:space="preserve">Handle categorical variables (Gender) by encoding. </w:t>
      </w:r>
    </w:p>
    <w:p w14:paraId="2C8C5590" w14:textId="77777777" w:rsidR="00EB2971" w:rsidRDefault="00000000">
      <w:pPr>
        <w:numPr>
          <w:ilvl w:val="2"/>
          <w:numId w:val="1"/>
        </w:numPr>
        <w:ind w:hanging="360"/>
      </w:pPr>
      <w:r>
        <w:t xml:space="preserve">Standardize numerical features for clustering. </w:t>
      </w:r>
    </w:p>
    <w:p w14:paraId="1EBB3B4C" w14:textId="77777777" w:rsidR="00EB2971" w:rsidRDefault="00000000">
      <w:pPr>
        <w:numPr>
          <w:ilvl w:val="1"/>
          <w:numId w:val="1"/>
        </w:numPr>
        <w:spacing w:after="175"/>
        <w:ind w:hanging="360"/>
      </w:pPr>
      <w:r>
        <w:rPr>
          <w:b/>
        </w:rPr>
        <w:t>Model Training and Evaluation:</w:t>
      </w:r>
      <w:r>
        <w:t xml:space="preserve"> </w:t>
      </w:r>
    </w:p>
    <w:p w14:paraId="0FDE9F1D" w14:textId="77777777" w:rsidR="00EB2971" w:rsidRDefault="00000000">
      <w:pPr>
        <w:numPr>
          <w:ilvl w:val="2"/>
          <w:numId w:val="1"/>
        </w:numPr>
        <w:spacing w:after="0" w:line="416" w:lineRule="auto"/>
        <w:ind w:hanging="360"/>
      </w:pPr>
      <w:r>
        <w:t xml:space="preserve">Apply K-means clustering with optimal K determined by the Elbow Method.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Apply DBSCAN clustering with tuned parameters. </w:t>
      </w:r>
    </w:p>
    <w:p w14:paraId="6A8AE078" w14:textId="77777777" w:rsidR="00EB2971" w:rsidRDefault="00000000">
      <w:pPr>
        <w:numPr>
          <w:ilvl w:val="2"/>
          <w:numId w:val="1"/>
        </w:numPr>
        <w:ind w:hanging="360"/>
      </w:pPr>
      <w:r>
        <w:lastRenderedPageBreak/>
        <w:t xml:space="preserve">Evaluate clusters using silhouette score and visualize results. </w:t>
      </w:r>
    </w:p>
    <w:p w14:paraId="6CD239A0" w14:textId="77777777" w:rsidR="00EB2971" w:rsidRDefault="00000000">
      <w:pPr>
        <w:numPr>
          <w:ilvl w:val="1"/>
          <w:numId w:val="1"/>
        </w:numPr>
        <w:spacing w:after="175"/>
        <w:ind w:hanging="360"/>
      </w:pPr>
      <w:r>
        <w:rPr>
          <w:b/>
        </w:rPr>
        <w:t>Business Interpretation:</w:t>
      </w:r>
      <w:r>
        <w:t xml:space="preserve"> </w:t>
      </w:r>
    </w:p>
    <w:p w14:paraId="57F9ADC1" w14:textId="77777777" w:rsidR="00EB2971" w:rsidRDefault="00000000">
      <w:pPr>
        <w:numPr>
          <w:ilvl w:val="2"/>
          <w:numId w:val="1"/>
        </w:numPr>
        <w:spacing w:after="159"/>
        <w:ind w:hanging="360"/>
      </w:pPr>
      <w:r>
        <w:t xml:space="preserve">Identify profitable customer segments based on cluster centroids. </w:t>
      </w:r>
    </w:p>
    <w:p w14:paraId="208B9E0E" w14:textId="77777777" w:rsidR="00EB2971" w:rsidRDefault="00000000">
      <w:pPr>
        <w:spacing w:after="179"/>
        <w:ind w:left="0" w:firstLine="0"/>
      </w:pPr>
      <w:r>
        <w:t xml:space="preserve"> </w:t>
      </w:r>
    </w:p>
    <w:p w14:paraId="273B49DE" w14:textId="77777777" w:rsidR="00EB2971" w:rsidRDefault="00000000">
      <w:pPr>
        <w:spacing w:after="173"/>
        <w:ind w:left="-5"/>
      </w:pPr>
      <w:r>
        <w:rPr>
          <w:b/>
          <w:sz w:val="24"/>
        </w:rPr>
        <w:t xml:space="preserve">Advantages: </w:t>
      </w:r>
    </w:p>
    <w:p w14:paraId="288D87C4" w14:textId="77777777" w:rsidR="00EB2971" w:rsidRDefault="00000000">
      <w:pPr>
        <w:numPr>
          <w:ilvl w:val="1"/>
          <w:numId w:val="2"/>
        </w:numPr>
        <w:ind w:hanging="360"/>
      </w:pPr>
      <w:r>
        <w:t xml:space="preserve">K-means is computationally efficient for large datasets. </w:t>
      </w:r>
    </w:p>
    <w:p w14:paraId="589E33EE" w14:textId="77777777" w:rsidR="00EB2971" w:rsidRDefault="00000000">
      <w:pPr>
        <w:numPr>
          <w:ilvl w:val="1"/>
          <w:numId w:val="2"/>
        </w:numPr>
        <w:ind w:hanging="360"/>
      </w:pPr>
      <w:r>
        <w:t xml:space="preserve">DBSCAN does not require pre-specifying the number of clusters and handles noise well. </w:t>
      </w:r>
    </w:p>
    <w:p w14:paraId="483B2779" w14:textId="77777777" w:rsidR="00EB2971" w:rsidRDefault="00000000">
      <w:pPr>
        <w:numPr>
          <w:ilvl w:val="1"/>
          <w:numId w:val="2"/>
        </w:numPr>
        <w:ind w:hanging="360"/>
      </w:pPr>
      <w:r>
        <w:t xml:space="preserve">Visualizations (e.g., scatter plots) provide intuitive insights into customer </w:t>
      </w:r>
      <w:proofErr w:type="spellStart"/>
      <w:r>
        <w:t>behavior</w:t>
      </w:r>
      <w:proofErr w:type="spellEnd"/>
      <w:r>
        <w:t xml:space="preserve">. </w:t>
      </w:r>
    </w:p>
    <w:p w14:paraId="20662A05" w14:textId="77777777" w:rsidR="00EB2971" w:rsidRDefault="00000000">
      <w:pPr>
        <w:spacing w:after="173"/>
        <w:ind w:left="-5"/>
      </w:pPr>
      <w:r>
        <w:rPr>
          <w:b/>
          <w:sz w:val="24"/>
        </w:rPr>
        <w:t xml:space="preserve">Disadvantages: </w:t>
      </w:r>
    </w:p>
    <w:p w14:paraId="0A66CC39" w14:textId="77777777" w:rsidR="00EB2971" w:rsidRDefault="00000000">
      <w:pPr>
        <w:numPr>
          <w:ilvl w:val="1"/>
          <w:numId w:val="5"/>
        </w:numPr>
        <w:ind w:hanging="360"/>
      </w:pPr>
      <w:r>
        <w:t xml:space="preserve">K-means requires choosing K and is sensitive to initial centroids. </w:t>
      </w:r>
    </w:p>
    <w:p w14:paraId="24B56859" w14:textId="77777777" w:rsidR="00EB2971" w:rsidRDefault="00000000">
      <w:pPr>
        <w:numPr>
          <w:ilvl w:val="1"/>
          <w:numId w:val="5"/>
        </w:numPr>
        <w:ind w:hanging="360"/>
      </w:pPr>
      <w:r>
        <w:t xml:space="preserve">DBSCAN performance heavily depends on parameter selection (eps, </w:t>
      </w:r>
      <w:proofErr w:type="spellStart"/>
      <w:r>
        <w:t>min_samples</w:t>
      </w:r>
      <w:proofErr w:type="spellEnd"/>
      <w:r>
        <w:t xml:space="preserve">). </w:t>
      </w:r>
    </w:p>
    <w:p w14:paraId="5E70D64D" w14:textId="77777777" w:rsidR="00EB2971" w:rsidRDefault="00000000">
      <w:pPr>
        <w:numPr>
          <w:ilvl w:val="1"/>
          <w:numId w:val="5"/>
        </w:numPr>
        <w:ind w:hanging="360"/>
      </w:pPr>
      <w:r>
        <w:t xml:space="preserve">Feature scaling is critical for both algorithms. </w:t>
      </w:r>
    </w:p>
    <w:p w14:paraId="29DA3C1D" w14:textId="77777777" w:rsidR="00EB2971" w:rsidRDefault="00000000">
      <w:pPr>
        <w:spacing w:after="142"/>
        <w:ind w:left="-5"/>
      </w:pPr>
      <w:r>
        <w:rPr>
          <w:b/>
          <w:sz w:val="24"/>
        </w:rPr>
        <w:t xml:space="preserve">Conclusion: </w:t>
      </w:r>
    </w:p>
    <w:p w14:paraId="3440ECD8" w14:textId="77777777" w:rsidR="00EB2971" w:rsidRDefault="00000000">
      <w:pPr>
        <w:spacing w:after="159"/>
      </w:pPr>
      <w:r>
        <w:t xml:space="preserve">This assignment demonstrated the application of clustering algorithms (K-means and DBSCAN) for customer segmentation. We identified profitable customer groups based on spending patterns, which can help mall owners tailor marketing strategies. The project reinforced skills in data preprocessing, model evaluation, and business interpretation of machine learning results. </w:t>
      </w:r>
    </w:p>
    <w:p w14:paraId="39CAD8CF" w14:textId="77777777" w:rsidR="00EB2971" w:rsidRDefault="00000000">
      <w:pPr>
        <w:spacing w:after="0"/>
        <w:ind w:left="0" w:firstLine="0"/>
      </w:pPr>
      <w:r>
        <w:t xml:space="preserve"> </w:t>
      </w:r>
    </w:p>
    <w:sectPr w:rsidR="00EB2971">
      <w:pgSz w:w="11906" w:h="16838"/>
      <w:pgMar w:top="1483" w:right="1492"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6573"/>
    <w:multiLevelType w:val="hybridMultilevel"/>
    <w:tmpl w:val="89701556"/>
    <w:lvl w:ilvl="0" w:tplc="E77AD576">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B2987E">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E4B25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6B4505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C224A2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1C8621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D1C7F2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E30B2E6">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74CC7A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1C7405"/>
    <w:multiLevelType w:val="hybridMultilevel"/>
    <w:tmpl w:val="529E087E"/>
    <w:lvl w:ilvl="0" w:tplc="09A0ACE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288232">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806AD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9E722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8AF73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A4D89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32334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66617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96177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935E21"/>
    <w:multiLevelType w:val="hybridMultilevel"/>
    <w:tmpl w:val="AA249CB0"/>
    <w:lvl w:ilvl="0" w:tplc="A6C2FE9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26EC50">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603F9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FEDD8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F837B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7669E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A8587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66D4D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88DF2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BA3E49"/>
    <w:multiLevelType w:val="hybridMultilevel"/>
    <w:tmpl w:val="6EDC83EE"/>
    <w:lvl w:ilvl="0" w:tplc="D6342B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12D0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CE934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8E037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D8CCE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A8E9C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FCBCF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04A8A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565B1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4B1496"/>
    <w:multiLevelType w:val="hybridMultilevel"/>
    <w:tmpl w:val="EF2E7C10"/>
    <w:lvl w:ilvl="0" w:tplc="0C2C41D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78D55E">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58D66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E0027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B8D81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A15E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DE71A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14AE0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D2B7B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01290241">
    <w:abstractNumId w:val="0"/>
  </w:num>
  <w:num w:numId="2" w16cid:durableId="837116468">
    <w:abstractNumId w:val="1"/>
  </w:num>
  <w:num w:numId="3" w16cid:durableId="600113889">
    <w:abstractNumId w:val="4"/>
  </w:num>
  <w:num w:numId="4" w16cid:durableId="1773545482">
    <w:abstractNumId w:val="3"/>
  </w:num>
  <w:num w:numId="5" w16cid:durableId="1002047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971"/>
    <w:rsid w:val="00265C0F"/>
    <w:rsid w:val="00AD77F4"/>
    <w:rsid w:val="00EB2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BEBA"/>
  <w15:docId w15:val="{09B1B2F5-12E7-4289-9147-B573CC24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4" w:line="259"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Shedge</dc:creator>
  <cp:keywords/>
  <cp:lastModifiedBy>Sahil Jagtap</cp:lastModifiedBy>
  <cp:revision>3</cp:revision>
  <dcterms:created xsi:type="dcterms:W3CDTF">2025-05-20T00:47:00Z</dcterms:created>
  <dcterms:modified xsi:type="dcterms:W3CDTF">2025-05-20T00:47:00Z</dcterms:modified>
</cp:coreProperties>
</file>