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0FBF" w14:textId="3883003C" w:rsidR="007A3B0F" w:rsidRPr="00593ECA" w:rsidRDefault="007A3B0F" w:rsidP="00593ECA">
      <w:pPr>
        <w:pStyle w:val="Heading1"/>
        <w:ind w:firstLine="720"/>
        <w:rPr>
          <w:rFonts w:ascii="Times New Roman" w:hAnsi="Times New Roman" w:cs="Times New Roman"/>
          <w:b/>
          <w:bCs/>
        </w:rPr>
      </w:pPr>
      <w:r w:rsidRPr="00593ECA">
        <w:rPr>
          <w:rFonts w:ascii="Times New Roman" w:hAnsi="Times New Roman" w:cs="Times New Roman"/>
          <w:b/>
          <w:bCs/>
        </w:rPr>
        <w:t xml:space="preserve">Comparison of waste disposal of CO2 b/w </w:t>
      </w:r>
      <w:r w:rsidR="00035BF4" w:rsidRPr="00593ECA">
        <w:rPr>
          <w:rFonts w:ascii="Times New Roman" w:hAnsi="Times New Roman" w:cs="Times New Roman"/>
          <w:b/>
          <w:bCs/>
        </w:rPr>
        <w:t>different countries</w:t>
      </w:r>
    </w:p>
    <w:p w14:paraId="6C4A4A61" w14:textId="6AC71D42" w:rsidR="003F0157" w:rsidRPr="00593ECA" w:rsidRDefault="007A3B0F" w:rsidP="007A3B0F">
      <w:p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 xml:space="preserve">The data was taken from </w:t>
      </w:r>
      <w:r w:rsidR="001A19B3" w:rsidRPr="00593ECA">
        <w:rPr>
          <w:rFonts w:ascii="Times New Roman" w:hAnsi="Times New Roman" w:cs="Times New Roman"/>
          <w:sz w:val="24"/>
          <w:szCs w:val="24"/>
        </w:rPr>
        <w:t>HP Z-Unlocked Competition</w:t>
      </w:r>
      <w:r w:rsidRPr="00593ECA">
        <w:rPr>
          <w:rFonts w:ascii="Times New Roman" w:hAnsi="Times New Roman" w:cs="Times New Roman"/>
          <w:sz w:val="24"/>
          <w:szCs w:val="24"/>
        </w:rPr>
        <w:t xml:space="preserve"> on 1</w:t>
      </w:r>
      <w:r w:rsidR="008F3550" w:rsidRPr="00593ECA">
        <w:rPr>
          <w:rFonts w:ascii="Times New Roman" w:hAnsi="Times New Roman" w:cs="Times New Roman"/>
          <w:sz w:val="24"/>
          <w:szCs w:val="24"/>
        </w:rPr>
        <w:t>8</w:t>
      </w:r>
      <w:r w:rsidRPr="00593EC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93ECA">
        <w:rPr>
          <w:rFonts w:ascii="Times New Roman" w:hAnsi="Times New Roman" w:cs="Times New Roman"/>
          <w:sz w:val="24"/>
          <w:szCs w:val="24"/>
        </w:rPr>
        <w:t xml:space="preserve"> August 2022. The </w:t>
      </w:r>
      <w:r w:rsidRPr="00593ECA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593ECA">
        <w:rPr>
          <w:rFonts w:ascii="Times New Roman" w:hAnsi="Times New Roman" w:cs="Times New Roman"/>
          <w:sz w:val="24"/>
          <w:szCs w:val="24"/>
        </w:rPr>
        <w:t xml:space="preserve"> of collecting this data was to compare </w:t>
      </w:r>
      <w:r w:rsidR="001A19B3" w:rsidRPr="00593ECA">
        <w:rPr>
          <w:rFonts w:ascii="Times New Roman" w:hAnsi="Times New Roman" w:cs="Times New Roman"/>
          <w:sz w:val="24"/>
          <w:szCs w:val="24"/>
        </w:rPr>
        <w:t>waste disposal</w:t>
      </w:r>
      <w:r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="00D45B49" w:rsidRPr="00593ECA">
        <w:rPr>
          <w:rFonts w:ascii="Times New Roman" w:hAnsi="Times New Roman" w:cs="Times New Roman"/>
          <w:sz w:val="24"/>
          <w:szCs w:val="24"/>
        </w:rPr>
        <w:t>in</w:t>
      </w:r>
      <w:r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="001A19B3" w:rsidRPr="00593ECA">
        <w:rPr>
          <w:rFonts w:ascii="Times New Roman" w:hAnsi="Times New Roman" w:cs="Times New Roman"/>
          <w:sz w:val="24"/>
          <w:szCs w:val="24"/>
        </w:rPr>
        <w:t>different</w:t>
      </w:r>
      <w:r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="001A19B3" w:rsidRPr="00593ECA">
        <w:rPr>
          <w:rFonts w:ascii="Times New Roman" w:hAnsi="Times New Roman" w:cs="Times New Roman"/>
          <w:sz w:val="24"/>
          <w:szCs w:val="24"/>
        </w:rPr>
        <w:t>countries</w:t>
      </w:r>
      <w:r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="002325E0">
        <w:rPr>
          <w:rFonts w:ascii="Times New Roman" w:hAnsi="Times New Roman" w:cs="Times New Roman"/>
          <w:sz w:val="24"/>
          <w:szCs w:val="24"/>
        </w:rPr>
        <w:t>concerning</w:t>
      </w:r>
      <w:r w:rsidR="001A19B3"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="001A19B3" w:rsidRPr="00593ECA">
        <w:rPr>
          <w:rFonts w:ascii="Times New Roman" w:hAnsi="Times New Roman" w:cs="Times New Roman"/>
          <w:b/>
          <w:bCs/>
          <w:sz w:val="24"/>
          <w:szCs w:val="24"/>
        </w:rPr>
        <w:t>CO2</w:t>
      </w:r>
      <w:r w:rsidR="001A19B3" w:rsidRPr="00593ECA">
        <w:rPr>
          <w:rFonts w:ascii="Times New Roman" w:hAnsi="Times New Roman" w:cs="Times New Roman"/>
          <w:sz w:val="24"/>
          <w:szCs w:val="24"/>
        </w:rPr>
        <w:t xml:space="preserve"> in </w:t>
      </w:r>
      <w:r w:rsidR="001A19B3" w:rsidRPr="00593ECA">
        <w:rPr>
          <w:rFonts w:ascii="Times New Roman" w:hAnsi="Times New Roman" w:cs="Times New Roman"/>
          <w:b/>
          <w:bCs/>
          <w:sz w:val="24"/>
          <w:szCs w:val="24"/>
        </w:rPr>
        <w:t>kilotons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over </w:t>
      </w:r>
      <w:r w:rsidR="00BF674A" w:rsidRPr="00593ECA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different years from </w:t>
      </w:r>
      <w:r w:rsidR="00BF674A" w:rsidRPr="00593ECA">
        <w:rPr>
          <w:rFonts w:ascii="Times New Roman" w:hAnsi="Times New Roman" w:cs="Times New Roman"/>
          <w:b/>
          <w:bCs/>
          <w:sz w:val="24"/>
          <w:szCs w:val="24"/>
        </w:rPr>
        <w:t>1990 to 2020</w:t>
      </w:r>
      <w:r w:rsidRPr="00593ECA">
        <w:rPr>
          <w:rFonts w:ascii="Times New Roman" w:hAnsi="Times New Roman" w:cs="Times New Roman"/>
          <w:sz w:val="24"/>
          <w:szCs w:val="24"/>
        </w:rPr>
        <w:t xml:space="preserve">. We </w:t>
      </w:r>
      <w:r w:rsidR="00D45B49" w:rsidRPr="00593ECA">
        <w:rPr>
          <w:rFonts w:ascii="Times New Roman" w:hAnsi="Times New Roman" w:cs="Times New Roman"/>
          <w:sz w:val="24"/>
          <w:szCs w:val="24"/>
        </w:rPr>
        <w:t>s</w:t>
      </w:r>
      <w:r w:rsidRPr="00593ECA">
        <w:rPr>
          <w:rFonts w:ascii="Times New Roman" w:hAnsi="Times New Roman" w:cs="Times New Roman"/>
          <w:sz w:val="24"/>
          <w:szCs w:val="24"/>
        </w:rPr>
        <w:t xml:space="preserve">elected </w:t>
      </w:r>
      <w:r w:rsidR="00D45B49" w:rsidRPr="00593ECA">
        <w:rPr>
          <w:rFonts w:ascii="Times New Roman" w:hAnsi="Times New Roman" w:cs="Times New Roman"/>
          <w:sz w:val="24"/>
          <w:szCs w:val="24"/>
        </w:rPr>
        <w:t xml:space="preserve">data from </w:t>
      </w:r>
      <w:r w:rsidR="00FF663B" w:rsidRPr="00593ECA">
        <w:rPr>
          <w:rFonts w:ascii="Times New Roman" w:hAnsi="Times New Roman" w:cs="Times New Roman"/>
          <w:sz w:val="24"/>
          <w:szCs w:val="24"/>
        </w:rPr>
        <w:t xml:space="preserve">the </w:t>
      </w:r>
      <w:r w:rsidR="00D45B49" w:rsidRPr="00593ECA">
        <w:rPr>
          <w:rFonts w:ascii="Times New Roman" w:hAnsi="Times New Roman" w:cs="Times New Roman"/>
          <w:sz w:val="24"/>
          <w:szCs w:val="24"/>
        </w:rPr>
        <w:t xml:space="preserve">competition and it </w:t>
      </w:r>
      <w:r w:rsidR="00FF663B" w:rsidRPr="00593ECA">
        <w:rPr>
          <w:rFonts w:ascii="Times New Roman" w:hAnsi="Times New Roman" w:cs="Times New Roman"/>
          <w:sz w:val="24"/>
          <w:szCs w:val="24"/>
        </w:rPr>
        <w:t>consists</w:t>
      </w:r>
      <w:r w:rsidR="00D45B49" w:rsidRPr="00593ECA">
        <w:rPr>
          <w:rFonts w:ascii="Times New Roman" w:hAnsi="Times New Roman" w:cs="Times New Roman"/>
          <w:sz w:val="24"/>
          <w:szCs w:val="24"/>
        </w:rPr>
        <w:t xml:space="preserve"> of</w:t>
      </w:r>
      <w:r w:rsidR="00FF663B" w:rsidRPr="00593ECA">
        <w:rPr>
          <w:rFonts w:ascii="Times New Roman" w:hAnsi="Times New Roman" w:cs="Times New Roman"/>
          <w:sz w:val="24"/>
          <w:szCs w:val="24"/>
        </w:rPr>
        <w:t xml:space="preserve"> columns</w:t>
      </w:r>
      <w:r w:rsidR="00D45B49"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="00FF663B" w:rsidRPr="00593ECA">
        <w:rPr>
          <w:rFonts w:ascii="Times New Roman" w:hAnsi="Times New Roman" w:cs="Times New Roman"/>
          <w:sz w:val="24"/>
          <w:szCs w:val="24"/>
        </w:rPr>
        <w:t>(Domain Code, Domain, Area Code (ISO3), Area, Element Code, Element, Item Code, Item, Year Code, Year, Unit, Value, Flag, Flag Description</w:t>
      </w:r>
      <w:r w:rsidR="00D45B49" w:rsidRPr="00593ECA">
        <w:rPr>
          <w:rFonts w:ascii="Times New Roman" w:hAnsi="Times New Roman" w:cs="Times New Roman"/>
          <w:sz w:val="24"/>
          <w:szCs w:val="24"/>
        </w:rPr>
        <w:t>)</w:t>
      </w:r>
      <w:r w:rsidR="00FF663B" w:rsidRPr="00593ECA">
        <w:rPr>
          <w:rFonts w:ascii="Times New Roman" w:hAnsi="Times New Roman" w:cs="Times New Roman"/>
          <w:sz w:val="24"/>
          <w:szCs w:val="24"/>
        </w:rPr>
        <w:t xml:space="preserve"> with unique values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as </w:t>
      </w:r>
      <w:r w:rsidR="00FF663B" w:rsidRPr="00593ECA">
        <w:rPr>
          <w:rFonts w:ascii="Times New Roman" w:hAnsi="Times New Roman" w:cs="Times New Roman"/>
          <w:sz w:val="24"/>
          <w:szCs w:val="24"/>
        </w:rPr>
        <w:t xml:space="preserve"> (Domain Code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1</w:t>
      </w:r>
      <w:r w:rsidR="00FF663B" w:rsidRPr="00593ECA">
        <w:rPr>
          <w:rFonts w:ascii="Times New Roman" w:hAnsi="Times New Roman" w:cs="Times New Roman"/>
          <w:sz w:val="24"/>
          <w:szCs w:val="24"/>
        </w:rPr>
        <w:t>, Domain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1</w:t>
      </w:r>
      <w:r w:rsidR="00FF663B" w:rsidRPr="00593ECA">
        <w:rPr>
          <w:rFonts w:ascii="Times New Roman" w:hAnsi="Times New Roman" w:cs="Times New Roman"/>
          <w:sz w:val="24"/>
          <w:szCs w:val="24"/>
        </w:rPr>
        <w:t>, Area Code (ISO3)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217</w:t>
      </w:r>
      <w:r w:rsidR="00FF663B" w:rsidRPr="00593ECA">
        <w:rPr>
          <w:rFonts w:ascii="Times New Roman" w:hAnsi="Times New Roman" w:cs="Times New Roman"/>
          <w:sz w:val="24"/>
          <w:szCs w:val="24"/>
        </w:rPr>
        <w:t>, Area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217</w:t>
      </w:r>
      <w:r w:rsidR="00FF663B" w:rsidRPr="00593ECA">
        <w:rPr>
          <w:rFonts w:ascii="Times New Roman" w:hAnsi="Times New Roman" w:cs="Times New Roman"/>
          <w:sz w:val="24"/>
          <w:szCs w:val="24"/>
        </w:rPr>
        <w:t>, Element Code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1</w:t>
      </w:r>
      <w:r w:rsidR="00FF663B" w:rsidRPr="00593ECA">
        <w:rPr>
          <w:rFonts w:ascii="Times New Roman" w:hAnsi="Times New Roman" w:cs="Times New Roman"/>
          <w:sz w:val="24"/>
          <w:szCs w:val="24"/>
        </w:rPr>
        <w:t>, Element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1</w:t>
      </w:r>
      <w:r w:rsidR="00FF663B" w:rsidRPr="00593ECA">
        <w:rPr>
          <w:rFonts w:ascii="Times New Roman" w:hAnsi="Times New Roman" w:cs="Times New Roman"/>
          <w:sz w:val="24"/>
          <w:szCs w:val="24"/>
        </w:rPr>
        <w:t>, Item Code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1</w:t>
      </w:r>
      <w:r w:rsidR="00FF663B" w:rsidRPr="00593ECA">
        <w:rPr>
          <w:rFonts w:ascii="Times New Roman" w:hAnsi="Times New Roman" w:cs="Times New Roman"/>
          <w:sz w:val="24"/>
          <w:szCs w:val="24"/>
        </w:rPr>
        <w:t>, Item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1</w:t>
      </w:r>
      <w:r w:rsidR="00FF663B" w:rsidRPr="00593ECA">
        <w:rPr>
          <w:rFonts w:ascii="Times New Roman" w:hAnsi="Times New Roman" w:cs="Times New Roman"/>
          <w:sz w:val="24"/>
          <w:szCs w:val="24"/>
        </w:rPr>
        <w:t>,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="00FF663B" w:rsidRPr="00593ECA">
        <w:rPr>
          <w:rFonts w:ascii="Times New Roman" w:hAnsi="Times New Roman" w:cs="Times New Roman"/>
          <w:sz w:val="24"/>
          <w:szCs w:val="24"/>
        </w:rPr>
        <w:t>Year Code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30</w:t>
      </w:r>
      <w:r w:rsidR="00FF663B" w:rsidRPr="00593ECA">
        <w:rPr>
          <w:rFonts w:ascii="Times New Roman" w:hAnsi="Times New Roman" w:cs="Times New Roman"/>
          <w:sz w:val="24"/>
          <w:szCs w:val="24"/>
        </w:rPr>
        <w:t>, Year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30</w:t>
      </w:r>
      <w:r w:rsidR="00FF663B" w:rsidRPr="00593ECA">
        <w:rPr>
          <w:rFonts w:ascii="Times New Roman" w:hAnsi="Times New Roman" w:cs="Times New Roman"/>
          <w:sz w:val="24"/>
          <w:szCs w:val="24"/>
        </w:rPr>
        <w:t>, Unit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1</w:t>
      </w:r>
      <w:r w:rsidR="00FF663B" w:rsidRPr="00593ECA">
        <w:rPr>
          <w:rFonts w:ascii="Times New Roman" w:hAnsi="Times New Roman" w:cs="Times New Roman"/>
          <w:sz w:val="24"/>
          <w:szCs w:val="24"/>
        </w:rPr>
        <w:t>, Value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3411</w:t>
      </w:r>
      <w:r w:rsidR="00FF663B" w:rsidRPr="00593ECA">
        <w:rPr>
          <w:rFonts w:ascii="Times New Roman" w:hAnsi="Times New Roman" w:cs="Times New Roman"/>
          <w:sz w:val="24"/>
          <w:szCs w:val="24"/>
        </w:rPr>
        <w:t>, Flag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2</w:t>
      </w:r>
      <w:r w:rsidR="00FF663B" w:rsidRPr="00593ECA">
        <w:rPr>
          <w:rFonts w:ascii="Times New Roman" w:hAnsi="Times New Roman" w:cs="Times New Roman"/>
          <w:sz w:val="24"/>
          <w:szCs w:val="24"/>
        </w:rPr>
        <w:t>, Flag Description</w:t>
      </w:r>
      <w:r w:rsidR="00BF674A" w:rsidRPr="00593ECA">
        <w:rPr>
          <w:rFonts w:ascii="Times New Roman" w:hAnsi="Times New Roman" w:cs="Times New Roman"/>
          <w:sz w:val="24"/>
          <w:szCs w:val="24"/>
        </w:rPr>
        <w:t xml:space="preserve"> 2</w:t>
      </w:r>
      <w:r w:rsidR="00FF663B" w:rsidRPr="00593ECA">
        <w:rPr>
          <w:rFonts w:ascii="Times New Roman" w:hAnsi="Times New Roman" w:cs="Times New Roman"/>
          <w:sz w:val="24"/>
          <w:szCs w:val="24"/>
        </w:rPr>
        <w:t xml:space="preserve">) </w:t>
      </w:r>
      <w:r w:rsidRPr="00593ECA">
        <w:rPr>
          <w:rFonts w:ascii="Times New Roman" w:hAnsi="Times New Roman" w:cs="Times New Roman"/>
          <w:sz w:val="24"/>
          <w:szCs w:val="24"/>
        </w:rPr>
        <w:t xml:space="preserve">with data </w:t>
      </w:r>
      <w:r w:rsidR="003F0157" w:rsidRPr="00593ECA">
        <w:rPr>
          <w:rFonts w:ascii="Times New Roman" w:hAnsi="Times New Roman" w:cs="Times New Roman"/>
          <w:sz w:val="24"/>
          <w:szCs w:val="24"/>
        </w:rPr>
        <w:t xml:space="preserve">analysis. </w:t>
      </w:r>
    </w:p>
    <w:p w14:paraId="631D8B58" w14:textId="77777777" w:rsidR="003F0157" w:rsidRPr="00593ECA" w:rsidRDefault="003F0157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 xml:space="preserve">Domain Code having GW </w:t>
      </w:r>
      <w:r w:rsidRPr="00593ECA">
        <w:rPr>
          <w:rFonts w:ascii="Times New Roman" w:hAnsi="Times New Roman" w:cs="Times New Roman"/>
        </w:rPr>
        <w:sym w:font="Wingdings" w:char="F0E0"/>
      </w:r>
      <w:r w:rsidRPr="00593ECA">
        <w:rPr>
          <w:rFonts w:ascii="Times New Roman" w:hAnsi="Times New Roman" w:cs="Times New Roman"/>
          <w:sz w:val="24"/>
          <w:szCs w:val="24"/>
        </w:rPr>
        <w:t xml:space="preserve"> Global Warming value only</w:t>
      </w:r>
    </w:p>
    <w:p w14:paraId="46BCFD84" w14:textId="218A13FB" w:rsidR="003F0157" w:rsidRPr="00593ECA" w:rsidRDefault="003F0157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>Domain having Waste disposal value only</w:t>
      </w:r>
    </w:p>
    <w:p w14:paraId="492D454C" w14:textId="79355C4E" w:rsidR="003F0157" w:rsidRPr="00593ECA" w:rsidRDefault="003F0157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>Area Code (ISO3) codes of different countries</w:t>
      </w:r>
    </w:p>
    <w:p w14:paraId="0F231B7E" w14:textId="41997763" w:rsidR="003F0157" w:rsidRPr="00593ECA" w:rsidRDefault="003F0157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>Area representing different countries</w:t>
      </w:r>
    </w:p>
    <w:p w14:paraId="2BBBFA76" w14:textId="39043731" w:rsidR="003F0157" w:rsidRPr="00593ECA" w:rsidRDefault="003F0157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 xml:space="preserve">Element Code representing code of CO2 as </w:t>
      </w:r>
      <w:r w:rsidR="00AC584C" w:rsidRPr="00593ECA">
        <w:rPr>
          <w:rFonts w:ascii="Times New Roman" w:hAnsi="Times New Roman" w:cs="Times New Roman"/>
          <w:sz w:val="24"/>
          <w:szCs w:val="24"/>
        </w:rPr>
        <w:t xml:space="preserve">seven thousand two hundred </w:t>
      </w:r>
      <w:r w:rsidR="00771DF7" w:rsidRPr="00593ECA">
        <w:rPr>
          <w:rFonts w:ascii="Times New Roman" w:hAnsi="Times New Roman" w:cs="Times New Roman"/>
          <w:sz w:val="24"/>
          <w:szCs w:val="24"/>
        </w:rPr>
        <w:t>seventy-three</w:t>
      </w:r>
      <w:r w:rsidR="00AC584C" w:rsidRPr="00593ECA">
        <w:rPr>
          <w:rFonts w:ascii="Times New Roman" w:hAnsi="Times New Roman" w:cs="Times New Roman"/>
          <w:sz w:val="24"/>
          <w:szCs w:val="24"/>
        </w:rPr>
        <w:t xml:space="preserve"> (</w:t>
      </w:r>
      <w:r w:rsidRPr="00593ECA">
        <w:rPr>
          <w:rFonts w:ascii="Times New Roman" w:hAnsi="Times New Roman" w:cs="Times New Roman"/>
          <w:sz w:val="24"/>
          <w:szCs w:val="24"/>
        </w:rPr>
        <w:t>7273</w:t>
      </w:r>
      <w:r w:rsidR="00AC584C" w:rsidRPr="00593ECA">
        <w:rPr>
          <w:rFonts w:ascii="Times New Roman" w:hAnsi="Times New Roman" w:cs="Times New Roman"/>
          <w:sz w:val="24"/>
          <w:szCs w:val="24"/>
        </w:rPr>
        <w:t>)</w:t>
      </w:r>
    </w:p>
    <w:p w14:paraId="06814A6E" w14:textId="77777777" w:rsidR="003F0157" w:rsidRPr="00593ECA" w:rsidRDefault="003F0157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>E</w:t>
      </w:r>
      <w:r w:rsidR="0093683C" w:rsidRPr="00593ECA">
        <w:rPr>
          <w:rFonts w:ascii="Times New Roman" w:hAnsi="Times New Roman" w:cs="Times New Roman"/>
          <w:sz w:val="24"/>
          <w:szCs w:val="24"/>
        </w:rPr>
        <w:t>lement having only one value as</w:t>
      </w:r>
      <w:r w:rsidRPr="00593ECA">
        <w:rPr>
          <w:rFonts w:ascii="Times New Roman" w:hAnsi="Times New Roman" w:cs="Times New Roman"/>
          <w:sz w:val="24"/>
          <w:szCs w:val="24"/>
        </w:rPr>
        <w:t xml:space="preserve"> Emissions</w:t>
      </w:r>
      <w:r w:rsidR="0093683C"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Pr="00593ECA">
        <w:rPr>
          <w:rFonts w:ascii="Times New Roman" w:hAnsi="Times New Roman" w:cs="Times New Roman"/>
          <w:sz w:val="24"/>
          <w:szCs w:val="24"/>
        </w:rPr>
        <w:t>(</w:t>
      </w:r>
      <w:r w:rsidR="0093683C" w:rsidRPr="00593ECA">
        <w:rPr>
          <w:rFonts w:ascii="Times New Roman" w:hAnsi="Times New Roman" w:cs="Times New Roman"/>
          <w:sz w:val="24"/>
          <w:szCs w:val="24"/>
        </w:rPr>
        <w:t>CO2</w:t>
      </w:r>
      <w:r w:rsidRPr="00593ECA">
        <w:rPr>
          <w:rFonts w:ascii="Times New Roman" w:hAnsi="Times New Roman" w:cs="Times New Roman"/>
          <w:sz w:val="24"/>
          <w:szCs w:val="24"/>
        </w:rPr>
        <w:t>)</w:t>
      </w:r>
    </w:p>
    <w:p w14:paraId="4331988F" w14:textId="3D573721" w:rsidR="00AC584C" w:rsidRPr="00593ECA" w:rsidRDefault="00AC584C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 xml:space="preserve">Item Code representing items codes that </w:t>
      </w:r>
      <w:r w:rsidR="008F3550" w:rsidRPr="00593ECA">
        <w:rPr>
          <w:rFonts w:ascii="Times New Roman" w:hAnsi="Times New Roman" w:cs="Times New Roman"/>
          <w:sz w:val="24"/>
          <w:szCs w:val="24"/>
        </w:rPr>
        <w:t>are</w:t>
      </w:r>
      <w:r w:rsidRPr="00593ECA">
        <w:rPr>
          <w:rFonts w:ascii="Times New Roman" w:hAnsi="Times New Roman" w:cs="Times New Roman"/>
          <w:sz w:val="24"/>
          <w:szCs w:val="24"/>
        </w:rPr>
        <w:t xml:space="preserve"> only one</w:t>
      </w:r>
    </w:p>
    <w:p w14:paraId="415F4EDB" w14:textId="69E64D55" w:rsidR="00A756B7" w:rsidRPr="00593ECA" w:rsidRDefault="00A756B7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 xml:space="preserve">Item representing Incineration </w:t>
      </w:r>
      <w:r w:rsidRPr="00593EC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93ECA">
        <w:rPr>
          <w:rFonts w:ascii="Times New Roman" w:hAnsi="Times New Roman" w:cs="Times New Roman"/>
          <w:sz w:val="24"/>
          <w:szCs w:val="24"/>
        </w:rPr>
        <w:t xml:space="preserve"> means </w:t>
      </w:r>
      <w:r w:rsidR="00AC584C" w:rsidRPr="00593ECA">
        <w:rPr>
          <w:rFonts w:ascii="Times New Roman" w:hAnsi="Times New Roman" w:cs="Times New Roman"/>
          <w:sz w:val="24"/>
          <w:szCs w:val="24"/>
        </w:rPr>
        <w:t xml:space="preserve">the </w:t>
      </w:r>
      <w:r w:rsidRPr="00593ECA">
        <w:rPr>
          <w:rFonts w:ascii="Times New Roman" w:hAnsi="Times New Roman" w:cs="Times New Roman"/>
          <w:sz w:val="24"/>
          <w:szCs w:val="24"/>
        </w:rPr>
        <w:t>destruction of something in progress</w:t>
      </w:r>
    </w:p>
    <w:p w14:paraId="21202A03" w14:textId="2258BD35" w:rsidR="003F0157" w:rsidRPr="00593ECA" w:rsidRDefault="00A756B7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>Year Code representing different years codes</w:t>
      </w:r>
    </w:p>
    <w:p w14:paraId="6BC01DEE" w14:textId="0CF67CCB" w:rsidR="00A756B7" w:rsidRPr="00593ECA" w:rsidRDefault="00A756B7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>Year representing different years</w:t>
      </w:r>
    </w:p>
    <w:p w14:paraId="671E2167" w14:textId="66BA0269" w:rsidR="00A756B7" w:rsidRPr="00593ECA" w:rsidRDefault="00A756B7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 xml:space="preserve">Unit representing only </w:t>
      </w:r>
      <w:r w:rsidR="00AC584C" w:rsidRPr="00593ECA">
        <w:rPr>
          <w:rFonts w:ascii="Times New Roman" w:hAnsi="Times New Roman" w:cs="Times New Roman"/>
          <w:sz w:val="24"/>
          <w:szCs w:val="24"/>
        </w:rPr>
        <w:t>one</w:t>
      </w:r>
      <w:r w:rsidRPr="00593ECA">
        <w:rPr>
          <w:rFonts w:ascii="Times New Roman" w:hAnsi="Times New Roman" w:cs="Times New Roman"/>
          <w:sz w:val="24"/>
          <w:szCs w:val="24"/>
        </w:rPr>
        <w:t xml:space="preserve"> value kilotons</w:t>
      </w:r>
    </w:p>
    <w:p w14:paraId="6820B95A" w14:textId="681CE26B" w:rsidR="00AC584C" w:rsidRPr="00593ECA" w:rsidRDefault="00AC584C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 xml:space="preserve">Value representing </w:t>
      </w:r>
      <w:r w:rsidR="00771DF7" w:rsidRPr="00593ECA">
        <w:rPr>
          <w:rFonts w:ascii="Times New Roman" w:hAnsi="Times New Roman" w:cs="Times New Roman"/>
          <w:sz w:val="24"/>
          <w:szCs w:val="24"/>
        </w:rPr>
        <w:t xml:space="preserve">the </w:t>
      </w:r>
      <w:r w:rsidRPr="00593ECA">
        <w:rPr>
          <w:rFonts w:ascii="Times New Roman" w:hAnsi="Times New Roman" w:cs="Times New Roman"/>
          <w:sz w:val="24"/>
          <w:szCs w:val="24"/>
        </w:rPr>
        <w:t xml:space="preserve">number of CO2 </w:t>
      </w:r>
      <w:r w:rsidR="00771DF7" w:rsidRPr="00593ECA">
        <w:rPr>
          <w:rFonts w:ascii="Times New Roman" w:hAnsi="Times New Roman" w:cs="Times New Roman"/>
          <w:sz w:val="24"/>
          <w:szCs w:val="24"/>
        </w:rPr>
        <w:t>emissions</w:t>
      </w:r>
      <w:r w:rsidRPr="00593ECA">
        <w:rPr>
          <w:rFonts w:ascii="Times New Roman" w:hAnsi="Times New Roman" w:cs="Times New Roman"/>
          <w:sz w:val="24"/>
          <w:szCs w:val="24"/>
        </w:rPr>
        <w:t xml:space="preserve"> in unit kilotons</w:t>
      </w:r>
    </w:p>
    <w:p w14:paraId="3C2647D4" w14:textId="6BBC6C76" w:rsidR="00A756B7" w:rsidRPr="00593ECA" w:rsidRDefault="00AC584C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 xml:space="preserve">Flag representing </w:t>
      </w:r>
      <w:r w:rsidR="00771DF7" w:rsidRPr="00593ECA">
        <w:rPr>
          <w:rFonts w:ascii="Times New Roman" w:hAnsi="Times New Roman" w:cs="Times New Roman"/>
          <w:sz w:val="24"/>
          <w:szCs w:val="24"/>
        </w:rPr>
        <w:t>flag short name that is only two</w:t>
      </w:r>
    </w:p>
    <w:p w14:paraId="6A4B4811" w14:textId="0DFF2579" w:rsidR="00771DF7" w:rsidRPr="00593ECA" w:rsidRDefault="00771DF7" w:rsidP="003F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 xml:space="preserve">Flag Description </w:t>
      </w:r>
      <w:r w:rsidR="008F3550" w:rsidRPr="00593ECA">
        <w:rPr>
          <w:rFonts w:ascii="Times New Roman" w:hAnsi="Times New Roman" w:cs="Times New Roman"/>
          <w:sz w:val="24"/>
          <w:szCs w:val="24"/>
        </w:rPr>
        <w:t>represents</w:t>
      </w:r>
      <w:r w:rsidRPr="00593ECA">
        <w:rPr>
          <w:rFonts w:ascii="Times New Roman" w:hAnsi="Times New Roman" w:cs="Times New Roman"/>
          <w:sz w:val="24"/>
          <w:szCs w:val="24"/>
        </w:rPr>
        <w:t xml:space="preserve"> two types of description over </w:t>
      </w:r>
      <w:r w:rsidR="008F3550" w:rsidRPr="00593ECA">
        <w:rPr>
          <w:rFonts w:ascii="Times New Roman" w:hAnsi="Times New Roman" w:cs="Times New Roman"/>
          <w:sz w:val="24"/>
          <w:szCs w:val="24"/>
        </w:rPr>
        <w:t xml:space="preserve">the </w:t>
      </w:r>
      <w:r w:rsidRPr="00593ECA">
        <w:rPr>
          <w:rFonts w:ascii="Times New Roman" w:hAnsi="Times New Roman" w:cs="Times New Roman"/>
          <w:sz w:val="24"/>
          <w:szCs w:val="24"/>
        </w:rPr>
        <w:t>flag</w:t>
      </w:r>
    </w:p>
    <w:p w14:paraId="6CA2B46E" w14:textId="270CF915" w:rsidR="007A3B0F" w:rsidRPr="00593ECA" w:rsidRDefault="007A3B0F" w:rsidP="00771DF7">
      <w:p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>We analyzed the</w:t>
      </w:r>
      <w:r w:rsidR="0093683C" w:rsidRPr="00593ECA">
        <w:rPr>
          <w:rFonts w:ascii="Times New Roman" w:hAnsi="Times New Roman" w:cs="Times New Roman"/>
          <w:sz w:val="24"/>
          <w:szCs w:val="24"/>
        </w:rPr>
        <w:t xml:space="preserve"> data and dropped columns having only 1 or 2 rows because these columns were not of effective use while wrangling over the data even with </w:t>
      </w:r>
      <w:r w:rsidR="00771DF7" w:rsidRPr="00593ECA">
        <w:rPr>
          <w:rFonts w:ascii="Times New Roman" w:hAnsi="Times New Roman" w:cs="Times New Roman"/>
          <w:sz w:val="24"/>
          <w:szCs w:val="24"/>
        </w:rPr>
        <w:t>being label encoded these were not that effective, so we just dropped those columns, and the only effective columns were having values more than 1 or 2</w:t>
      </w:r>
      <w:r w:rsidR="0093683C"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="008D75AD" w:rsidRPr="00593ECA">
        <w:rPr>
          <w:rFonts w:ascii="Times New Roman" w:hAnsi="Times New Roman" w:cs="Times New Roman"/>
          <w:sz w:val="24"/>
          <w:szCs w:val="24"/>
        </w:rPr>
        <w:t>and after removing outliers from those with quartile range technique, we got the cleanest form of our data</w:t>
      </w:r>
    </w:p>
    <w:p w14:paraId="54862D1F" w14:textId="2F450FCD" w:rsidR="004B24D9" w:rsidRDefault="004B24D9" w:rsidP="00593ECA">
      <w:pPr>
        <w:pStyle w:val="Heading2"/>
        <w:rPr>
          <w:rFonts w:ascii="Times New Roman" w:hAnsi="Times New Roman" w:cs="Times New Roman"/>
          <w:b/>
          <w:bCs/>
        </w:rPr>
      </w:pPr>
      <w:r w:rsidRPr="00593ECA">
        <w:rPr>
          <w:rFonts w:ascii="Times New Roman" w:hAnsi="Times New Roman" w:cs="Times New Roman"/>
          <w:b/>
          <w:bCs/>
        </w:rPr>
        <w:t>Interpretations:</w:t>
      </w:r>
    </w:p>
    <w:p w14:paraId="0B992A25" w14:textId="4C970F6C" w:rsidR="00FD0B72" w:rsidRPr="005C0BFA" w:rsidRDefault="00FD0B72" w:rsidP="00FD0B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0BFA">
        <w:rPr>
          <w:rFonts w:ascii="Times New Roman" w:hAnsi="Times New Roman" w:cs="Times New Roman"/>
          <w:b/>
          <w:bCs/>
          <w:sz w:val="24"/>
          <w:szCs w:val="24"/>
        </w:rPr>
        <w:t>Highest Emission Countries:</w:t>
      </w:r>
    </w:p>
    <w:p w14:paraId="077C059D" w14:textId="1F53A5A5" w:rsidR="00FD0B72" w:rsidRPr="005C0BFA" w:rsidRDefault="00FD0B72" w:rsidP="00FD0B72">
      <w:pPr>
        <w:rPr>
          <w:rFonts w:ascii="Times New Roman" w:hAnsi="Times New Roman" w:cs="Times New Roman"/>
          <w:sz w:val="24"/>
          <w:szCs w:val="24"/>
        </w:rPr>
      </w:pPr>
      <w:r w:rsidRPr="005C0BFA">
        <w:rPr>
          <w:rFonts w:ascii="Times New Roman" w:hAnsi="Times New Roman" w:cs="Times New Roman"/>
          <w:sz w:val="24"/>
          <w:szCs w:val="24"/>
        </w:rPr>
        <w:t>China</w:t>
      </w:r>
      <w:r w:rsidR="00ED0A7D">
        <w:rPr>
          <w:rFonts w:ascii="Times New Roman" w:hAnsi="Times New Roman" w:cs="Times New Roman"/>
          <w:sz w:val="24"/>
          <w:szCs w:val="24"/>
        </w:rPr>
        <w:t xml:space="preserve"> </w:t>
      </w:r>
      <w:r w:rsidR="00ED0A7D" w:rsidRPr="00ED0A7D">
        <w:rPr>
          <w:rFonts w:ascii="Times New Roman" w:hAnsi="Times New Roman" w:cs="Times New Roman"/>
          <w:sz w:val="24"/>
          <w:szCs w:val="24"/>
        </w:rPr>
        <w:sym w:font="Wingdings" w:char="F0E0"/>
      </w:r>
      <w:r w:rsidR="00ED0A7D">
        <w:rPr>
          <w:rFonts w:ascii="Times New Roman" w:hAnsi="Times New Roman" w:cs="Times New Roman"/>
          <w:sz w:val="24"/>
          <w:szCs w:val="24"/>
        </w:rPr>
        <w:t xml:space="preserve"> 2020</w:t>
      </w:r>
      <w:r w:rsidRPr="005C0BFA">
        <w:rPr>
          <w:rFonts w:ascii="Times New Roman" w:hAnsi="Times New Roman" w:cs="Times New Roman"/>
          <w:sz w:val="24"/>
          <w:szCs w:val="24"/>
        </w:rPr>
        <w:t>, China</w:t>
      </w:r>
      <w:r w:rsidR="00ED0A7D">
        <w:rPr>
          <w:rFonts w:ascii="Times New Roman" w:hAnsi="Times New Roman" w:cs="Times New Roman"/>
          <w:sz w:val="24"/>
          <w:szCs w:val="24"/>
        </w:rPr>
        <w:t xml:space="preserve">, mainland  </w:t>
      </w:r>
      <w:r w:rsidR="00ED0A7D" w:rsidRPr="00ED0A7D">
        <w:rPr>
          <w:rFonts w:ascii="Times New Roman" w:hAnsi="Times New Roman" w:cs="Times New Roman"/>
          <w:sz w:val="24"/>
          <w:szCs w:val="24"/>
        </w:rPr>
        <w:sym w:font="Wingdings" w:char="F0E0"/>
      </w:r>
      <w:r w:rsidR="00ED0A7D">
        <w:rPr>
          <w:rFonts w:ascii="Times New Roman" w:hAnsi="Times New Roman" w:cs="Times New Roman"/>
          <w:sz w:val="24"/>
          <w:szCs w:val="24"/>
        </w:rPr>
        <w:t xml:space="preserve"> 2020</w:t>
      </w:r>
      <w:r w:rsidR="007A6124">
        <w:rPr>
          <w:rFonts w:ascii="Times New Roman" w:hAnsi="Times New Roman" w:cs="Times New Roman"/>
          <w:sz w:val="24"/>
          <w:szCs w:val="24"/>
        </w:rPr>
        <w:t>, Japan</w:t>
      </w:r>
      <w:r w:rsidR="004C034C">
        <w:rPr>
          <w:rFonts w:ascii="Times New Roman" w:hAnsi="Times New Roman" w:cs="Times New Roman"/>
          <w:sz w:val="24"/>
          <w:szCs w:val="24"/>
        </w:rPr>
        <w:t xml:space="preserve"> </w:t>
      </w:r>
      <w:r w:rsidR="004C034C" w:rsidRPr="004C034C">
        <w:rPr>
          <w:rFonts w:ascii="Times New Roman" w:hAnsi="Times New Roman" w:cs="Times New Roman"/>
          <w:sz w:val="24"/>
          <w:szCs w:val="24"/>
        </w:rPr>
        <w:sym w:font="Wingdings" w:char="F0E0"/>
      </w:r>
      <w:r w:rsidR="004C034C">
        <w:rPr>
          <w:rFonts w:ascii="Times New Roman" w:hAnsi="Times New Roman" w:cs="Times New Roman"/>
          <w:sz w:val="24"/>
          <w:szCs w:val="24"/>
        </w:rPr>
        <w:t xml:space="preserve"> 2013</w:t>
      </w:r>
    </w:p>
    <w:p w14:paraId="26B00AC4" w14:textId="5C10A66E" w:rsidR="00593ECA" w:rsidRPr="003C079A" w:rsidRDefault="003C079A" w:rsidP="00593E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C079A">
        <w:rPr>
          <w:rFonts w:ascii="Times New Roman" w:hAnsi="Times New Roman" w:cs="Times New Roman"/>
          <w:b/>
          <w:bCs/>
          <w:sz w:val="24"/>
          <w:szCs w:val="24"/>
        </w:rPr>
        <w:t xml:space="preserve">Lowest Emission (almost </w:t>
      </w:r>
      <w:r w:rsidR="00593ECA" w:rsidRPr="003C079A">
        <w:rPr>
          <w:rFonts w:ascii="Times New Roman" w:hAnsi="Times New Roman" w:cs="Times New Roman"/>
          <w:b/>
          <w:bCs/>
          <w:sz w:val="24"/>
          <w:szCs w:val="24"/>
        </w:rPr>
        <w:t>0k</w:t>
      </w:r>
      <w:r w:rsidRPr="003C079A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E2663BC" w14:textId="7A3F348C" w:rsidR="00593ECA" w:rsidRPr="00593ECA" w:rsidRDefault="00FD0B72" w:rsidP="001528E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8EE">
        <w:rPr>
          <w:rFonts w:ascii="Times New Roman" w:hAnsi="Times New Roman" w:cs="Times New Roman"/>
          <w:sz w:val="24"/>
          <w:szCs w:val="24"/>
        </w:rPr>
        <w:t xml:space="preserve">Vanuatu, Uganda, Thailand, South Africa, Senegal, Romania, Papua New Guinea, Nicaragua, Montenegro, Malawi, Lao People’s Democratic Republic, Kazakhstan, Israel, Hungary, Guam, Fiji, Denmark, </w:t>
      </w:r>
      <w:r w:rsidR="003C079A">
        <w:rPr>
          <w:rFonts w:ascii="Times New Roman" w:hAnsi="Times New Roman" w:cs="Times New Roman"/>
          <w:sz w:val="24"/>
          <w:szCs w:val="24"/>
        </w:rPr>
        <w:t xml:space="preserve">Burkina Faso, Belgium Luxembourg, Azerbaijan, </w:t>
      </w:r>
    </w:p>
    <w:p w14:paraId="7EDF5B55" w14:textId="7D83292E" w:rsidR="00593ECA" w:rsidRPr="003C079A" w:rsidRDefault="003C079A" w:rsidP="007A3B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C079A">
        <w:rPr>
          <w:rFonts w:ascii="Times New Roman" w:hAnsi="Times New Roman" w:cs="Times New Roman"/>
          <w:b/>
          <w:bCs/>
          <w:sz w:val="24"/>
          <w:szCs w:val="24"/>
        </w:rPr>
        <w:t>Highest Emission (</w:t>
      </w:r>
      <w:r w:rsidR="00834B41" w:rsidRPr="003C079A">
        <w:rPr>
          <w:rFonts w:ascii="Times New Roman" w:hAnsi="Times New Roman" w:cs="Times New Roman"/>
          <w:b/>
          <w:bCs/>
          <w:sz w:val="24"/>
          <w:szCs w:val="24"/>
        </w:rPr>
        <w:t>8k – 12k</w:t>
      </w:r>
      <w:r w:rsidRPr="003C079A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479E0E7" w14:textId="20F644F7" w:rsidR="004762AB" w:rsidRPr="00593ECA" w:rsidRDefault="00834B41" w:rsidP="001528EE">
      <w:pPr>
        <w:ind w:left="720"/>
        <w:rPr>
          <w:rFonts w:ascii="Times New Roman" w:hAnsi="Times New Roman" w:cs="Times New Roman"/>
          <w:sz w:val="24"/>
          <w:szCs w:val="24"/>
        </w:rPr>
      </w:pPr>
      <w:r w:rsidRPr="003C079A">
        <w:rPr>
          <w:rFonts w:ascii="Times New Roman" w:hAnsi="Times New Roman" w:cs="Times New Roman"/>
          <w:b/>
          <w:bCs/>
          <w:sz w:val="24"/>
          <w:szCs w:val="24"/>
        </w:rPr>
        <w:lastRenderedPageBreak/>
        <w:t>Orange</w:t>
      </w:r>
      <w:r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Pr="00593EC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93ECA">
        <w:rPr>
          <w:rFonts w:ascii="Times New Roman" w:hAnsi="Times New Roman" w:cs="Times New Roman"/>
          <w:sz w:val="24"/>
          <w:szCs w:val="24"/>
        </w:rPr>
        <w:t xml:space="preserve">Albania, Armenia, Brazil, Chile, China, Macao SAR, Czechia, El Salvador, Japan, </w:t>
      </w:r>
      <w:r w:rsidR="004E4BD0" w:rsidRPr="00593ECA">
        <w:rPr>
          <w:rFonts w:ascii="Times New Roman" w:hAnsi="Times New Roman" w:cs="Times New Roman"/>
          <w:sz w:val="24"/>
          <w:szCs w:val="24"/>
        </w:rPr>
        <w:t>Lithuania, Mexico, Nepal, Oman, Samoa,</w:t>
      </w:r>
      <w:r w:rsidR="004B24D9" w:rsidRPr="00593ECA">
        <w:rPr>
          <w:rFonts w:ascii="Times New Roman" w:hAnsi="Times New Roman" w:cs="Times New Roman"/>
          <w:sz w:val="24"/>
          <w:szCs w:val="24"/>
        </w:rPr>
        <w:t xml:space="preserve"> Slovakia, Sweden, Turkey, United </w:t>
      </w:r>
      <w:r w:rsidR="00593ECA" w:rsidRPr="00593ECA">
        <w:rPr>
          <w:rFonts w:ascii="Times New Roman" w:hAnsi="Times New Roman" w:cs="Times New Roman"/>
          <w:sz w:val="24"/>
          <w:szCs w:val="24"/>
        </w:rPr>
        <w:t>States</w:t>
      </w:r>
      <w:r w:rsidR="004B24D9" w:rsidRPr="00593ECA">
        <w:rPr>
          <w:rFonts w:ascii="Times New Roman" w:hAnsi="Times New Roman" w:cs="Times New Roman"/>
          <w:sz w:val="24"/>
          <w:szCs w:val="24"/>
        </w:rPr>
        <w:t xml:space="preserve"> Virgin Islands, Zimbabwe</w:t>
      </w:r>
      <w:r w:rsidR="004C034C">
        <w:rPr>
          <w:rFonts w:ascii="Times New Roman" w:hAnsi="Times New Roman" w:cs="Times New Roman"/>
          <w:sz w:val="24"/>
          <w:szCs w:val="24"/>
        </w:rPr>
        <w:t>, China</w:t>
      </w:r>
    </w:p>
    <w:p w14:paraId="79FAD7B1" w14:textId="30B8491A" w:rsidR="00834B41" w:rsidRPr="00593ECA" w:rsidRDefault="00834B41" w:rsidP="001528EE">
      <w:pPr>
        <w:ind w:left="720"/>
        <w:rPr>
          <w:rFonts w:ascii="Times New Roman" w:hAnsi="Times New Roman" w:cs="Times New Roman"/>
          <w:sz w:val="24"/>
          <w:szCs w:val="24"/>
        </w:rPr>
      </w:pPr>
      <w:r w:rsidRPr="003C079A">
        <w:rPr>
          <w:rFonts w:ascii="Times New Roman" w:hAnsi="Times New Roman" w:cs="Times New Roman"/>
          <w:b/>
          <w:bCs/>
          <w:sz w:val="24"/>
          <w:szCs w:val="24"/>
        </w:rPr>
        <w:t>Purple</w:t>
      </w:r>
      <w:r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Pr="00593EC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93ECA">
        <w:rPr>
          <w:rFonts w:ascii="Times New Roman" w:hAnsi="Times New Roman" w:cs="Times New Roman"/>
          <w:sz w:val="24"/>
          <w:szCs w:val="24"/>
        </w:rPr>
        <w:t xml:space="preserve"> Algeria, Austria, Belgium, Bhutan, Bulgaria, Canada, Democratic Republic of Congo, Faroe Islands, Honduras, Isle of Man</w:t>
      </w:r>
      <w:r w:rsidR="004E4BD0" w:rsidRPr="00593ECA">
        <w:rPr>
          <w:rFonts w:ascii="Times New Roman" w:hAnsi="Times New Roman" w:cs="Times New Roman"/>
          <w:sz w:val="24"/>
          <w:szCs w:val="24"/>
        </w:rPr>
        <w:t>, Libya, Mauritania, Mongolia, New Zealand, Panama, Republic of Moldova, Saudi Arabia</w:t>
      </w:r>
      <w:r w:rsidR="004B24D9" w:rsidRPr="00593ECA">
        <w:rPr>
          <w:rFonts w:ascii="Times New Roman" w:hAnsi="Times New Roman" w:cs="Times New Roman"/>
          <w:sz w:val="24"/>
          <w:szCs w:val="24"/>
        </w:rPr>
        <w:t>, Somalia, Tajikistan, Tuvalu, Uzbekistan</w:t>
      </w:r>
    </w:p>
    <w:p w14:paraId="1306897E" w14:textId="2003F968" w:rsidR="00834B41" w:rsidRPr="00593ECA" w:rsidRDefault="00834B41" w:rsidP="001528EE">
      <w:pPr>
        <w:ind w:left="720"/>
        <w:rPr>
          <w:rFonts w:ascii="Times New Roman" w:hAnsi="Times New Roman" w:cs="Times New Roman"/>
          <w:sz w:val="24"/>
          <w:szCs w:val="24"/>
        </w:rPr>
      </w:pPr>
      <w:r w:rsidRPr="003C079A">
        <w:rPr>
          <w:rFonts w:ascii="Times New Roman" w:hAnsi="Times New Roman" w:cs="Times New Roman"/>
          <w:b/>
          <w:bCs/>
          <w:sz w:val="24"/>
          <w:szCs w:val="24"/>
        </w:rPr>
        <w:t>Pink</w:t>
      </w:r>
      <w:r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Pr="00593EC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93ECA">
        <w:rPr>
          <w:rFonts w:ascii="Times New Roman" w:hAnsi="Times New Roman" w:cs="Times New Roman"/>
          <w:sz w:val="24"/>
          <w:szCs w:val="24"/>
        </w:rPr>
        <w:t xml:space="preserve"> American Samoa, Bahamas, Bolivia, Colombia, Djibouti, Eritrea, Finland, Gibraltar, Guatemala, Iceland</w:t>
      </w:r>
      <w:r w:rsidR="004E4BD0" w:rsidRPr="00593ECA">
        <w:rPr>
          <w:rFonts w:ascii="Times New Roman" w:hAnsi="Times New Roman" w:cs="Times New Roman"/>
          <w:sz w:val="24"/>
          <w:szCs w:val="24"/>
        </w:rPr>
        <w:t>, Kenya, Latvia, Liechtenstein, Malaysia, Morocco, Niger, Paraguay, Russian Federation</w:t>
      </w:r>
      <w:r w:rsidR="004B24D9" w:rsidRPr="00593ECA">
        <w:rPr>
          <w:rFonts w:ascii="Times New Roman" w:hAnsi="Times New Roman" w:cs="Times New Roman"/>
          <w:sz w:val="24"/>
          <w:szCs w:val="24"/>
        </w:rPr>
        <w:t xml:space="preserve">, Serbia, South Sudan, Timor-Leste, Ukraine, Venezuela </w:t>
      </w:r>
    </w:p>
    <w:p w14:paraId="0CE87EF8" w14:textId="3E0AB6EB" w:rsidR="00593ECA" w:rsidRPr="003C079A" w:rsidRDefault="00593ECA" w:rsidP="003C07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C079A">
        <w:rPr>
          <w:rFonts w:ascii="Times New Roman" w:hAnsi="Times New Roman" w:cs="Times New Roman"/>
          <w:b/>
          <w:bCs/>
          <w:sz w:val="24"/>
          <w:szCs w:val="24"/>
        </w:rPr>
        <w:t xml:space="preserve">Just for knowledge: </w:t>
      </w:r>
    </w:p>
    <w:p w14:paraId="53F9123A" w14:textId="7D2ADFAD" w:rsidR="004E4BD0" w:rsidRPr="00593ECA" w:rsidRDefault="004E4BD0" w:rsidP="003C079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>Pakistan</w:t>
      </w:r>
      <w:r w:rsidR="00593ECA">
        <w:rPr>
          <w:rFonts w:ascii="Times New Roman" w:hAnsi="Times New Roman" w:cs="Times New Roman"/>
          <w:sz w:val="24"/>
          <w:szCs w:val="24"/>
        </w:rPr>
        <w:t xml:space="preserve"> (Green)</w:t>
      </w:r>
      <w:r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Pr="00593ECA">
        <w:rPr>
          <w:rFonts w:ascii="Times New Roman" w:hAnsi="Times New Roman" w:cs="Times New Roman"/>
          <w:sz w:val="24"/>
          <w:szCs w:val="24"/>
        </w:rPr>
        <w:sym w:font="Wingdings" w:char="F0E0"/>
      </w:r>
      <w:r w:rsidR="004B24D9" w:rsidRPr="00593ECA">
        <w:rPr>
          <w:rFonts w:ascii="Times New Roman" w:hAnsi="Times New Roman" w:cs="Times New Roman"/>
          <w:sz w:val="24"/>
          <w:szCs w:val="24"/>
        </w:rPr>
        <w:t xml:space="preserve"> between 100 and 1300</w:t>
      </w:r>
    </w:p>
    <w:p w14:paraId="49BFD8BD" w14:textId="536FF9B8" w:rsidR="004E4BD0" w:rsidRDefault="004E4BD0" w:rsidP="003C079A">
      <w:pPr>
        <w:ind w:left="720"/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>India</w:t>
      </w:r>
      <w:r w:rsidR="00593ECA">
        <w:rPr>
          <w:rFonts w:ascii="Times New Roman" w:hAnsi="Times New Roman" w:cs="Times New Roman"/>
          <w:sz w:val="24"/>
          <w:szCs w:val="24"/>
        </w:rPr>
        <w:t xml:space="preserve"> (s</w:t>
      </w:r>
      <w:r w:rsidR="00593ECA" w:rsidRPr="00593ECA">
        <w:rPr>
          <w:rFonts w:ascii="Times New Roman" w:hAnsi="Times New Roman" w:cs="Times New Roman"/>
          <w:sz w:val="24"/>
          <w:szCs w:val="24"/>
        </w:rPr>
        <w:t>ilver</w:t>
      </w:r>
      <w:r w:rsidR="00593ECA">
        <w:rPr>
          <w:rFonts w:ascii="Times New Roman" w:hAnsi="Times New Roman" w:cs="Times New Roman"/>
          <w:sz w:val="24"/>
          <w:szCs w:val="24"/>
        </w:rPr>
        <w:t>)</w:t>
      </w:r>
      <w:r w:rsidRPr="00593EC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93ECA">
        <w:rPr>
          <w:rFonts w:ascii="Times New Roman" w:hAnsi="Times New Roman" w:cs="Times New Roman"/>
          <w:sz w:val="24"/>
          <w:szCs w:val="24"/>
        </w:rPr>
        <w:t xml:space="preserve"> </w:t>
      </w:r>
      <w:r w:rsidR="004B24D9" w:rsidRPr="00593ECA">
        <w:rPr>
          <w:rFonts w:ascii="Times New Roman" w:hAnsi="Times New Roman" w:cs="Times New Roman"/>
          <w:sz w:val="24"/>
          <w:szCs w:val="24"/>
        </w:rPr>
        <w:t>almost 2000</w:t>
      </w:r>
    </w:p>
    <w:p w14:paraId="09CBEBCD" w14:textId="7C2802BA" w:rsidR="003C079A" w:rsidRPr="003C079A" w:rsidRDefault="003C079A" w:rsidP="003C07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079A">
        <w:rPr>
          <w:rFonts w:ascii="Times New Roman" w:hAnsi="Times New Roman" w:cs="Times New Roman"/>
          <w:b/>
          <w:bCs/>
          <w:sz w:val="24"/>
          <w:szCs w:val="24"/>
        </w:rPr>
        <w:t>Years Of Emission:</w:t>
      </w:r>
    </w:p>
    <w:p w14:paraId="7D2408E0" w14:textId="59FFCF46" w:rsidR="00100569" w:rsidRPr="00FD0B72" w:rsidRDefault="00FD0B72" w:rsidP="00FD0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Emission is increasing day </w:t>
      </w:r>
      <w:r w:rsidR="005C0BFA">
        <w:rPr>
          <w:rFonts w:ascii="Times New Roman" w:hAnsi="Times New Roman" w:cs="Times New Roman"/>
          <w:sz w:val="24"/>
          <w:szCs w:val="24"/>
        </w:rPr>
        <w:t>by day,</w:t>
      </w:r>
      <w:r>
        <w:rPr>
          <w:rFonts w:ascii="Times New Roman" w:hAnsi="Times New Roman" w:cs="Times New Roman"/>
          <w:sz w:val="24"/>
          <w:szCs w:val="24"/>
        </w:rPr>
        <w:t xml:space="preserve"> but </w:t>
      </w:r>
      <w:r w:rsidR="002325E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highest emission was recorded in 20</w:t>
      </w:r>
      <w:r w:rsidR="004C034C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by China</w:t>
      </w:r>
    </w:p>
    <w:p w14:paraId="13DB4A02" w14:textId="66E8EF6C" w:rsidR="0005135D" w:rsidRDefault="00D22C16" w:rsidP="0005135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66A81E14" wp14:editId="3399890A">
            <wp:simplePos x="0" y="0"/>
            <wp:positionH relativeFrom="column">
              <wp:posOffset>2849880</wp:posOffset>
            </wp:positionH>
            <wp:positionV relativeFrom="paragraph">
              <wp:posOffset>411480</wp:posOffset>
            </wp:positionV>
            <wp:extent cx="2964180" cy="2628900"/>
            <wp:effectExtent l="0" t="0" r="7620" b="0"/>
            <wp:wrapTight wrapText="bothSides">
              <wp:wrapPolygon edited="0">
                <wp:start x="0" y="0"/>
                <wp:lineTo x="0" y="21443"/>
                <wp:lineTo x="21517" y="21443"/>
                <wp:lineTo x="21517" y="0"/>
                <wp:lineTo x="0" y="0"/>
              </wp:wrapPolygon>
            </wp:wrapTight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A3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5CD51F5" wp14:editId="183D2906">
            <wp:simplePos x="0" y="0"/>
            <wp:positionH relativeFrom="column">
              <wp:posOffset>-495300</wp:posOffset>
            </wp:positionH>
            <wp:positionV relativeFrom="paragraph">
              <wp:posOffset>287655</wp:posOffset>
            </wp:positionV>
            <wp:extent cx="3124200" cy="2964180"/>
            <wp:effectExtent l="0" t="0" r="0" b="7620"/>
            <wp:wrapTight wrapText="bothSides">
              <wp:wrapPolygon edited="0">
                <wp:start x="0" y="0"/>
                <wp:lineTo x="0" y="21517"/>
                <wp:lineTo x="21468" y="21517"/>
                <wp:lineTo x="2146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35D">
        <w:rPr>
          <w:rFonts w:ascii="Times New Roman" w:hAnsi="Times New Roman" w:cs="Times New Roman"/>
          <w:sz w:val="24"/>
          <w:szCs w:val="24"/>
        </w:rPr>
        <w:t>The above interpretations were taken from these graphs given below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22C1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ABFC52" wp14:editId="75B20F20">
            <wp:extent cx="6247130" cy="3596640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224" cy="361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A3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AF64E5" wp14:editId="0799A9DA">
            <wp:extent cx="6464935" cy="8229600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FB06" w14:textId="116E6613" w:rsidR="008B6F24" w:rsidRPr="0005135D" w:rsidRDefault="008B6F24" w:rsidP="00051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DA3F98" wp14:editId="36527CA6">
            <wp:extent cx="3032760" cy="2148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919" cy="21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4E97C1" wp14:editId="4F826787">
            <wp:extent cx="2552700" cy="2240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97" cy="224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E179" w14:textId="77777777" w:rsidR="004B24D9" w:rsidRPr="00593ECA" w:rsidRDefault="004B24D9" w:rsidP="00593ECA">
      <w:pPr>
        <w:pStyle w:val="Heading2"/>
        <w:rPr>
          <w:rFonts w:ascii="Times New Roman" w:hAnsi="Times New Roman" w:cs="Times New Roman"/>
          <w:b/>
          <w:bCs/>
        </w:rPr>
      </w:pPr>
      <w:r w:rsidRPr="00593ECA">
        <w:rPr>
          <w:rFonts w:ascii="Times New Roman" w:hAnsi="Times New Roman" w:cs="Times New Roman"/>
          <w:b/>
          <w:bCs/>
        </w:rPr>
        <w:t>Results:</w:t>
      </w:r>
    </w:p>
    <w:p w14:paraId="39663E34" w14:textId="20610671" w:rsidR="004B24D9" w:rsidRPr="00D22C16" w:rsidRDefault="00D22C16" w:rsidP="007A3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emission of CO2 was compared using </w:t>
      </w:r>
      <w:hyperlink r:id="rId11" w:history="1">
        <w:r w:rsidRPr="007F11C8">
          <w:rPr>
            <w:rStyle w:val="Hyperlink"/>
            <w:rFonts w:ascii="Times New Roman" w:hAnsi="Times New Roman" w:cs="Times New Roman"/>
            <w:sz w:val="24"/>
            <w:szCs w:val="24"/>
          </w:rPr>
          <w:t>Python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using </w:t>
      </w:r>
      <w:hyperlink r:id="rId12" w:history="1">
        <w:r w:rsidRPr="00D22C16">
          <w:rPr>
            <w:rStyle w:val="Hyperlink"/>
            <w:rFonts w:ascii="Times New Roman" w:hAnsi="Times New Roman" w:cs="Times New Roman"/>
            <w:sz w:val="24"/>
            <w:szCs w:val="24"/>
          </w:rPr>
          <w:t>VS code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IDE</w:t>
      </w:r>
      <w:r w:rsidR="007F11C8">
        <w:rPr>
          <w:rFonts w:ascii="Times New Roman" w:hAnsi="Times New Roman" w:cs="Times New Roman"/>
          <w:sz w:val="24"/>
          <w:szCs w:val="24"/>
        </w:rPr>
        <w:t xml:space="preserve"> and performed data analysis build-in libraries of Python. </w:t>
      </w:r>
      <w:r w:rsidR="004C034C">
        <w:rPr>
          <w:rFonts w:ascii="Times New Roman" w:hAnsi="Times New Roman" w:cs="Times New Roman"/>
          <w:sz w:val="24"/>
          <w:szCs w:val="24"/>
        </w:rPr>
        <w:t>It has been increasing</w:t>
      </w:r>
      <w:r w:rsidR="009A1A33">
        <w:rPr>
          <w:rFonts w:ascii="Times New Roman" w:hAnsi="Times New Roman" w:cs="Times New Roman"/>
          <w:sz w:val="24"/>
          <w:szCs w:val="24"/>
        </w:rPr>
        <w:t>,</w:t>
      </w:r>
      <w:r w:rsidR="007F11C8">
        <w:rPr>
          <w:rFonts w:ascii="Times New Roman" w:hAnsi="Times New Roman" w:cs="Times New Roman"/>
          <w:sz w:val="24"/>
          <w:szCs w:val="24"/>
        </w:rPr>
        <w:t xml:space="preserve"> </w:t>
      </w:r>
      <w:r w:rsidR="00A404E2">
        <w:rPr>
          <w:rFonts w:ascii="Times New Roman" w:hAnsi="Times New Roman" w:cs="Times New Roman"/>
          <w:sz w:val="24"/>
          <w:szCs w:val="24"/>
        </w:rPr>
        <w:t>the</w:t>
      </w:r>
      <w:r w:rsidR="007F11C8">
        <w:rPr>
          <w:rFonts w:ascii="Times New Roman" w:hAnsi="Times New Roman" w:cs="Times New Roman"/>
          <w:sz w:val="24"/>
          <w:szCs w:val="24"/>
        </w:rPr>
        <w:t xml:space="preserve"> highest emission is recorded as per our data. Countries having different emission </w:t>
      </w:r>
      <w:r w:rsidR="004C034C">
        <w:rPr>
          <w:rFonts w:ascii="Times New Roman" w:hAnsi="Times New Roman" w:cs="Times New Roman"/>
          <w:sz w:val="24"/>
          <w:szCs w:val="24"/>
        </w:rPr>
        <w:t>records</w:t>
      </w:r>
      <w:r w:rsidR="007F11C8">
        <w:rPr>
          <w:rFonts w:ascii="Times New Roman" w:hAnsi="Times New Roman" w:cs="Times New Roman"/>
          <w:sz w:val="24"/>
          <w:szCs w:val="24"/>
        </w:rPr>
        <w:t xml:space="preserve"> </w:t>
      </w:r>
      <w:r w:rsidR="009A1A33">
        <w:rPr>
          <w:rFonts w:ascii="Times New Roman" w:hAnsi="Times New Roman" w:cs="Times New Roman"/>
          <w:sz w:val="24"/>
          <w:szCs w:val="24"/>
        </w:rPr>
        <w:t>are mentioned above.</w:t>
      </w:r>
    </w:p>
    <w:p w14:paraId="764DFF6C" w14:textId="3E540C3C" w:rsidR="007A3B0F" w:rsidRPr="00593ECA" w:rsidRDefault="007A3B0F" w:rsidP="00593ECA">
      <w:pPr>
        <w:pStyle w:val="Heading2"/>
        <w:rPr>
          <w:rFonts w:ascii="Times New Roman" w:hAnsi="Times New Roman" w:cs="Times New Roman"/>
          <w:b/>
          <w:bCs/>
        </w:rPr>
      </w:pPr>
      <w:r w:rsidRPr="00593ECA">
        <w:rPr>
          <w:rFonts w:ascii="Times New Roman" w:hAnsi="Times New Roman" w:cs="Times New Roman"/>
          <w:b/>
          <w:bCs/>
        </w:rPr>
        <w:t>Conclusion or Recommendation:</w:t>
      </w:r>
    </w:p>
    <w:p w14:paraId="1337D6EB" w14:textId="62D3FDF4" w:rsidR="005C15C3" w:rsidRDefault="009A1A33" w:rsidP="007A3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world is releasing </w:t>
      </w:r>
      <w:r w:rsidR="002325E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bulk of </w:t>
      </w:r>
      <w:r w:rsidR="002325E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amount of gas in </w:t>
      </w:r>
      <w:r w:rsidR="002325E0">
        <w:rPr>
          <w:rFonts w:ascii="Times New Roman" w:hAnsi="Times New Roman" w:cs="Times New Roman"/>
          <w:sz w:val="24"/>
          <w:szCs w:val="24"/>
        </w:rPr>
        <w:t xml:space="preserve">the </w:t>
      </w:r>
      <w:r w:rsidR="005C15C3">
        <w:rPr>
          <w:rFonts w:ascii="Times New Roman" w:hAnsi="Times New Roman" w:cs="Times New Roman"/>
          <w:sz w:val="24"/>
          <w:szCs w:val="24"/>
        </w:rPr>
        <w:t>atmosphere,</w:t>
      </w:r>
      <w:r>
        <w:rPr>
          <w:rFonts w:ascii="Times New Roman" w:hAnsi="Times New Roman" w:cs="Times New Roman"/>
          <w:sz w:val="24"/>
          <w:szCs w:val="24"/>
        </w:rPr>
        <w:t xml:space="preserve"> so we need to take care of our world and </w:t>
      </w:r>
      <w:r w:rsidR="005C15C3">
        <w:rPr>
          <w:rFonts w:ascii="Times New Roman" w:hAnsi="Times New Roman" w:cs="Times New Roman"/>
          <w:sz w:val="24"/>
          <w:szCs w:val="24"/>
        </w:rPr>
        <w:t>because</w:t>
      </w:r>
      <w:r>
        <w:rPr>
          <w:rFonts w:ascii="Times New Roman" w:hAnsi="Times New Roman" w:cs="Times New Roman"/>
          <w:sz w:val="24"/>
          <w:szCs w:val="24"/>
        </w:rPr>
        <w:t xml:space="preserve"> it </w:t>
      </w:r>
      <w:r w:rsidR="005C15C3">
        <w:rPr>
          <w:rFonts w:ascii="Times New Roman" w:hAnsi="Times New Roman" w:cs="Times New Roman"/>
          <w:sz w:val="24"/>
          <w:szCs w:val="24"/>
        </w:rPr>
        <w:t>has already</w:t>
      </w:r>
      <w:r>
        <w:rPr>
          <w:rFonts w:ascii="Times New Roman" w:hAnsi="Times New Roman" w:cs="Times New Roman"/>
          <w:sz w:val="24"/>
          <w:szCs w:val="24"/>
        </w:rPr>
        <w:t xml:space="preserve"> cause</w:t>
      </w:r>
      <w:r w:rsidR="005C15C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global warming as well that is </w:t>
      </w:r>
      <w:r w:rsidR="002325E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current issue of the world</w:t>
      </w:r>
      <w:r w:rsidR="005C15C3">
        <w:rPr>
          <w:rFonts w:ascii="Times New Roman" w:hAnsi="Times New Roman" w:cs="Times New Roman"/>
          <w:sz w:val="24"/>
          <w:szCs w:val="24"/>
        </w:rPr>
        <w:t>.</w:t>
      </w:r>
    </w:p>
    <w:p w14:paraId="323A1C6C" w14:textId="65C2D2C1" w:rsidR="005C15C3" w:rsidRDefault="005C15C3" w:rsidP="007A3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records of different courtiers and according to that, we may at least give them a warning or so to stop huge bulk of emission, do it but just some restrictions or we going to </w:t>
      </w:r>
      <w:r w:rsidR="002325E0">
        <w:rPr>
          <w:rFonts w:ascii="Times New Roman" w:hAnsi="Times New Roman" w:cs="Times New Roman"/>
          <w:sz w:val="24"/>
          <w:szCs w:val="24"/>
        </w:rPr>
        <w:t>lose</w:t>
      </w:r>
      <w:r>
        <w:rPr>
          <w:rFonts w:ascii="Times New Roman" w:hAnsi="Times New Roman" w:cs="Times New Roman"/>
          <w:sz w:val="24"/>
          <w:szCs w:val="24"/>
        </w:rPr>
        <w:t xml:space="preserve"> this world</w:t>
      </w:r>
    </w:p>
    <w:p w14:paraId="5D55D2F0" w14:textId="40260DF3" w:rsidR="00771DF7" w:rsidRPr="00593ECA" w:rsidRDefault="009A1A33" w:rsidP="007A3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15C3">
        <w:rPr>
          <w:rFonts w:ascii="Times New Roman" w:hAnsi="Times New Roman" w:cs="Times New Roman"/>
          <w:sz w:val="24"/>
          <w:szCs w:val="24"/>
        </w:rPr>
        <w:t xml:space="preserve">You can take recent </w:t>
      </w:r>
      <w:r w:rsidR="002325E0">
        <w:rPr>
          <w:rFonts w:ascii="Times New Roman" w:hAnsi="Times New Roman" w:cs="Times New Roman"/>
          <w:sz w:val="24"/>
          <w:szCs w:val="24"/>
        </w:rPr>
        <w:t>years’</w:t>
      </w:r>
      <w:r w:rsidR="005C15C3">
        <w:rPr>
          <w:rFonts w:ascii="Times New Roman" w:hAnsi="Times New Roman" w:cs="Times New Roman"/>
          <w:sz w:val="24"/>
          <w:szCs w:val="24"/>
        </w:rPr>
        <w:t xml:space="preserve"> data and try to use different samples and different techniques.</w:t>
      </w:r>
      <w:r w:rsidR="005C15C3" w:rsidRPr="005C15C3">
        <w:rPr>
          <w:rFonts w:ascii="Times New Roman" w:hAnsi="Times New Roman" w:cs="Times New Roman"/>
          <w:sz w:val="24"/>
          <w:szCs w:val="24"/>
        </w:rPr>
        <w:t xml:space="preserve"> </w:t>
      </w:r>
      <w:r w:rsidR="005C15C3" w:rsidRPr="00593ECA">
        <w:rPr>
          <w:rFonts w:ascii="Times New Roman" w:hAnsi="Times New Roman" w:cs="Times New Roman"/>
          <w:sz w:val="24"/>
          <w:szCs w:val="24"/>
        </w:rPr>
        <w:t>Change your perception about the comparison methodology</w:t>
      </w:r>
    </w:p>
    <w:p w14:paraId="38A05460" w14:textId="77777777" w:rsidR="009A1A33" w:rsidRDefault="009A1A33" w:rsidP="007A3B0F">
      <w:pPr>
        <w:rPr>
          <w:rFonts w:ascii="Times New Roman" w:hAnsi="Times New Roman" w:cs="Times New Roman"/>
          <w:sz w:val="24"/>
          <w:szCs w:val="24"/>
        </w:rPr>
      </w:pPr>
    </w:p>
    <w:p w14:paraId="04B8251A" w14:textId="5DC2D5C5" w:rsidR="007A3B0F" w:rsidRPr="00593ECA" w:rsidRDefault="007A3B0F" w:rsidP="007A3B0F">
      <w:pPr>
        <w:rPr>
          <w:rFonts w:ascii="Times New Roman" w:hAnsi="Times New Roman" w:cs="Times New Roman"/>
          <w:sz w:val="24"/>
          <w:szCs w:val="24"/>
        </w:rPr>
      </w:pPr>
      <w:r w:rsidRPr="00593ECA">
        <w:rPr>
          <w:rFonts w:ascii="Times New Roman" w:hAnsi="Times New Roman" w:cs="Times New Roman"/>
          <w:sz w:val="24"/>
          <w:szCs w:val="24"/>
        </w:rPr>
        <w:t xml:space="preserve">Sahil </w:t>
      </w:r>
      <w:r w:rsidR="009A1A33">
        <w:rPr>
          <w:rFonts w:ascii="Times New Roman" w:hAnsi="Times New Roman" w:cs="Times New Roman"/>
          <w:sz w:val="24"/>
          <w:szCs w:val="24"/>
        </w:rPr>
        <w:t>Ali</w:t>
      </w:r>
    </w:p>
    <w:p w14:paraId="27741A8F" w14:textId="24290CC8" w:rsidR="007A3B0F" w:rsidRPr="00593ECA" w:rsidRDefault="009A1A33" w:rsidP="007A3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Useless kid</w:t>
      </w:r>
    </w:p>
    <w:p w14:paraId="2C2BAEB1" w14:textId="27582E27" w:rsidR="007A3B0F" w:rsidRPr="00593ECA" w:rsidRDefault="009A1A33" w:rsidP="007A3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</w:t>
      </w:r>
      <w:r w:rsidR="007A3B0F" w:rsidRPr="00593ECA">
        <w:rPr>
          <w:rFonts w:ascii="Times New Roman" w:hAnsi="Times New Roman" w:cs="Times New Roman"/>
          <w:sz w:val="24"/>
          <w:szCs w:val="24"/>
        </w:rPr>
        <w:t>Vice Chair ACM/W</w:t>
      </w:r>
    </w:p>
    <w:p w14:paraId="22D98339" w14:textId="77777777" w:rsidR="007A3B0F" w:rsidRPr="00593ECA" w:rsidRDefault="00000000" w:rsidP="007A3B0F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7A3B0F" w:rsidRPr="00593ECA">
          <w:rPr>
            <w:rStyle w:val="Hyperlink"/>
            <w:rFonts w:ascii="Times New Roman" w:hAnsi="Times New Roman" w:cs="Times New Roman"/>
            <w:sz w:val="24"/>
            <w:szCs w:val="24"/>
          </w:rPr>
          <w:t>Sahiljatoi744@gmail.com</w:t>
        </w:r>
      </w:hyperlink>
      <w:r w:rsidR="007A3B0F" w:rsidRPr="00593E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603E1" w14:textId="77777777" w:rsidR="009524A6" w:rsidRPr="00593ECA" w:rsidRDefault="009524A6">
      <w:pPr>
        <w:rPr>
          <w:rFonts w:ascii="Times New Roman" w:hAnsi="Times New Roman" w:cs="Times New Roman"/>
        </w:rPr>
      </w:pPr>
    </w:p>
    <w:sectPr w:rsidR="009524A6" w:rsidRPr="00593ECA" w:rsidSect="005D66A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B57DE"/>
    <w:multiLevelType w:val="hybridMultilevel"/>
    <w:tmpl w:val="60225C86"/>
    <w:lvl w:ilvl="0" w:tplc="D66CA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341B03"/>
    <w:multiLevelType w:val="hybridMultilevel"/>
    <w:tmpl w:val="4A68CCC8"/>
    <w:lvl w:ilvl="0" w:tplc="B61A7D9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DE1B18"/>
    <w:multiLevelType w:val="hybridMultilevel"/>
    <w:tmpl w:val="27647D10"/>
    <w:lvl w:ilvl="0" w:tplc="BB064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26A36"/>
    <w:multiLevelType w:val="hybridMultilevel"/>
    <w:tmpl w:val="B2F02A8A"/>
    <w:lvl w:ilvl="0" w:tplc="598CE6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46296"/>
    <w:multiLevelType w:val="hybridMultilevel"/>
    <w:tmpl w:val="7422E17A"/>
    <w:lvl w:ilvl="0" w:tplc="E6AA9F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87580713">
    <w:abstractNumId w:val="0"/>
  </w:num>
  <w:num w:numId="2" w16cid:durableId="294720392">
    <w:abstractNumId w:val="4"/>
  </w:num>
  <w:num w:numId="3" w16cid:durableId="1893689769">
    <w:abstractNumId w:val="3"/>
  </w:num>
  <w:num w:numId="4" w16cid:durableId="1608586353">
    <w:abstractNumId w:val="2"/>
  </w:num>
  <w:num w:numId="5" w16cid:durableId="308363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95"/>
    <w:rsid w:val="00035BF4"/>
    <w:rsid w:val="0005135D"/>
    <w:rsid w:val="00100569"/>
    <w:rsid w:val="001528EE"/>
    <w:rsid w:val="001A19B3"/>
    <w:rsid w:val="002325E0"/>
    <w:rsid w:val="00232EBF"/>
    <w:rsid w:val="0029145B"/>
    <w:rsid w:val="00333C9F"/>
    <w:rsid w:val="00381A3D"/>
    <w:rsid w:val="003C079A"/>
    <w:rsid w:val="003F0157"/>
    <w:rsid w:val="004009D4"/>
    <w:rsid w:val="004762AB"/>
    <w:rsid w:val="004B24D9"/>
    <w:rsid w:val="004C034C"/>
    <w:rsid w:val="004E4BD0"/>
    <w:rsid w:val="00592213"/>
    <w:rsid w:val="00593ECA"/>
    <w:rsid w:val="005C0BFA"/>
    <w:rsid w:val="005C15C3"/>
    <w:rsid w:val="005F3D95"/>
    <w:rsid w:val="006317D2"/>
    <w:rsid w:val="00642731"/>
    <w:rsid w:val="00771DF7"/>
    <w:rsid w:val="007A3B0F"/>
    <w:rsid w:val="007A6124"/>
    <w:rsid w:val="007F11C8"/>
    <w:rsid w:val="00834B41"/>
    <w:rsid w:val="00873F00"/>
    <w:rsid w:val="008B6F24"/>
    <w:rsid w:val="008D75AD"/>
    <w:rsid w:val="008F3550"/>
    <w:rsid w:val="0093683C"/>
    <w:rsid w:val="009524A6"/>
    <w:rsid w:val="009A1A33"/>
    <w:rsid w:val="00A404E2"/>
    <w:rsid w:val="00A675DB"/>
    <w:rsid w:val="00A756B7"/>
    <w:rsid w:val="00AC584C"/>
    <w:rsid w:val="00B57FA5"/>
    <w:rsid w:val="00BF674A"/>
    <w:rsid w:val="00D22C16"/>
    <w:rsid w:val="00D45B49"/>
    <w:rsid w:val="00ED0A7D"/>
    <w:rsid w:val="00FD0B72"/>
    <w:rsid w:val="00FF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B1FF"/>
  <w15:chartTrackingRefBased/>
  <w15:docId w15:val="{AECF9511-BA2F-4939-81DB-8714420A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B0F"/>
  </w:style>
  <w:style w:type="paragraph" w:styleId="Heading1">
    <w:name w:val="heading 1"/>
    <w:basedOn w:val="Normal"/>
    <w:next w:val="Normal"/>
    <w:link w:val="Heading1Char"/>
    <w:uiPriority w:val="9"/>
    <w:qFormat/>
    <w:rsid w:val="00593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B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B0F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7A3B0F"/>
  </w:style>
  <w:style w:type="character" w:customStyle="1" w:styleId="Heading1Char">
    <w:name w:val="Heading 1 Char"/>
    <w:basedOn w:val="DefaultParagraphFont"/>
    <w:link w:val="Heading1"/>
    <w:uiPriority w:val="9"/>
    <w:rsid w:val="00593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3E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22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Sahiljatoi74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ython.org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MUET ACM Women</dc:creator>
  <cp:keywords/>
  <dc:description/>
  <cp:lastModifiedBy>MUET ACM Women</cp:lastModifiedBy>
  <cp:revision>16</cp:revision>
  <dcterms:created xsi:type="dcterms:W3CDTF">2022-08-19T12:43:00Z</dcterms:created>
  <dcterms:modified xsi:type="dcterms:W3CDTF">2022-08-20T11:25:00Z</dcterms:modified>
</cp:coreProperties>
</file>