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521D" w:rsidRDefault="000A057F">
      <w:r>
        <w:t>Steps to setup HDP search:</w:t>
      </w:r>
    </w:p>
    <w:p w:rsidR="000A057F" w:rsidRDefault="00C3333D" w:rsidP="00C3333D">
      <w:pPr>
        <w:pStyle w:val="ListParagraph"/>
        <w:numPr>
          <w:ilvl w:val="0"/>
          <w:numId w:val="1"/>
        </w:numPr>
      </w:pPr>
      <w:r w:rsidRPr="00C3333D">
        <w:t>Download the Ambari management pack to the Ambari Server host.</w:t>
      </w:r>
    </w:p>
    <w:p w:rsidR="00C3333D" w:rsidRPr="00C3333D" w:rsidRDefault="00C3333D" w:rsidP="00C3333D">
      <w:pPr>
        <w:pStyle w:val="ListParagraph"/>
        <w:rPr>
          <w:b/>
        </w:rPr>
      </w:pPr>
      <w:r w:rsidRPr="00C3333D">
        <w:rPr>
          <w:b/>
        </w:rPr>
        <w:t>cd /</w:t>
      </w:r>
      <w:proofErr w:type="spellStart"/>
      <w:r w:rsidRPr="00C3333D">
        <w:rPr>
          <w:b/>
        </w:rPr>
        <w:t>tmp</w:t>
      </w:r>
      <w:proofErr w:type="spellEnd"/>
    </w:p>
    <w:p w:rsidR="00C3333D" w:rsidRDefault="00C3333D" w:rsidP="00C3333D">
      <w:pPr>
        <w:pStyle w:val="ListParagraph"/>
        <w:rPr>
          <w:b/>
        </w:rPr>
      </w:pPr>
      <w:proofErr w:type="spellStart"/>
      <w:r w:rsidRPr="00C3333D">
        <w:rPr>
          <w:b/>
        </w:rPr>
        <w:t>wget</w:t>
      </w:r>
      <w:proofErr w:type="spellEnd"/>
      <w:r w:rsidRPr="00C3333D">
        <w:rPr>
          <w:b/>
        </w:rPr>
        <w:t xml:space="preserve"> </w:t>
      </w:r>
      <w:hyperlink r:id="rId5" w:history="1">
        <w:r w:rsidRPr="00C91F99">
          <w:rPr>
            <w:rStyle w:val="Hyperlink"/>
          </w:rPr>
          <w:t>http://public-repo-1.hortonworks.com/HDP-SOLR/hdp-solr-ambari-mp/solr-service-mpack-5.5.2.2.5.tar.gz</w:t>
        </w:r>
      </w:hyperlink>
    </w:p>
    <w:p w:rsidR="00C3333D" w:rsidRDefault="00C3333D" w:rsidP="00C3333D">
      <w:pPr>
        <w:pStyle w:val="ListParagraph"/>
      </w:pPr>
    </w:p>
    <w:p w:rsidR="00C3333D" w:rsidRDefault="00C3333D" w:rsidP="00C3333D">
      <w:pPr>
        <w:pStyle w:val="ListParagraph"/>
        <w:numPr>
          <w:ilvl w:val="0"/>
          <w:numId w:val="1"/>
        </w:numPr>
      </w:pPr>
      <w:r>
        <w:t>Install the management pack on the Ambari Server host, using the following command:</w:t>
      </w:r>
    </w:p>
    <w:p w:rsidR="00C3333D" w:rsidRPr="00C3333D" w:rsidRDefault="00C3333D" w:rsidP="00C3333D">
      <w:pPr>
        <w:pStyle w:val="ListParagraph"/>
        <w:rPr>
          <w:b/>
        </w:rPr>
      </w:pPr>
      <w:r w:rsidRPr="00C3333D">
        <w:rPr>
          <w:b/>
        </w:rPr>
        <w:t>ambari-server install-</w:t>
      </w:r>
      <w:proofErr w:type="spellStart"/>
      <w:r w:rsidRPr="00C3333D">
        <w:rPr>
          <w:b/>
        </w:rPr>
        <w:t>mpack</w:t>
      </w:r>
      <w:proofErr w:type="spellEnd"/>
      <w:r w:rsidRPr="00C3333D">
        <w:rPr>
          <w:b/>
        </w:rPr>
        <w:t xml:space="preserve"> --</w:t>
      </w:r>
      <w:proofErr w:type="spellStart"/>
      <w:r w:rsidRPr="00C3333D">
        <w:rPr>
          <w:b/>
        </w:rPr>
        <w:t>mpack</w:t>
      </w:r>
      <w:proofErr w:type="spellEnd"/>
      <w:r w:rsidRPr="00C3333D">
        <w:rPr>
          <w:b/>
        </w:rPr>
        <w:t>=/</w:t>
      </w:r>
      <w:proofErr w:type="spellStart"/>
      <w:r w:rsidRPr="00C3333D">
        <w:rPr>
          <w:b/>
        </w:rPr>
        <w:t>tmp</w:t>
      </w:r>
      <w:proofErr w:type="spellEnd"/>
      <w:r w:rsidRPr="00C3333D">
        <w:rPr>
          <w:b/>
        </w:rPr>
        <w:t>/solr-service-mpack-5.5.2.2.5.tar.gz</w:t>
      </w:r>
    </w:p>
    <w:p w:rsidR="00C3333D" w:rsidRDefault="00C3333D" w:rsidP="00C3333D">
      <w:pPr>
        <w:pStyle w:val="ListParagraph"/>
      </w:pPr>
      <w:r>
        <w:rPr>
          <w:noProof/>
        </w:rPr>
        <w:drawing>
          <wp:inline distT="0" distB="0" distL="0" distR="0" wp14:anchorId="20EB17F1" wp14:editId="7D5696D9">
            <wp:extent cx="5161283" cy="20116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167" t="54321" r="16560" b="8072"/>
                    <a:stretch/>
                  </pic:blipFill>
                  <pic:spPr bwMode="auto">
                    <a:xfrm>
                      <a:off x="0" y="0"/>
                      <a:ext cx="5161283" cy="201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7CA9" w:rsidRDefault="00E57CA9" w:rsidP="00C3333D">
      <w:pPr>
        <w:pStyle w:val="ListParagraph"/>
      </w:pPr>
    </w:p>
    <w:p w:rsidR="00E57CA9" w:rsidRDefault="00E57CA9" w:rsidP="00E57CA9">
      <w:pPr>
        <w:pStyle w:val="ListParagraph"/>
        <w:numPr>
          <w:ilvl w:val="0"/>
          <w:numId w:val="1"/>
        </w:numPr>
      </w:pPr>
      <w:r>
        <w:t xml:space="preserve">Edit the file: </w:t>
      </w:r>
      <w:r w:rsidRPr="00E57CA9">
        <w:t>/var/lib/ambari</w:t>
      </w:r>
      <w:r w:rsidR="001B5D80">
        <w:t>-server/resources/stacks/HDP/2.6</w:t>
      </w:r>
      <w:r w:rsidRPr="00E57CA9">
        <w:t>/repos/repoinfo.xml</w:t>
      </w:r>
      <w:r>
        <w:t xml:space="preserve">, </w:t>
      </w:r>
      <w:r w:rsidRPr="00E57CA9">
        <w:t>add the HDP-SOLR-2.5-100</w:t>
      </w:r>
      <w:r>
        <w:t xml:space="preserve">: </w:t>
      </w:r>
      <w:hyperlink r:id="rId7" w:history="1">
        <w:r w:rsidRPr="00C91F99">
          <w:rPr>
            <w:rStyle w:val="Hyperlink"/>
          </w:rPr>
          <w:t>http://public-repo-1.hortonworks.com/HDP-SOLR-2.5-100/repos/centos6</w:t>
        </w:r>
      </w:hyperlink>
    </w:p>
    <w:p w:rsidR="00E57CA9" w:rsidRDefault="001B5D80" w:rsidP="00E57CA9">
      <w:pPr>
        <w:pStyle w:val="ListParagraph"/>
      </w:pPr>
      <w:r>
        <w:rPr>
          <w:noProof/>
        </w:rPr>
        <w:drawing>
          <wp:inline distT="0" distB="0" distL="0" distR="0" wp14:anchorId="49666DE4" wp14:editId="4CF2C928">
            <wp:extent cx="5205951" cy="3291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081" t="7407" r="13034" b="33143"/>
                    <a:stretch/>
                  </pic:blipFill>
                  <pic:spPr bwMode="auto">
                    <a:xfrm>
                      <a:off x="0" y="0"/>
                      <a:ext cx="5205951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C7C" w:rsidRDefault="00920C7C" w:rsidP="00E57CA9">
      <w:pPr>
        <w:pStyle w:val="ListParagraph"/>
      </w:pPr>
    </w:p>
    <w:p w:rsidR="00920C7C" w:rsidRDefault="00920C7C" w:rsidP="00920C7C">
      <w:pPr>
        <w:pStyle w:val="ListParagraph"/>
        <w:numPr>
          <w:ilvl w:val="0"/>
          <w:numId w:val="1"/>
        </w:numPr>
      </w:pPr>
      <w:r>
        <w:t>Restart the Ambari Server, to recognize the new repository and the management pack:</w:t>
      </w:r>
    </w:p>
    <w:p w:rsidR="00920C7C" w:rsidRPr="00920C7C" w:rsidRDefault="00920C7C" w:rsidP="00920C7C">
      <w:pPr>
        <w:pStyle w:val="ListParagraph"/>
        <w:rPr>
          <w:b/>
        </w:rPr>
      </w:pPr>
      <w:r w:rsidRPr="00920C7C">
        <w:rPr>
          <w:b/>
        </w:rPr>
        <w:t>ambari-server restart</w:t>
      </w:r>
    </w:p>
    <w:p w:rsidR="00920C7C" w:rsidRDefault="00920C7C" w:rsidP="00920C7C">
      <w:pPr>
        <w:pStyle w:val="ListParagraph"/>
      </w:pPr>
    </w:p>
    <w:p w:rsidR="00901BDD" w:rsidRDefault="00901BDD" w:rsidP="00901BDD">
      <w:pPr>
        <w:pStyle w:val="ListParagraph"/>
        <w:numPr>
          <w:ilvl w:val="0"/>
          <w:numId w:val="1"/>
        </w:numPr>
      </w:pPr>
      <w:r>
        <w:lastRenderedPageBreak/>
        <w:t xml:space="preserve">Now go to the Ambari and select add service to add </w:t>
      </w:r>
      <w:proofErr w:type="spellStart"/>
      <w:r>
        <w:t>solr</w:t>
      </w:r>
      <w:proofErr w:type="spellEnd"/>
      <w:r>
        <w:t>:</w:t>
      </w:r>
    </w:p>
    <w:p w:rsidR="00901BDD" w:rsidRDefault="00901BDD" w:rsidP="00901BDD">
      <w:pPr>
        <w:pStyle w:val="ListParagraph"/>
      </w:pPr>
      <w:r>
        <w:rPr>
          <w:noProof/>
        </w:rPr>
        <w:drawing>
          <wp:inline distT="0" distB="0" distL="0" distR="0" wp14:anchorId="1C2122CC" wp14:editId="4CD8747B">
            <wp:extent cx="5082988" cy="27432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043" t="13295" r="9188" b="9212"/>
                    <a:stretch/>
                  </pic:blipFill>
                  <pic:spPr bwMode="auto">
                    <a:xfrm>
                      <a:off x="0" y="0"/>
                      <a:ext cx="5082988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BDD" w:rsidRDefault="00901BDD" w:rsidP="00901BDD">
      <w:pPr>
        <w:pStyle w:val="ListParagraph"/>
      </w:pPr>
    </w:p>
    <w:p w:rsidR="00901BDD" w:rsidRDefault="00F947E7" w:rsidP="00901BDD">
      <w:pPr>
        <w:pStyle w:val="ListParagraph"/>
        <w:numPr>
          <w:ilvl w:val="0"/>
          <w:numId w:val="1"/>
        </w:numPr>
      </w:pPr>
      <w:r>
        <w:t xml:space="preserve">Appoint </w:t>
      </w:r>
      <w:proofErr w:type="spellStart"/>
      <w:r>
        <w:t>Solr</w:t>
      </w:r>
      <w:proofErr w:type="spellEnd"/>
      <w:r>
        <w:t xml:space="preserve"> master to the instance and click next:</w:t>
      </w:r>
    </w:p>
    <w:p w:rsidR="00F947E7" w:rsidRDefault="00F947E7" w:rsidP="00F947E7">
      <w:pPr>
        <w:pStyle w:val="ListParagraph"/>
      </w:pPr>
      <w:r>
        <w:rPr>
          <w:noProof/>
        </w:rPr>
        <w:drawing>
          <wp:inline distT="0" distB="0" distL="0" distR="0" wp14:anchorId="74BC7296" wp14:editId="605C94F2">
            <wp:extent cx="4705350" cy="259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936" t="13866" r="10897" b="8452"/>
                    <a:stretch/>
                  </pic:blipFill>
                  <pic:spPr bwMode="auto">
                    <a:xfrm>
                      <a:off x="0" y="0"/>
                      <a:ext cx="470535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7E7" w:rsidRDefault="00F947E7" w:rsidP="00F947E7">
      <w:pPr>
        <w:pStyle w:val="ListParagraph"/>
      </w:pPr>
    </w:p>
    <w:p w:rsidR="00F947E7" w:rsidRDefault="00CA3939" w:rsidP="00F947E7">
      <w:pPr>
        <w:pStyle w:val="ListParagraph"/>
        <w:numPr>
          <w:ilvl w:val="0"/>
          <w:numId w:val="1"/>
        </w:numPr>
      </w:pPr>
      <w:r>
        <w:t>Keep the default configuration and click next:</w:t>
      </w:r>
    </w:p>
    <w:p w:rsidR="00CA3939" w:rsidRDefault="00CA3939" w:rsidP="00CA3939">
      <w:pPr>
        <w:pStyle w:val="ListParagraph"/>
      </w:pPr>
      <w:r>
        <w:rPr>
          <w:noProof/>
        </w:rPr>
        <w:lastRenderedPageBreak/>
        <w:drawing>
          <wp:inline distT="0" distB="0" distL="0" distR="0" wp14:anchorId="5BB640F1" wp14:editId="219694AD">
            <wp:extent cx="5253890" cy="26517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69" t="15005" r="10363" b="13960"/>
                    <a:stretch/>
                  </pic:blipFill>
                  <pic:spPr bwMode="auto">
                    <a:xfrm>
                      <a:off x="0" y="0"/>
                      <a:ext cx="525389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939" w:rsidRDefault="00CA3939" w:rsidP="00CA3939">
      <w:pPr>
        <w:pStyle w:val="ListParagraph"/>
      </w:pPr>
    </w:p>
    <w:p w:rsidR="00CA3939" w:rsidRDefault="00D22CA3" w:rsidP="00CA3939">
      <w:pPr>
        <w:pStyle w:val="ListParagraph"/>
        <w:numPr>
          <w:ilvl w:val="0"/>
          <w:numId w:val="1"/>
        </w:numPr>
      </w:pPr>
      <w:r>
        <w:t>Review and click deploy:</w:t>
      </w:r>
    </w:p>
    <w:p w:rsidR="00D22CA3" w:rsidRDefault="00D22CA3" w:rsidP="00D22CA3">
      <w:pPr>
        <w:pStyle w:val="ListParagraph"/>
      </w:pPr>
      <w:r>
        <w:rPr>
          <w:noProof/>
        </w:rPr>
        <w:drawing>
          <wp:inline distT="0" distB="0" distL="0" distR="0" wp14:anchorId="0DEA94F3" wp14:editId="5CB0B0FA">
            <wp:extent cx="5123974" cy="265176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16" t="15955" r="11111" b="11111"/>
                    <a:stretch/>
                  </pic:blipFill>
                  <pic:spPr bwMode="auto">
                    <a:xfrm>
                      <a:off x="0" y="0"/>
                      <a:ext cx="5123974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2CA3" w:rsidRDefault="00D22CA3" w:rsidP="00D22CA3">
      <w:pPr>
        <w:pStyle w:val="ListParagraph"/>
      </w:pPr>
    </w:p>
    <w:p w:rsidR="00D22CA3" w:rsidRDefault="00D22CA3" w:rsidP="00D22CA3">
      <w:pPr>
        <w:pStyle w:val="ListParagraph"/>
        <w:numPr>
          <w:ilvl w:val="0"/>
          <w:numId w:val="1"/>
        </w:numPr>
      </w:pPr>
      <w:r>
        <w:t>After the installation is complete, click next and complete the process:</w:t>
      </w:r>
    </w:p>
    <w:p w:rsidR="00D22CA3" w:rsidRDefault="00D22CA3" w:rsidP="00D22CA3">
      <w:pPr>
        <w:pStyle w:val="ListParagraph"/>
      </w:pPr>
      <w:bookmarkStart w:id="0" w:name="_GoBack"/>
      <w:r>
        <w:rPr>
          <w:noProof/>
        </w:rPr>
        <w:lastRenderedPageBreak/>
        <w:drawing>
          <wp:inline distT="0" distB="0" distL="0" distR="0" wp14:anchorId="425208D2" wp14:editId="55325601">
            <wp:extent cx="5365349" cy="265176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47" t="14813" r="8013" b="11871"/>
                    <a:stretch/>
                  </pic:blipFill>
                  <pic:spPr bwMode="auto">
                    <a:xfrm>
                      <a:off x="0" y="0"/>
                      <a:ext cx="5365349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E57CA9" w:rsidRPr="00C3333D" w:rsidRDefault="00E57CA9" w:rsidP="00E57CA9">
      <w:pPr>
        <w:pStyle w:val="ListParagraph"/>
      </w:pPr>
    </w:p>
    <w:sectPr w:rsidR="00E57CA9" w:rsidRPr="00C333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2A0F4D"/>
    <w:multiLevelType w:val="hybridMultilevel"/>
    <w:tmpl w:val="76CAA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057F"/>
    <w:rsid w:val="000A057F"/>
    <w:rsid w:val="001B5D80"/>
    <w:rsid w:val="0020527F"/>
    <w:rsid w:val="00901BDD"/>
    <w:rsid w:val="00920C7C"/>
    <w:rsid w:val="0099521D"/>
    <w:rsid w:val="00C3333D"/>
    <w:rsid w:val="00CA3939"/>
    <w:rsid w:val="00D22CA3"/>
    <w:rsid w:val="00E57CA9"/>
    <w:rsid w:val="00F9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4FD2C1"/>
  <w15:chartTrackingRefBased/>
  <w15:docId w15:val="{711722A4-B359-41AE-99A4-B6C670C5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05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33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333D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3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675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77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90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3230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063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7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90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7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6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8145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4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8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15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731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62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03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public-repo-1.hortonworks.com/HDP-SOLR-2.5-100/repos/centos6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public-repo-1.hortonworks.com/HDP-SOLR/hdp-solr-ambari-mp/solr-service-mpack-5.5.2.2.5.tar.gz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168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7</cp:revision>
  <dcterms:created xsi:type="dcterms:W3CDTF">2017-07-06T15:13:00Z</dcterms:created>
  <dcterms:modified xsi:type="dcterms:W3CDTF">2017-07-06T15:38:00Z</dcterms:modified>
</cp:coreProperties>
</file>