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BEF6"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45C616EB"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0F85B467"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6141746D"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2EC9A34B" w14:textId="56038CE8" w:rsidR="00CE4817" w:rsidRDefault="00CE4817" w:rsidP="00CE4817">
      <w:pPr>
        <w:spacing w:before="100" w:beforeAutospacing="1" w:after="100" w:afterAutospacing="1" w:line="240" w:lineRule="auto"/>
        <w:ind w:left="1440" w:firstLine="720"/>
        <w:outlineLvl w:val="0"/>
        <w:rPr>
          <w:rFonts w:eastAsia="Times New Roman" w:cstheme="minorHAnsi"/>
          <w:b/>
          <w:bCs/>
          <w:kern w:val="36"/>
          <w:sz w:val="48"/>
          <w:szCs w:val="48"/>
          <w14:ligatures w14:val="none"/>
        </w:rPr>
      </w:pPr>
      <w:r>
        <w:rPr>
          <w:noProof/>
        </w:rPr>
        <w:drawing>
          <wp:inline distT="0" distB="0" distL="0" distR="0" wp14:anchorId="0C5C3B55" wp14:editId="747D7E66">
            <wp:extent cx="3683000" cy="1231900"/>
            <wp:effectExtent l="0" t="0" r="0" b="6350"/>
            <wp:docPr id="1992459845" name="Picture 1" descr="Durham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rham Colleg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0" cy="1231900"/>
                    </a:xfrm>
                    <a:prstGeom prst="rect">
                      <a:avLst/>
                    </a:prstGeom>
                    <a:noFill/>
                    <a:ln>
                      <a:noFill/>
                    </a:ln>
                  </pic:spPr>
                </pic:pic>
              </a:graphicData>
            </a:graphic>
          </wp:inline>
        </w:drawing>
      </w:r>
    </w:p>
    <w:p w14:paraId="38114B25"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6B218B0A"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2C5448A9"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5FA9767B"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5E9B7A5B"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7BA2BBF9"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54361016" w14:textId="77777777" w:rsidR="00F73AB7" w:rsidRDefault="00F73AB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422BD84D" w14:textId="77777777" w:rsidR="00576964" w:rsidRDefault="00576964"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33DD983C" w14:textId="04E8234B" w:rsidR="00F41283" w:rsidRPr="00910D14" w:rsidRDefault="00B60F94" w:rsidP="00B60F94">
      <w:pPr>
        <w:spacing w:before="100" w:beforeAutospacing="1" w:after="100" w:afterAutospacing="1" w:line="240" w:lineRule="auto"/>
        <w:ind w:left="360"/>
        <w:jc w:val="center"/>
        <w:outlineLvl w:val="0"/>
        <w:rPr>
          <w:rFonts w:eastAsia="Times New Roman" w:cstheme="minorHAnsi"/>
          <w:color w:val="4472C4" w:themeColor="accent1"/>
          <w:kern w:val="36"/>
          <w:sz w:val="48"/>
          <w:szCs w:val="48"/>
          <w:u w:val="single"/>
          <w:lang w:val="en-IN"/>
          <w14:ligatures w14:val="none"/>
        </w:rPr>
      </w:pPr>
      <w:r w:rsidRPr="00910D14">
        <w:rPr>
          <w:rFonts w:eastAsia="Times New Roman" w:cstheme="minorHAnsi"/>
          <w:color w:val="4472C4" w:themeColor="accent1"/>
          <w:kern w:val="36"/>
          <w:sz w:val="48"/>
          <w:szCs w:val="48"/>
          <w:u w:val="single"/>
          <w:lang w:val="en-IN"/>
          <w14:ligatures w14:val="none"/>
        </w:rPr>
        <w:lastRenderedPageBreak/>
        <w:t>Cloud Cost Analysis and Prediction Tool:</w:t>
      </w:r>
    </w:p>
    <w:p w14:paraId="5A758202" w14:textId="69096642" w:rsidR="00B60F94" w:rsidRDefault="00B60F94" w:rsidP="00B60F94">
      <w:pPr>
        <w:spacing w:before="100" w:beforeAutospacing="1" w:after="100" w:afterAutospacing="1" w:line="240" w:lineRule="auto"/>
        <w:ind w:left="360"/>
        <w:outlineLvl w:val="0"/>
        <w:rPr>
          <w:rFonts w:eastAsia="Times New Roman" w:cstheme="minorHAnsi"/>
          <w:color w:val="4472C4" w:themeColor="accent1"/>
          <w:kern w:val="36"/>
          <w:sz w:val="40"/>
          <w:szCs w:val="40"/>
          <w:u w:val="single"/>
          <w:lang w:val="en-IN"/>
          <w14:ligatures w14:val="none"/>
        </w:rPr>
      </w:pPr>
      <w:r>
        <w:rPr>
          <w:rFonts w:eastAsia="Times New Roman" w:cstheme="minorHAnsi"/>
          <w:color w:val="4472C4" w:themeColor="accent1"/>
          <w:kern w:val="36"/>
          <w:sz w:val="40"/>
          <w:szCs w:val="40"/>
          <w:u w:val="single"/>
          <w:lang w:val="en-IN"/>
          <w14:ligatures w14:val="none"/>
        </w:rPr>
        <w:t>Scenario</w:t>
      </w:r>
    </w:p>
    <w:p w14:paraId="18011162" w14:textId="0B05C773" w:rsidR="00B60F94" w:rsidRPr="00B60F94" w:rsidRDefault="00B60F94" w:rsidP="00B60F94">
      <w:pPr>
        <w:spacing w:before="100" w:beforeAutospacing="1" w:after="100" w:afterAutospacing="1" w:line="240" w:lineRule="auto"/>
        <w:ind w:left="360"/>
        <w:outlineLvl w:val="0"/>
        <w:rPr>
          <w:rFonts w:eastAsia="Times New Roman" w:cstheme="minorHAnsi"/>
          <w:kern w:val="36"/>
          <w:sz w:val="24"/>
          <w:szCs w:val="24"/>
          <w:lang w:val="en-IN"/>
          <w14:ligatures w14:val="none"/>
        </w:rPr>
      </w:pPr>
      <w:r w:rsidRPr="00B60F94">
        <w:rPr>
          <w:rFonts w:eastAsia="Times New Roman" w:cstheme="minorHAnsi"/>
          <w:kern w:val="36"/>
          <w:sz w:val="24"/>
          <w:szCs w:val="24"/>
          <w:lang w:val="en-IN"/>
          <w14:ligatures w14:val="none"/>
        </w:rPr>
        <w:t xml:space="preserve">Cloud computing has emerged as one of the critical technologies for managing contemporary business infrastructure, while its capacity for scaling, versatility, and increasing efficiency cannot be overestimated. However, this has more often than not been coupled with the advantage of having to find, manage and control costs, which tend to get out of hand were they not keenly monitored. Companies struggle with issues of assessing their expenses’ patterns, prognosis of future costs, and search for potential savings. Against this background, if these challenges are not </w:t>
      </w:r>
      <w:r w:rsidRPr="00B60F94">
        <w:rPr>
          <w:rFonts w:eastAsia="Times New Roman" w:cstheme="minorHAnsi"/>
          <w:kern w:val="36"/>
          <w:sz w:val="24"/>
          <w:szCs w:val="24"/>
          <w:lang w:val="en-IN"/>
          <w14:ligatures w14:val="none"/>
        </w:rPr>
        <w:t>addressed,</w:t>
      </w:r>
      <w:r w:rsidRPr="00B60F94">
        <w:rPr>
          <w:rFonts w:eastAsia="Times New Roman" w:cstheme="minorHAnsi"/>
          <w:kern w:val="36"/>
          <w:sz w:val="24"/>
          <w:szCs w:val="24"/>
          <w:lang w:val="en-IN"/>
          <w14:ligatures w14:val="none"/>
        </w:rPr>
        <w:t xml:space="preserve"> they result in inefficient resource usage resulting in cost overruns hence making cost management an important factor in cloud infrastructure.</w:t>
      </w:r>
    </w:p>
    <w:p w14:paraId="4DB15225" w14:textId="47AE9C0A" w:rsidR="00B60F94" w:rsidRDefault="00B60F94" w:rsidP="00B60F94">
      <w:pPr>
        <w:spacing w:before="100" w:beforeAutospacing="1" w:after="100" w:afterAutospacing="1" w:line="240" w:lineRule="auto"/>
        <w:ind w:left="360"/>
        <w:outlineLvl w:val="0"/>
        <w:rPr>
          <w:rFonts w:eastAsia="Times New Roman" w:cstheme="minorHAnsi"/>
          <w:color w:val="4472C4" w:themeColor="accent1"/>
          <w:kern w:val="36"/>
          <w:sz w:val="24"/>
          <w:szCs w:val="24"/>
          <w:lang w:val="en-IN"/>
          <w14:ligatures w14:val="none"/>
        </w:rPr>
      </w:pPr>
      <w:r w:rsidRPr="00B60F94">
        <w:rPr>
          <w:rFonts w:eastAsia="Times New Roman" w:cstheme="minorHAnsi"/>
          <w:kern w:val="36"/>
          <w:sz w:val="24"/>
          <w:szCs w:val="24"/>
          <w:lang w:val="en-IN"/>
          <w14:ligatures w14:val="none"/>
        </w:rPr>
        <w:t>C</w:t>
      </w:r>
      <w:r>
        <w:rPr>
          <w:rFonts w:eastAsia="Times New Roman" w:cstheme="minorHAnsi"/>
          <w:kern w:val="36"/>
          <w:sz w:val="24"/>
          <w:szCs w:val="24"/>
          <w:lang w:val="en-IN"/>
          <w14:ligatures w14:val="none"/>
        </w:rPr>
        <w:t>loud Cost Analysis and Prediction Tool</w:t>
      </w:r>
      <w:r w:rsidRPr="00B60F94">
        <w:rPr>
          <w:rFonts w:eastAsia="Times New Roman" w:cstheme="minorHAnsi"/>
          <w:kern w:val="36"/>
          <w:sz w:val="24"/>
          <w:szCs w:val="24"/>
          <w:lang w:val="en-IN"/>
          <w14:ligatures w14:val="none"/>
        </w:rPr>
        <w:t xml:space="preserve"> on the other hand, seeks to enhance the chances of conquering these hurdles since it supplies the user with a framework of historical cloud costs and in addition provides projections and recommendations. It aims to mimic a typical CM solution which processes synthetic cost data for analysis, visualization and get a knack on strategic recommendations</w:t>
      </w:r>
      <w:r w:rsidRPr="00B60F94">
        <w:rPr>
          <w:rFonts w:eastAsia="Times New Roman" w:cstheme="minorHAnsi"/>
          <w:color w:val="4472C4" w:themeColor="accent1"/>
          <w:kern w:val="36"/>
          <w:sz w:val="24"/>
          <w:szCs w:val="24"/>
          <w:lang w:val="en-IN"/>
          <w14:ligatures w14:val="none"/>
        </w:rPr>
        <w:t>.</w:t>
      </w:r>
    </w:p>
    <w:p w14:paraId="4AD08231" w14:textId="5CA67402" w:rsidR="00B60F94" w:rsidRPr="00B60F94" w:rsidRDefault="00B60F94" w:rsidP="00B60F94">
      <w:pPr>
        <w:spacing w:before="100" w:beforeAutospacing="1" w:after="100" w:afterAutospacing="1" w:line="240" w:lineRule="auto"/>
        <w:ind w:left="360"/>
        <w:outlineLvl w:val="0"/>
        <w:rPr>
          <w:rFonts w:eastAsia="Times New Roman" w:cstheme="minorHAnsi"/>
          <w:color w:val="4472C4" w:themeColor="accent1"/>
          <w:kern w:val="36"/>
          <w:sz w:val="40"/>
          <w:szCs w:val="40"/>
          <w:u w:val="single"/>
          <w:lang w:val="en-IN"/>
          <w14:ligatures w14:val="none"/>
        </w:rPr>
      </w:pPr>
      <w:r w:rsidRPr="00B60F94">
        <w:rPr>
          <w:rFonts w:eastAsia="Times New Roman" w:cstheme="minorHAnsi"/>
          <w:color w:val="4472C4" w:themeColor="accent1"/>
          <w:kern w:val="36"/>
          <w:sz w:val="40"/>
          <w:szCs w:val="40"/>
          <w:u w:val="single"/>
          <w:lang w:val="en-IN"/>
          <w14:ligatures w14:val="none"/>
        </w:rPr>
        <w:t xml:space="preserve">Purpose </w:t>
      </w:r>
    </w:p>
    <w:p w14:paraId="35C6F50B" w14:textId="77777777" w:rsidR="00B60F94" w:rsidRPr="00B60F94" w:rsidRDefault="00B60F94" w:rsidP="00B60F94">
      <w:pPr>
        <w:pStyle w:val="ListParagraph"/>
        <w:numPr>
          <w:ilvl w:val="0"/>
          <w:numId w:val="21"/>
        </w:numPr>
        <w:spacing w:before="100" w:beforeAutospacing="1" w:after="100" w:afterAutospacing="1" w:line="240" w:lineRule="auto"/>
        <w:outlineLvl w:val="0"/>
        <w:rPr>
          <w:rFonts w:eastAsia="Times New Roman" w:cstheme="minorHAnsi"/>
          <w:kern w:val="36"/>
          <w:sz w:val="24"/>
          <w:szCs w:val="24"/>
          <w:lang w:val="en-IN"/>
          <w14:ligatures w14:val="none"/>
        </w:rPr>
      </w:pPr>
      <w:r w:rsidRPr="00B60F94">
        <w:rPr>
          <w:rFonts w:eastAsia="Times New Roman" w:cstheme="minorHAnsi"/>
          <w:kern w:val="36"/>
          <w:sz w:val="24"/>
          <w:szCs w:val="24"/>
          <w:lang w:val="en-IN"/>
          <w14:ligatures w14:val="none"/>
        </w:rPr>
        <w:t>Data Manipulation: The tool takes cost data and performs analysis on it to generate useful information.</w:t>
      </w:r>
    </w:p>
    <w:p w14:paraId="2CB3724D" w14:textId="77777777" w:rsidR="00B60F94" w:rsidRPr="00B60F94" w:rsidRDefault="00B60F94" w:rsidP="00B60F94">
      <w:pPr>
        <w:pStyle w:val="ListParagraph"/>
        <w:numPr>
          <w:ilvl w:val="0"/>
          <w:numId w:val="21"/>
        </w:numPr>
        <w:spacing w:before="100" w:beforeAutospacing="1" w:after="100" w:afterAutospacing="1" w:line="240" w:lineRule="auto"/>
        <w:outlineLvl w:val="0"/>
        <w:rPr>
          <w:rFonts w:eastAsia="Times New Roman" w:cstheme="minorHAnsi"/>
          <w:kern w:val="36"/>
          <w:sz w:val="24"/>
          <w:szCs w:val="24"/>
          <w:lang w:val="en-IN"/>
          <w14:ligatures w14:val="none"/>
        </w:rPr>
      </w:pPr>
      <w:r w:rsidRPr="00B60F94">
        <w:rPr>
          <w:rFonts w:eastAsia="Times New Roman" w:cstheme="minorHAnsi"/>
          <w:kern w:val="36"/>
          <w:sz w:val="24"/>
          <w:szCs w:val="24"/>
          <w:lang w:val="en-IN"/>
          <w14:ligatures w14:val="none"/>
        </w:rPr>
        <w:t>Visualization: It employs graphs to display trends in data so that the users can make the right decisions.</w:t>
      </w:r>
    </w:p>
    <w:p w14:paraId="7B34BC80" w14:textId="77777777" w:rsidR="00B60F94" w:rsidRPr="00B60F94" w:rsidRDefault="00B60F94" w:rsidP="00B60F94">
      <w:pPr>
        <w:pStyle w:val="ListParagraph"/>
        <w:numPr>
          <w:ilvl w:val="0"/>
          <w:numId w:val="21"/>
        </w:numPr>
        <w:spacing w:before="100" w:beforeAutospacing="1" w:after="100" w:afterAutospacing="1" w:line="240" w:lineRule="auto"/>
        <w:outlineLvl w:val="0"/>
        <w:rPr>
          <w:rFonts w:eastAsia="Times New Roman" w:cstheme="minorHAnsi"/>
          <w:kern w:val="36"/>
          <w:sz w:val="24"/>
          <w:szCs w:val="24"/>
          <w:lang w:val="en-IN"/>
          <w14:ligatures w14:val="none"/>
        </w:rPr>
      </w:pPr>
      <w:r w:rsidRPr="00B60F94">
        <w:rPr>
          <w:rFonts w:eastAsia="Times New Roman" w:cstheme="minorHAnsi"/>
          <w:kern w:val="36"/>
          <w:sz w:val="24"/>
          <w:szCs w:val="24"/>
          <w:lang w:val="en-IN"/>
          <w14:ligatures w14:val="none"/>
        </w:rPr>
        <w:t>Predictive Analysis: It forecasts future expenditures from past experiences.</w:t>
      </w:r>
    </w:p>
    <w:p w14:paraId="1315D501" w14:textId="3130741C" w:rsidR="00B60F94" w:rsidRPr="00B60F94" w:rsidRDefault="00B60F94" w:rsidP="00B60F94">
      <w:pPr>
        <w:pStyle w:val="ListParagraph"/>
        <w:numPr>
          <w:ilvl w:val="0"/>
          <w:numId w:val="21"/>
        </w:numPr>
        <w:spacing w:before="100" w:beforeAutospacing="1" w:after="100" w:afterAutospacing="1" w:line="240" w:lineRule="auto"/>
        <w:outlineLvl w:val="0"/>
        <w:rPr>
          <w:rFonts w:eastAsia="Times New Roman" w:cstheme="minorHAnsi"/>
          <w:kern w:val="36"/>
          <w:sz w:val="24"/>
          <w:szCs w:val="24"/>
          <w:lang w:val="en-IN"/>
          <w14:ligatures w14:val="none"/>
        </w:rPr>
      </w:pPr>
      <w:r w:rsidRPr="00B60F94">
        <w:rPr>
          <w:rFonts w:eastAsia="Times New Roman" w:cstheme="minorHAnsi"/>
          <w:kern w:val="36"/>
          <w:sz w:val="24"/>
          <w:szCs w:val="24"/>
          <w:lang w:val="en-IN"/>
          <w14:ligatures w14:val="none"/>
        </w:rPr>
        <w:t>Cost Optimization: The tool suggests possible optimization measures depending on the expenditure trends.</w:t>
      </w:r>
    </w:p>
    <w:p w14:paraId="679641B1" w14:textId="6D5B2F06" w:rsidR="00B60F94" w:rsidRPr="00B60F94" w:rsidRDefault="00B60F94" w:rsidP="00B60F94">
      <w:pPr>
        <w:spacing w:before="100" w:beforeAutospacing="1" w:after="100" w:afterAutospacing="1" w:line="240" w:lineRule="auto"/>
        <w:ind w:left="360"/>
        <w:outlineLvl w:val="0"/>
        <w:rPr>
          <w:rFonts w:eastAsia="Times New Roman" w:cstheme="minorHAnsi"/>
          <w:color w:val="4472C4" w:themeColor="accent1"/>
          <w:kern w:val="36"/>
          <w:sz w:val="40"/>
          <w:szCs w:val="40"/>
          <w:u w:val="single"/>
          <w:lang w:val="en-IN"/>
          <w14:ligatures w14:val="none"/>
        </w:rPr>
      </w:pPr>
      <w:r w:rsidRPr="00B60F94">
        <w:rPr>
          <w:rFonts w:eastAsia="Times New Roman" w:cstheme="minorHAnsi"/>
          <w:color w:val="4472C4" w:themeColor="accent1"/>
          <w:kern w:val="36"/>
          <w:sz w:val="40"/>
          <w:szCs w:val="40"/>
          <w:u w:val="single"/>
          <w:lang w:val="en-IN"/>
          <w14:ligatures w14:val="none"/>
        </w:rPr>
        <w:t xml:space="preserve">Libraries used </w:t>
      </w:r>
    </w:p>
    <w:p w14:paraId="77F90AFD" w14:textId="77777777" w:rsidR="00B60F94" w:rsidRPr="00B60F94" w:rsidRDefault="00B60F94" w:rsidP="00B60F94">
      <w:pPr>
        <w:spacing w:before="100" w:beforeAutospacing="1" w:after="100" w:afterAutospacing="1" w:line="240" w:lineRule="auto"/>
        <w:ind w:left="360"/>
        <w:outlineLvl w:val="0"/>
        <w:rPr>
          <w:rFonts w:eastAsia="Times New Roman" w:cstheme="minorHAnsi"/>
          <w:kern w:val="36"/>
          <w:sz w:val="24"/>
          <w:szCs w:val="24"/>
          <w:lang w:val="en-IN"/>
          <w14:ligatures w14:val="none"/>
        </w:rPr>
      </w:pPr>
      <w:r w:rsidRPr="00B60F94">
        <w:rPr>
          <w:rFonts w:eastAsia="Times New Roman" w:cstheme="minorHAnsi"/>
          <w:kern w:val="36"/>
          <w:sz w:val="24"/>
          <w:szCs w:val="24"/>
          <w:lang w:val="en-IN"/>
          <w14:ligatures w14:val="none"/>
        </w:rPr>
        <w:t>datetime: For performing date related operations which includes to get the historical and future time stamp.</w:t>
      </w:r>
    </w:p>
    <w:p w14:paraId="2A75E1FD" w14:textId="076B6854" w:rsidR="00B60F94" w:rsidRDefault="00B60F94" w:rsidP="00B60F94">
      <w:pPr>
        <w:spacing w:before="100" w:beforeAutospacing="1" w:after="100" w:afterAutospacing="1" w:line="240" w:lineRule="auto"/>
        <w:ind w:left="360"/>
        <w:outlineLvl w:val="0"/>
        <w:rPr>
          <w:rFonts w:eastAsia="Times New Roman" w:cstheme="minorHAnsi"/>
          <w:kern w:val="36"/>
          <w:sz w:val="24"/>
          <w:szCs w:val="24"/>
          <w:lang w:val="en-IN"/>
          <w14:ligatures w14:val="none"/>
        </w:rPr>
      </w:pPr>
      <w:r w:rsidRPr="00B60F94">
        <w:rPr>
          <w:rFonts w:eastAsia="Times New Roman" w:cstheme="minorHAnsi"/>
          <w:kern w:val="36"/>
          <w:sz w:val="24"/>
          <w:szCs w:val="24"/>
          <w:lang w:val="en-IN"/>
          <w14:ligatures w14:val="none"/>
        </w:rPr>
        <w:t>matplotlib: If there is a need to display historical cost data with additional predictions on cost in a line graph manner, which makes the trends obvious.</w:t>
      </w:r>
    </w:p>
    <w:p w14:paraId="68DF8B44" w14:textId="77777777" w:rsidR="00B60F94" w:rsidRDefault="00B60F94" w:rsidP="00B60F94">
      <w:pPr>
        <w:spacing w:before="100" w:beforeAutospacing="1" w:after="100" w:afterAutospacing="1" w:line="240" w:lineRule="auto"/>
        <w:ind w:left="360"/>
        <w:outlineLvl w:val="0"/>
        <w:rPr>
          <w:rFonts w:eastAsia="Times New Roman" w:cstheme="minorHAnsi"/>
          <w:kern w:val="36"/>
          <w:sz w:val="24"/>
          <w:szCs w:val="24"/>
          <w:lang w:val="en-IN"/>
          <w14:ligatures w14:val="none"/>
        </w:rPr>
      </w:pPr>
    </w:p>
    <w:p w14:paraId="77136927" w14:textId="77777777" w:rsidR="00B60F94" w:rsidRDefault="00B60F94" w:rsidP="00B60F94">
      <w:pPr>
        <w:spacing w:before="100" w:beforeAutospacing="1" w:after="100" w:afterAutospacing="1" w:line="240" w:lineRule="auto"/>
        <w:ind w:left="360"/>
        <w:outlineLvl w:val="0"/>
        <w:rPr>
          <w:rFonts w:eastAsia="Times New Roman" w:cstheme="minorHAnsi"/>
          <w:kern w:val="36"/>
          <w:sz w:val="24"/>
          <w:szCs w:val="24"/>
          <w:lang w:val="en-IN"/>
          <w14:ligatures w14:val="none"/>
        </w:rPr>
      </w:pPr>
    </w:p>
    <w:p w14:paraId="68E9293E" w14:textId="55B3C3F6" w:rsidR="00B60F94" w:rsidRPr="00B60F94" w:rsidRDefault="00B60F94" w:rsidP="00B60F94">
      <w:pPr>
        <w:spacing w:before="100" w:beforeAutospacing="1" w:after="100" w:afterAutospacing="1" w:line="240" w:lineRule="auto"/>
        <w:ind w:left="360"/>
        <w:outlineLvl w:val="0"/>
        <w:rPr>
          <w:rFonts w:eastAsia="Times New Roman" w:cstheme="minorHAnsi"/>
          <w:color w:val="4472C4" w:themeColor="accent1"/>
          <w:kern w:val="36"/>
          <w:sz w:val="40"/>
          <w:szCs w:val="40"/>
          <w:u w:val="single"/>
          <w:lang w:val="en-IN"/>
          <w14:ligatures w14:val="none"/>
        </w:rPr>
      </w:pPr>
      <w:r w:rsidRPr="00B60F94">
        <w:rPr>
          <w:rFonts w:eastAsia="Times New Roman" w:cstheme="minorHAnsi"/>
          <w:color w:val="4472C4" w:themeColor="accent1"/>
          <w:kern w:val="36"/>
          <w:sz w:val="40"/>
          <w:szCs w:val="40"/>
          <w:u w:val="single"/>
          <w:lang w:val="en-IN"/>
          <w14:ligatures w14:val="none"/>
        </w:rPr>
        <w:lastRenderedPageBreak/>
        <w:t xml:space="preserve">Features of the Tool </w:t>
      </w:r>
    </w:p>
    <w:p w14:paraId="55586DAB" w14:textId="77777777" w:rsidR="00B60F94" w:rsidRPr="00B60F94" w:rsidRDefault="00B60F94" w:rsidP="00B60F94">
      <w:pPr>
        <w:pStyle w:val="ListParagraph"/>
        <w:numPr>
          <w:ilvl w:val="0"/>
          <w:numId w:val="20"/>
        </w:numPr>
        <w:spacing w:before="100" w:beforeAutospacing="1" w:after="100" w:afterAutospacing="1" w:line="240" w:lineRule="auto"/>
        <w:outlineLvl w:val="0"/>
        <w:rPr>
          <w:rFonts w:eastAsia="Times New Roman" w:cstheme="minorHAnsi"/>
          <w:kern w:val="36"/>
          <w:sz w:val="24"/>
          <w:szCs w:val="24"/>
          <w:lang w:val="en-IN"/>
          <w14:ligatures w14:val="none"/>
        </w:rPr>
      </w:pPr>
      <w:r w:rsidRPr="00B60F94">
        <w:rPr>
          <w:rFonts w:eastAsia="Times New Roman" w:cstheme="minorHAnsi"/>
          <w:kern w:val="36"/>
          <w:sz w:val="24"/>
          <w:szCs w:val="24"/>
          <w:lang w:val="en-IN"/>
          <w14:ligatures w14:val="none"/>
        </w:rPr>
        <w:t>Mock Data Generation: Fakes the cost data of the previous six months with gradual additions for illustration of the ingredients.</w:t>
      </w:r>
    </w:p>
    <w:p w14:paraId="3C741176" w14:textId="0D98E81A" w:rsidR="00B60F94" w:rsidRPr="00B60F94" w:rsidRDefault="00B60F94" w:rsidP="00B60F94">
      <w:pPr>
        <w:pStyle w:val="ListParagraph"/>
        <w:numPr>
          <w:ilvl w:val="0"/>
          <w:numId w:val="20"/>
        </w:numPr>
        <w:spacing w:before="100" w:beforeAutospacing="1" w:after="100" w:afterAutospacing="1" w:line="240" w:lineRule="auto"/>
        <w:outlineLvl w:val="0"/>
        <w:rPr>
          <w:rFonts w:eastAsia="Times New Roman" w:cstheme="minorHAnsi"/>
          <w:kern w:val="36"/>
          <w:sz w:val="24"/>
          <w:szCs w:val="24"/>
          <w:lang w:val="en-IN"/>
          <w14:ligatures w14:val="none"/>
        </w:rPr>
      </w:pPr>
      <w:r w:rsidRPr="00B60F94">
        <w:rPr>
          <w:rFonts w:eastAsia="Times New Roman" w:cstheme="minorHAnsi"/>
          <w:kern w:val="36"/>
          <w:sz w:val="24"/>
          <w:szCs w:val="24"/>
          <w:lang w:val="en-IN"/>
          <w14:ligatures w14:val="none"/>
        </w:rPr>
        <w:t xml:space="preserve">Cost Prediction: In order to predict the cost for the next month, the trends in the analysis of the mock data are </w:t>
      </w:r>
      <w:r w:rsidR="00910D14" w:rsidRPr="00B60F94">
        <w:rPr>
          <w:rFonts w:eastAsia="Times New Roman" w:cstheme="minorHAnsi"/>
          <w:kern w:val="36"/>
          <w:sz w:val="24"/>
          <w:szCs w:val="24"/>
          <w:lang w:val="en-IN"/>
          <w14:ligatures w14:val="none"/>
        </w:rPr>
        <w:t>analysed</w:t>
      </w:r>
      <w:r w:rsidRPr="00B60F94">
        <w:rPr>
          <w:rFonts w:eastAsia="Times New Roman" w:cstheme="minorHAnsi"/>
          <w:kern w:val="36"/>
          <w:sz w:val="24"/>
          <w:szCs w:val="24"/>
          <w:lang w:val="en-IN"/>
          <w14:ligatures w14:val="none"/>
        </w:rPr>
        <w:t xml:space="preserve"> and a simple arithmetic progression model is used.</w:t>
      </w:r>
    </w:p>
    <w:p w14:paraId="4BCEBBA0" w14:textId="77777777" w:rsidR="00B60F94" w:rsidRPr="00B60F94" w:rsidRDefault="00B60F94" w:rsidP="00B60F94">
      <w:pPr>
        <w:pStyle w:val="ListParagraph"/>
        <w:numPr>
          <w:ilvl w:val="0"/>
          <w:numId w:val="20"/>
        </w:numPr>
        <w:spacing w:before="100" w:beforeAutospacing="1" w:after="100" w:afterAutospacing="1" w:line="240" w:lineRule="auto"/>
        <w:outlineLvl w:val="0"/>
        <w:rPr>
          <w:rFonts w:eastAsia="Times New Roman" w:cstheme="minorHAnsi"/>
          <w:kern w:val="36"/>
          <w:sz w:val="24"/>
          <w:szCs w:val="24"/>
          <w:lang w:val="en-IN"/>
          <w14:ligatures w14:val="none"/>
        </w:rPr>
      </w:pPr>
      <w:r w:rsidRPr="00B60F94">
        <w:rPr>
          <w:rFonts w:eastAsia="Times New Roman" w:cstheme="minorHAnsi"/>
          <w:kern w:val="36"/>
          <w:sz w:val="24"/>
          <w:szCs w:val="24"/>
          <w:lang w:val="en-IN"/>
          <w14:ligatures w14:val="none"/>
        </w:rPr>
        <w:t>Graphical Representation: Contributes to creating a good visualization of the cost that has occurred in history and the cost that may be expected in the future using Matplotlib.</w:t>
      </w:r>
    </w:p>
    <w:p w14:paraId="5EC4D241" w14:textId="3307EB75" w:rsidR="00B60F94" w:rsidRDefault="00B60F94" w:rsidP="00B60F94">
      <w:pPr>
        <w:pStyle w:val="ListParagraph"/>
        <w:numPr>
          <w:ilvl w:val="0"/>
          <w:numId w:val="20"/>
        </w:numPr>
        <w:spacing w:before="100" w:beforeAutospacing="1" w:after="100" w:afterAutospacing="1" w:line="240" w:lineRule="auto"/>
        <w:outlineLvl w:val="0"/>
        <w:rPr>
          <w:rFonts w:eastAsia="Times New Roman" w:cstheme="minorHAnsi"/>
          <w:kern w:val="36"/>
          <w:sz w:val="24"/>
          <w:szCs w:val="24"/>
          <w:lang w:val="en-IN"/>
          <w14:ligatures w14:val="none"/>
        </w:rPr>
      </w:pPr>
      <w:r w:rsidRPr="00B60F94">
        <w:rPr>
          <w:rFonts w:eastAsia="Times New Roman" w:cstheme="minorHAnsi"/>
          <w:kern w:val="36"/>
          <w:sz w:val="24"/>
          <w:szCs w:val="24"/>
          <w:lang w:val="en-IN"/>
          <w14:ligatures w14:val="none"/>
        </w:rPr>
        <w:t xml:space="preserve">Optimization Suggestions: It provides recommendations based on average cost. If the average goes past this point, </w:t>
      </w:r>
      <w:r w:rsidR="00910D14" w:rsidRPr="00B60F94">
        <w:rPr>
          <w:rFonts w:eastAsia="Times New Roman" w:cstheme="minorHAnsi"/>
          <w:kern w:val="36"/>
          <w:sz w:val="24"/>
          <w:szCs w:val="24"/>
          <w:lang w:val="en-IN"/>
          <w14:ligatures w14:val="none"/>
        </w:rPr>
        <w:t>its</w:t>
      </w:r>
      <w:r w:rsidRPr="00B60F94">
        <w:rPr>
          <w:rFonts w:eastAsia="Times New Roman" w:cstheme="minorHAnsi"/>
          <w:kern w:val="36"/>
          <w:sz w:val="24"/>
          <w:szCs w:val="24"/>
          <w:lang w:val="en-IN"/>
          <w14:ligatures w14:val="none"/>
        </w:rPr>
        <w:t xml:space="preserve"> recommendations possibilities such as using reserved instances or rightsizing the resources.</w:t>
      </w:r>
    </w:p>
    <w:p w14:paraId="34695588" w14:textId="77777777" w:rsidR="00910D14" w:rsidRPr="00B60F94" w:rsidRDefault="00910D14" w:rsidP="00910D14">
      <w:pPr>
        <w:pStyle w:val="ListParagraph"/>
        <w:spacing w:before="100" w:beforeAutospacing="1" w:after="100" w:afterAutospacing="1" w:line="240" w:lineRule="auto"/>
        <w:ind w:left="1080"/>
        <w:outlineLvl w:val="0"/>
        <w:rPr>
          <w:rFonts w:eastAsia="Times New Roman" w:cstheme="minorHAnsi"/>
          <w:kern w:val="36"/>
          <w:sz w:val="24"/>
          <w:szCs w:val="24"/>
          <w:lang w:val="en-IN"/>
          <w14:ligatures w14:val="none"/>
        </w:rPr>
      </w:pPr>
    </w:p>
    <w:p w14:paraId="49E86538" w14:textId="77777777" w:rsidR="00B60F94" w:rsidRPr="00296771" w:rsidRDefault="00B60F94" w:rsidP="00F41283">
      <w:pPr>
        <w:spacing w:before="100" w:beforeAutospacing="1" w:after="100" w:afterAutospacing="1" w:line="240" w:lineRule="auto"/>
        <w:ind w:left="360"/>
        <w:outlineLvl w:val="0"/>
        <w:rPr>
          <w:rFonts w:eastAsia="Times New Roman" w:cstheme="minorHAnsi"/>
          <w:kern w:val="36"/>
          <w:sz w:val="24"/>
          <w:szCs w:val="24"/>
          <w14:ligatures w14:val="none"/>
        </w:rPr>
      </w:pPr>
    </w:p>
    <w:sectPr w:rsidR="00B60F94" w:rsidRPr="002967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84179" w14:textId="77777777" w:rsidR="000241EF" w:rsidRDefault="000241EF" w:rsidP="001903F3">
      <w:pPr>
        <w:spacing w:after="0" w:line="240" w:lineRule="auto"/>
      </w:pPr>
      <w:r>
        <w:separator/>
      </w:r>
    </w:p>
  </w:endnote>
  <w:endnote w:type="continuationSeparator" w:id="0">
    <w:p w14:paraId="397D5448" w14:textId="77777777" w:rsidR="000241EF" w:rsidRDefault="000241EF" w:rsidP="0019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EAF46" w14:textId="77777777" w:rsidR="000241EF" w:rsidRDefault="000241EF" w:rsidP="001903F3">
      <w:pPr>
        <w:spacing w:after="0" w:line="240" w:lineRule="auto"/>
      </w:pPr>
      <w:r>
        <w:separator/>
      </w:r>
    </w:p>
  </w:footnote>
  <w:footnote w:type="continuationSeparator" w:id="0">
    <w:p w14:paraId="33988E3B" w14:textId="77777777" w:rsidR="000241EF" w:rsidRDefault="000241EF" w:rsidP="00190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508D"/>
    <w:multiLevelType w:val="hybridMultilevel"/>
    <w:tmpl w:val="D3447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67597"/>
    <w:multiLevelType w:val="multilevel"/>
    <w:tmpl w:val="D27C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C01BB"/>
    <w:multiLevelType w:val="hybridMultilevel"/>
    <w:tmpl w:val="3F96B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63B79"/>
    <w:multiLevelType w:val="multilevel"/>
    <w:tmpl w:val="981C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F23B3"/>
    <w:multiLevelType w:val="multilevel"/>
    <w:tmpl w:val="8834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A62F6"/>
    <w:multiLevelType w:val="multilevel"/>
    <w:tmpl w:val="7B4C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F65D0"/>
    <w:multiLevelType w:val="hybridMultilevel"/>
    <w:tmpl w:val="99C0F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465CBF"/>
    <w:multiLevelType w:val="multilevel"/>
    <w:tmpl w:val="8B18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02845"/>
    <w:multiLevelType w:val="multilevel"/>
    <w:tmpl w:val="22D4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84CF0"/>
    <w:multiLevelType w:val="hybridMultilevel"/>
    <w:tmpl w:val="A18AC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ED1BFA"/>
    <w:multiLevelType w:val="hybridMultilevel"/>
    <w:tmpl w:val="54022F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E3161E"/>
    <w:multiLevelType w:val="multilevel"/>
    <w:tmpl w:val="6F4E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9148A"/>
    <w:multiLevelType w:val="hybridMultilevel"/>
    <w:tmpl w:val="35568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9F606A"/>
    <w:multiLevelType w:val="multilevel"/>
    <w:tmpl w:val="138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C0131"/>
    <w:multiLevelType w:val="hybridMultilevel"/>
    <w:tmpl w:val="C91CCD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0D0252F"/>
    <w:multiLevelType w:val="multilevel"/>
    <w:tmpl w:val="7370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F319D"/>
    <w:multiLevelType w:val="multilevel"/>
    <w:tmpl w:val="FE4A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61399D"/>
    <w:multiLevelType w:val="hybridMultilevel"/>
    <w:tmpl w:val="077A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36601"/>
    <w:multiLevelType w:val="multilevel"/>
    <w:tmpl w:val="DC5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14BED"/>
    <w:multiLevelType w:val="multilevel"/>
    <w:tmpl w:val="210E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F1F26"/>
    <w:multiLevelType w:val="hybridMultilevel"/>
    <w:tmpl w:val="43F0AE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41041258">
    <w:abstractNumId w:val="3"/>
  </w:num>
  <w:num w:numId="2" w16cid:durableId="122424433">
    <w:abstractNumId w:val="5"/>
  </w:num>
  <w:num w:numId="3" w16cid:durableId="189101858">
    <w:abstractNumId w:val="4"/>
  </w:num>
  <w:num w:numId="4" w16cid:durableId="828860510">
    <w:abstractNumId w:val="15"/>
  </w:num>
  <w:num w:numId="5" w16cid:durableId="903445714">
    <w:abstractNumId w:val="16"/>
  </w:num>
  <w:num w:numId="6" w16cid:durableId="1605310180">
    <w:abstractNumId w:val="13"/>
  </w:num>
  <w:num w:numId="7" w16cid:durableId="525799099">
    <w:abstractNumId w:val="17"/>
  </w:num>
  <w:num w:numId="8" w16cid:durableId="346445697">
    <w:abstractNumId w:val="2"/>
  </w:num>
  <w:num w:numId="9" w16cid:durableId="850949137">
    <w:abstractNumId w:val="11"/>
  </w:num>
  <w:num w:numId="10" w16cid:durableId="1753306974">
    <w:abstractNumId w:val="19"/>
  </w:num>
  <w:num w:numId="11" w16cid:durableId="194999989">
    <w:abstractNumId w:val="1"/>
  </w:num>
  <w:num w:numId="12" w16cid:durableId="1595091094">
    <w:abstractNumId w:val="8"/>
  </w:num>
  <w:num w:numId="13" w16cid:durableId="1458177642">
    <w:abstractNumId w:val="18"/>
  </w:num>
  <w:num w:numId="14" w16cid:durableId="948121788">
    <w:abstractNumId w:val="7"/>
  </w:num>
  <w:num w:numId="15" w16cid:durableId="1737849308">
    <w:abstractNumId w:val="6"/>
  </w:num>
  <w:num w:numId="16" w16cid:durableId="427191864">
    <w:abstractNumId w:val="12"/>
  </w:num>
  <w:num w:numId="17" w16cid:durableId="262807213">
    <w:abstractNumId w:val="0"/>
  </w:num>
  <w:num w:numId="18" w16cid:durableId="441385484">
    <w:abstractNumId w:val="9"/>
  </w:num>
  <w:num w:numId="19" w16cid:durableId="651327550">
    <w:abstractNumId w:val="10"/>
  </w:num>
  <w:num w:numId="20" w16cid:durableId="235819131">
    <w:abstractNumId w:val="14"/>
  </w:num>
  <w:num w:numId="21" w16cid:durableId="1915019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AF"/>
    <w:rsid w:val="00023FCE"/>
    <w:rsid w:val="000241EF"/>
    <w:rsid w:val="0008175F"/>
    <w:rsid w:val="00152109"/>
    <w:rsid w:val="001903F3"/>
    <w:rsid w:val="001D269C"/>
    <w:rsid w:val="00224A18"/>
    <w:rsid w:val="002654C6"/>
    <w:rsid w:val="00296771"/>
    <w:rsid w:val="002A6D43"/>
    <w:rsid w:val="002D49BF"/>
    <w:rsid w:val="00333630"/>
    <w:rsid w:val="003E3FA4"/>
    <w:rsid w:val="004544FA"/>
    <w:rsid w:val="00456652"/>
    <w:rsid w:val="00522B18"/>
    <w:rsid w:val="00525F65"/>
    <w:rsid w:val="00576964"/>
    <w:rsid w:val="005E55B3"/>
    <w:rsid w:val="006667AF"/>
    <w:rsid w:val="0068255C"/>
    <w:rsid w:val="006F3883"/>
    <w:rsid w:val="00700682"/>
    <w:rsid w:val="007645FA"/>
    <w:rsid w:val="007A70B1"/>
    <w:rsid w:val="008577C2"/>
    <w:rsid w:val="008F0234"/>
    <w:rsid w:val="00910D14"/>
    <w:rsid w:val="00942D4F"/>
    <w:rsid w:val="009B6A3D"/>
    <w:rsid w:val="009D5AEF"/>
    <w:rsid w:val="00A11D80"/>
    <w:rsid w:val="00A170AD"/>
    <w:rsid w:val="00A275B3"/>
    <w:rsid w:val="00B60F94"/>
    <w:rsid w:val="00B67D65"/>
    <w:rsid w:val="00BA4E21"/>
    <w:rsid w:val="00BA532C"/>
    <w:rsid w:val="00BD1BDF"/>
    <w:rsid w:val="00C22AFC"/>
    <w:rsid w:val="00C25101"/>
    <w:rsid w:val="00C5608D"/>
    <w:rsid w:val="00CA4723"/>
    <w:rsid w:val="00CB3051"/>
    <w:rsid w:val="00CC05BB"/>
    <w:rsid w:val="00CE4817"/>
    <w:rsid w:val="00D7480E"/>
    <w:rsid w:val="00DC2068"/>
    <w:rsid w:val="00ED543A"/>
    <w:rsid w:val="00F00FB2"/>
    <w:rsid w:val="00F41283"/>
    <w:rsid w:val="00F6341A"/>
    <w:rsid w:val="00F7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4C9F"/>
  <w15:chartTrackingRefBased/>
  <w15:docId w15:val="{BA9F5C4A-CF83-493B-8059-72AF6A55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3FA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E3F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E3FA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FA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E3F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E3FA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E3F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E3FA4"/>
    <w:rPr>
      <w:rFonts w:ascii="Courier New" w:eastAsia="Times New Roman" w:hAnsi="Courier New" w:cs="Courier New"/>
      <w:sz w:val="20"/>
      <w:szCs w:val="20"/>
    </w:rPr>
  </w:style>
  <w:style w:type="paragraph" w:styleId="ListParagraph">
    <w:name w:val="List Paragraph"/>
    <w:basedOn w:val="Normal"/>
    <w:uiPriority w:val="34"/>
    <w:qFormat/>
    <w:rsid w:val="00D7480E"/>
    <w:pPr>
      <w:ind w:left="720"/>
      <w:contextualSpacing/>
    </w:pPr>
  </w:style>
  <w:style w:type="paragraph" w:styleId="HTMLPreformatted">
    <w:name w:val="HTML Preformatted"/>
    <w:basedOn w:val="Normal"/>
    <w:link w:val="HTMLPreformattedChar"/>
    <w:uiPriority w:val="99"/>
    <w:semiHidden/>
    <w:unhideWhenUsed/>
    <w:rsid w:val="00CC0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CC05BB"/>
    <w:rPr>
      <w:rFonts w:ascii="Courier New" w:eastAsia="Times New Roman" w:hAnsi="Courier New" w:cs="Courier New"/>
      <w:kern w:val="0"/>
      <w:sz w:val="20"/>
      <w:szCs w:val="20"/>
      <w:lang w:val="en-IN" w:eastAsia="en-IN"/>
      <w14:ligatures w14:val="none"/>
    </w:rPr>
  </w:style>
  <w:style w:type="character" w:customStyle="1" w:styleId="hljs-keyword">
    <w:name w:val="hljs-keyword"/>
    <w:basedOn w:val="DefaultParagraphFont"/>
    <w:rsid w:val="00CC05BB"/>
  </w:style>
  <w:style w:type="character" w:customStyle="1" w:styleId="hljs-operator">
    <w:name w:val="hljs-operator"/>
    <w:basedOn w:val="DefaultParagraphFont"/>
    <w:rsid w:val="00CC05BB"/>
  </w:style>
  <w:style w:type="paragraph" w:styleId="Header">
    <w:name w:val="header"/>
    <w:basedOn w:val="Normal"/>
    <w:link w:val="HeaderChar"/>
    <w:uiPriority w:val="99"/>
    <w:unhideWhenUsed/>
    <w:rsid w:val="00190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3F3"/>
  </w:style>
  <w:style w:type="paragraph" w:styleId="Footer">
    <w:name w:val="footer"/>
    <w:basedOn w:val="Normal"/>
    <w:link w:val="FooterChar"/>
    <w:uiPriority w:val="99"/>
    <w:unhideWhenUsed/>
    <w:rsid w:val="00190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3F3"/>
  </w:style>
  <w:style w:type="character" w:styleId="Hyperlink">
    <w:name w:val="Hyperlink"/>
    <w:basedOn w:val="DefaultParagraphFont"/>
    <w:uiPriority w:val="99"/>
    <w:unhideWhenUsed/>
    <w:rsid w:val="00F41283"/>
    <w:rPr>
      <w:color w:val="0563C1" w:themeColor="hyperlink"/>
      <w:u w:val="single"/>
    </w:rPr>
  </w:style>
  <w:style w:type="character" w:styleId="UnresolvedMention">
    <w:name w:val="Unresolved Mention"/>
    <w:basedOn w:val="DefaultParagraphFont"/>
    <w:uiPriority w:val="99"/>
    <w:semiHidden/>
    <w:unhideWhenUsed/>
    <w:rsid w:val="00F41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9714">
      <w:bodyDiv w:val="1"/>
      <w:marLeft w:val="0"/>
      <w:marRight w:val="0"/>
      <w:marTop w:val="0"/>
      <w:marBottom w:val="0"/>
      <w:divBdr>
        <w:top w:val="none" w:sz="0" w:space="0" w:color="auto"/>
        <w:left w:val="none" w:sz="0" w:space="0" w:color="auto"/>
        <w:bottom w:val="none" w:sz="0" w:space="0" w:color="auto"/>
        <w:right w:val="none" w:sz="0" w:space="0" w:color="auto"/>
      </w:divBdr>
    </w:div>
    <w:div w:id="96605592">
      <w:bodyDiv w:val="1"/>
      <w:marLeft w:val="0"/>
      <w:marRight w:val="0"/>
      <w:marTop w:val="0"/>
      <w:marBottom w:val="0"/>
      <w:divBdr>
        <w:top w:val="none" w:sz="0" w:space="0" w:color="auto"/>
        <w:left w:val="none" w:sz="0" w:space="0" w:color="auto"/>
        <w:bottom w:val="none" w:sz="0" w:space="0" w:color="auto"/>
        <w:right w:val="none" w:sz="0" w:space="0" w:color="auto"/>
      </w:divBdr>
      <w:divsChild>
        <w:div w:id="1696539875">
          <w:marLeft w:val="0"/>
          <w:marRight w:val="0"/>
          <w:marTop w:val="0"/>
          <w:marBottom w:val="0"/>
          <w:divBdr>
            <w:top w:val="none" w:sz="0" w:space="0" w:color="auto"/>
            <w:left w:val="none" w:sz="0" w:space="0" w:color="auto"/>
            <w:bottom w:val="none" w:sz="0" w:space="0" w:color="auto"/>
            <w:right w:val="none" w:sz="0" w:space="0" w:color="auto"/>
          </w:divBdr>
          <w:divsChild>
            <w:div w:id="848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4000">
      <w:bodyDiv w:val="1"/>
      <w:marLeft w:val="0"/>
      <w:marRight w:val="0"/>
      <w:marTop w:val="0"/>
      <w:marBottom w:val="0"/>
      <w:divBdr>
        <w:top w:val="none" w:sz="0" w:space="0" w:color="auto"/>
        <w:left w:val="none" w:sz="0" w:space="0" w:color="auto"/>
        <w:bottom w:val="none" w:sz="0" w:space="0" w:color="auto"/>
        <w:right w:val="none" w:sz="0" w:space="0" w:color="auto"/>
      </w:divBdr>
      <w:divsChild>
        <w:div w:id="799613000">
          <w:marLeft w:val="0"/>
          <w:marRight w:val="0"/>
          <w:marTop w:val="0"/>
          <w:marBottom w:val="0"/>
          <w:divBdr>
            <w:top w:val="none" w:sz="0" w:space="0" w:color="auto"/>
            <w:left w:val="none" w:sz="0" w:space="0" w:color="auto"/>
            <w:bottom w:val="none" w:sz="0" w:space="0" w:color="auto"/>
            <w:right w:val="none" w:sz="0" w:space="0" w:color="auto"/>
          </w:divBdr>
          <w:divsChild>
            <w:div w:id="2664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173">
      <w:bodyDiv w:val="1"/>
      <w:marLeft w:val="0"/>
      <w:marRight w:val="0"/>
      <w:marTop w:val="0"/>
      <w:marBottom w:val="0"/>
      <w:divBdr>
        <w:top w:val="none" w:sz="0" w:space="0" w:color="auto"/>
        <w:left w:val="none" w:sz="0" w:space="0" w:color="auto"/>
        <w:bottom w:val="none" w:sz="0" w:space="0" w:color="auto"/>
        <w:right w:val="none" w:sz="0" w:space="0" w:color="auto"/>
      </w:divBdr>
      <w:divsChild>
        <w:div w:id="1536846301">
          <w:marLeft w:val="0"/>
          <w:marRight w:val="0"/>
          <w:marTop w:val="0"/>
          <w:marBottom w:val="0"/>
          <w:divBdr>
            <w:top w:val="none" w:sz="0" w:space="0" w:color="auto"/>
            <w:left w:val="none" w:sz="0" w:space="0" w:color="auto"/>
            <w:bottom w:val="none" w:sz="0" w:space="0" w:color="auto"/>
            <w:right w:val="none" w:sz="0" w:space="0" w:color="auto"/>
          </w:divBdr>
          <w:divsChild>
            <w:div w:id="20417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5453">
      <w:bodyDiv w:val="1"/>
      <w:marLeft w:val="0"/>
      <w:marRight w:val="0"/>
      <w:marTop w:val="0"/>
      <w:marBottom w:val="0"/>
      <w:divBdr>
        <w:top w:val="none" w:sz="0" w:space="0" w:color="auto"/>
        <w:left w:val="none" w:sz="0" w:space="0" w:color="auto"/>
        <w:bottom w:val="none" w:sz="0" w:space="0" w:color="auto"/>
        <w:right w:val="none" w:sz="0" w:space="0" w:color="auto"/>
      </w:divBdr>
    </w:div>
    <w:div w:id="357508506">
      <w:bodyDiv w:val="1"/>
      <w:marLeft w:val="0"/>
      <w:marRight w:val="0"/>
      <w:marTop w:val="0"/>
      <w:marBottom w:val="0"/>
      <w:divBdr>
        <w:top w:val="none" w:sz="0" w:space="0" w:color="auto"/>
        <w:left w:val="none" w:sz="0" w:space="0" w:color="auto"/>
        <w:bottom w:val="none" w:sz="0" w:space="0" w:color="auto"/>
        <w:right w:val="none" w:sz="0" w:space="0" w:color="auto"/>
      </w:divBdr>
    </w:div>
    <w:div w:id="359672885">
      <w:bodyDiv w:val="1"/>
      <w:marLeft w:val="0"/>
      <w:marRight w:val="0"/>
      <w:marTop w:val="0"/>
      <w:marBottom w:val="0"/>
      <w:divBdr>
        <w:top w:val="none" w:sz="0" w:space="0" w:color="auto"/>
        <w:left w:val="none" w:sz="0" w:space="0" w:color="auto"/>
        <w:bottom w:val="none" w:sz="0" w:space="0" w:color="auto"/>
        <w:right w:val="none" w:sz="0" w:space="0" w:color="auto"/>
      </w:divBdr>
      <w:divsChild>
        <w:div w:id="794250931">
          <w:marLeft w:val="0"/>
          <w:marRight w:val="0"/>
          <w:marTop w:val="0"/>
          <w:marBottom w:val="0"/>
          <w:divBdr>
            <w:top w:val="none" w:sz="0" w:space="0" w:color="auto"/>
            <w:left w:val="none" w:sz="0" w:space="0" w:color="auto"/>
            <w:bottom w:val="none" w:sz="0" w:space="0" w:color="auto"/>
            <w:right w:val="none" w:sz="0" w:space="0" w:color="auto"/>
          </w:divBdr>
          <w:divsChild>
            <w:div w:id="126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2133">
      <w:bodyDiv w:val="1"/>
      <w:marLeft w:val="0"/>
      <w:marRight w:val="0"/>
      <w:marTop w:val="0"/>
      <w:marBottom w:val="0"/>
      <w:divBdr>
        <w:top w:val="none" w:sz="0" w:space="0" w:color="auto"/>
        <w:left w:val="none" w:sz="0" w:space="0" w:color="auto"/>
        <w:bottom w:val="none" w:sz="0" w:space="0" w:color="auto"/>
        <w:right w:val="none" w:sz="0" w:space="0" w:color="auto"/>
      </w:divBdr>
    </w:div>
    <w:div w:id="387652902">
      <w:bodyDiv w:val="1"/>
      <w:marLeft w:val="0"/>
      <w:marRight w:val="0"/>
      <w:marTop w:val="0"/>
      <w:marBottom w:val="0"/>
      <w:divBdr>
        <w:top w:val="none" w:sz="0" w:space="0" w:color="auto"/>
        <w:left w:val="none" w:sz="0" w:space="0" w:color="auto"/>
        <w:bottom w:val="none" w:sz="0" w:space="0" w:color="auto"/>
        <w:right w:val="none" w:sz="0" w:space="0" w:color="auto"/>
      </w:divBdr>
      <w:divsChild>
        <w:div w:id="1701279945">
          <w:marLeft w:val="0"/>
          <w:marRight w:val="0"/>
          <w:marTop w:val="0"/>
          <w:marBottom w:val="0"/>
          <w:divBdr>
            <w:top w:val="none" w:sz="0" w:space="0" w:color="auto"/>
            <w:left w:val="none" w:sz="0" w:space="0" w:color="auto"/>
            <w:bottom w:val="none" w:sz="0" w:space="0" w:color="auto"/>
            <w:right w:val="none" w:sz="0" w:space="0" w:color="auto"/>
          </w:divBdr>
          <w:divsChild>
            <w:div w:id="18915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8927">
      <w:bodyDiv w:val="1"/>
      <w:marLeft w:val="0"/>
      <w:marRight w:val="0"/>
      <w:marTop w:val="0"/>
      <w:marBottom w:val="0"/>
      <w:divBdr>
        <w:top w:val="none" w:sz="0" w:space="0" w:color="auto"/>
        <w:left w:val="none" w:sz="0" w:space="0" w:color="auto"/>
        <w:bottom w:val="none" w:sz="0" w:space="0" w:color="auto"/>
        <w:right w:val="none" w:sz="0" w:space="0" w:color="auto"/>
      </w:divBdr>
    </w:div>
    <w:div w:id="641816363">
      <w:bodyDiv w:val="1"/>
      <w:marLeft w:val="0"/>
      <w:marRight w:val="0"/>
      <w:marTop w:val="0"/>
      <w:marBottom w:val="0"/>
      <w:divBdr>
        <w:top w:val="none" w:sz="0" w:space="0" w:color="auto"/>
        <w:left w:val="none" w:sz="0" w:space="0" w:color="auto"/>
        <w:bottom w:val="none" w:sz="0" w:space="0" w:color="auto"/>
        <w:right w:val="none" w:sz="0" w:space="0" w:color="auto"/>
      </w:divBdr>
      <w:divsChild>
        <w:div w:id="602804299">
          <w:marLeft w:val="0"/>
          <w:marRight w:val="0"/>
          <w:marTop w:val="0"/>
          <w:marBottom w:val="0"/>
          <w:divBdr>
            <w:top w:val="single" w:sz="2" w:space="0" w:color="auto"/>
            <w:left w:val="single" w:sz="2" w:space="0" w:color="auto"/>
            <w:bottom w:val="single" w:sz="2" w:space="0" w:color="auto"/>
            <w:right w:val="single" w:sz="2" w:space="0" w:color="auto"/>
          </w:divBdr>
        </w:div>
      </w:divsChild>
    </w:div>
    <w:div w:id="673267542">
      <w:bodyDiv w:val="1"/>
      <w:marLeft w:val="0"/>
      <w:marRight w:val="0"/>
      <w:marTop w:val="0"/>
      <w:marBottom w:val="0"/>
      <w:divBdr>
        <w:top w:val="none" w:sz="0" w:space="0" w:color="auto"/>
        <w:left w:val="none" w:sz="0" w:space="0" w:color="auto"/>
        <w:bottom w:val="none" w:sz="0" w:space="0" w:color="auto"/>
        <w:right w:val="none" w:sz="0" w:space="0" w:color="auto"/>
      </w:divBdr>
    </w:div>
    <w:div w:id="678432557">
      <w:bodyDiv w:val="1"/>
      <w:marLeft w:val="0"/>
      <w:marRight w:val="0"/>
      <w:marTop w:val="0"/>
      <w:marBottom w:val="0"/>
      <w:divBdr>
        <w:top w:val="none" w:sz="0" w:space="0" w:color="auto"/>
        <w:left w:val="none" w:sz="0" w:space="0" w:color="auto"/>
        <w:bottom w:val="none" w:sz="0" w:space="0" w:color="auto"/>
        <w:right w:val="none" w:sz="0" w:space="0" w:color="auto"/>
      </w:divBdr>
    </w:div>
    <w:div w:id="952588580">
      <w:bodyDiv w:val="1"/>
      <w:marLeft w:val="0"/>
      <w:marRight w:val="0"/>
      <w:marTop w:val="0"/>
      <w:marBottom w:val="0"/>
      <w:divBdr>
        <w:top w:val="none" w:sz="0" w:space="0" w:color="auto"/>
        <w:left w:val="none" w:sz="0" w:space="0" w:color="auto"/>
        <w:bottom w:val="none" w:sz="0" w:space="0" w:color="auto"/>
        <w:right w:val="none" w:sz="0" w:space="0" w:color="auto"/>
      </w:divBdr>
      <w:divsChild>
        <w:div w:id="1438405352">
          <w:marLeft w:val="0"/>
          <w:marRight w:val="0"/>
          <w:marTop w:val="0"/>
          <w:marBottom w:val="0"/>
          <w:divBdr>
            <w:top w:val="none" w:sz="0" w:space="0" w:color="auto"/>
            <w:left w:val="none" w:sz="0" w:space="0" w:color="auto"/>
            <w:bottom w:val="none" w:sz="0" w:space="0" w:color="auto"/>
            <w:right w:val="none" w:sz="0" w:space="0" w:color="auto"/>
          </w:divBdr>
          <w:divsChild>
            <w:div w:id="17728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5180">
      <w:bodyDiv w:val="1"/>
      <w:marLeft w:val="0"/>
      <w:marRight w:val="0"/>
      <w:marTop w:val="0"/>
      <w:marBottom w:val="0"/>
      <w:divBdr>
        <w:top w:val="none" w:sz="0" w:space="0" w:color="auto"/>
        <w:left w:val="none" w:sz="0" w:space="0" w:color="auto"/>
        <w:bottom w:val="none" w:sz="0" w:space="0" w:color="auto"/>
        <w:right w:val="none" w:sz="0" w:space="0" w:color="auto"/>
      </w:divBdr>
    </w:div>
    <w:div w:id="1080562038">
      <w:bodyDiv w:val="1"/>
      <w:marLeft w:val="0"/>
      <w:marRight w:val="0"/>
      <w:marTop w:val="0"/>
      <w:marBottom w:val="0"/>
      <w:divBdr>
        <w:top w:val="none" w:sz="0" w:space="0" w:color="auto"/>
        <w:left w:val="none" w:sz="0" w:space="0" w:color="auto"/>
        <w:bottom w:val="none" w:sz="0" w:space="0" w:color="auto"/>
        <w:right w:val="none" w:sz="0" w:space="0" w:color="auto"/>
      </w:divBdr>
    </w:div>
    <w:div w:id="1101804916">
      <w:bodyDiv w:val="1"/>
      <w:marLeft w:val="0"/>
      <w:marRight w:val="0"/>
      <w:marTop w:val="0"/>
      <w:marBottom w:val="0"/>
      <w:divBdr>
        <w:top w:val="none" w:sz="0" w:space="0" w:color="auto"/>
        <w:left w:val="none" w:sz="0" w:space="0" w:color="auto"/>
        <w:bottom w:val="none" w:sz="0" w:space="0" w:color="auto"/>
        <w:right w:val="none" w:sz="0" w:space="0" w:color="auto"/>
      </w:divBdr>
    </w:div>
    <w:div w:id="1124231773">
      <w:bodyDiv w:val="1"/>
      <w:marLeft w:val="0"/>
      <w:marRight w:val="0"/>
      <w:marTop w:val="0"/>
      <w:marBottom w:val="0"/>
      <w:divBdr>
        <w:top w:val="none" w:sz="0" w:space="0" w:color="auto"/>
        <w:left w:val="none" w:sz="0" w:space="0" w:color="auto"/>
        <w:bottom w:val="none" w:sz="0" w:space="0" w:color="auto"/>
        <w:right w:val="none" w:sz="0" w:space="0" w:color="auto"/>
      </w:divBdr>
      <w:divsChild>
        <w:div w:id="1674213816">
          <w:marLeft w:val="0"/>
          <w:marRight w:val="0"/>
          <w:marTop w:val="0"/>
          <w:marBottom w:val="0"/>
          <w:divBdr>
            <w:top w:val="none" w:sz="0" w:space="0" w:color="auto"/>
            <w:left w:val="none" w:sz="0" w:space="0" w:color="auto"/>
            <w:bottom w:val="none" w:sz="0" w:space="0" w:color="auto"/>
            <w:right w:val="none" w:sz="0" w:space="0" w:color="auto"/>
          </w:divBdr>
          <w:divsChild>
            <w:div w:id="13206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01892">
      <w:bodyDiv w:val="1"/>
      <w:marLeft w:val="0"/>
      <w:marRight w:val="0"/>
      <w:marTop w:val="0"/>
      <w:marBottom w:val="0"/>
      <w:divBdr>
        <w:top w:val="none" w:sz="0" w:space="0" w:color="auto"/>
        <w:left w:val="none" w:sz="0" w:space="0" w:color="auto"/>
        <w:bottom w:val="none" w:sz="0" w:space="0" w:color="auto"/>
        <w:right w:val="none" w:sz="0" w:space="0" w:color="auto"/>
      </w:divBdr>
    </w:div>
    <w:div w:id="1184635339">
      <w:bodyDiv w:val="1"/>
      <w:marLeft w:val="0"/>
      <w:marRight w:val="0"/>
      <w:marTop w:val="0"/>
      <w:marBottom w:val="0"/>
      <w:divBdr>
        <w:top w:val="none" w:sz="0" w:space="0" w:color="auto"/>
        <w:left w:val="none" w:sz="0" w:space="0" w:color="auto"/>
        <w:bottom w:val="none" w:sz="0" w:space="0" w:color="auto"/>
        <w:right w:val="none" w:sz="0" w:space="0" w:color="auto"/>
      </w:divBdr>
    </w:div>
    <w:div w:id="1217667065">
      <w:bodyDiv w:val="1"/>
      <w:marLeft w:val="0"/>
      <w:marRight w:val="0"/>
      <w:marTop w:val="0"/>
      <w:marBottom w:val="0"/>
      <w:divBdr>
        <w:top w:val="none" w:sz="0" w:space="0" w:color="auto"/>
        <w:left w:val="none" w:sz="0" w:space="0" w:color="auto"/>
        <w:bottom w:val="none" w:sz="0" w:space="0" w:color="auto"/>
        <w:right w:val="none" w:sz="0" w:space="0" w:color="auto"/>
      </w:divBdr>
      <w:divsChild>
        <w:div w:id="212472547">
          <w:marLeft w:val="0"/>
          <w:marRight w:val="0"/>
          <w:marTop w:val="0"/>
          <w:marBottom w:val="0"/>
          <w:divBdr>
            <w:top w:val="none" w:sz="0" w:space="0" w:color="auto"/>
            <w:left w:val="none" w:sz="0" w:space="0" w:color="auto"/>
            <w:bottom w:val="none" w:sz="0" w:space="0" w:color="auto"/>
            <w:right w:val="none" w:sz="0" w:space="0" w:color="auto"/>
          </w:divBdr>
          <w:divsChild>
            <w:div w:id="178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1809">
      <w:bodyDiv w:val="1"/>
      <w:marLeft w:val="0"/>
      <w:marRight w:val="0"/>
      <w:marTop w:val="0"/>
      <w:marBottom w:val="0"/>
      <w:divBdr>
        <w:top w:val="none" w:sz="0" w:space="0" w:color="auto"/>
        <w:left w:val="none" w:sz="0" w:space="0" w:color="auto"/>
        <w:bottom w:val="none" w:sz="0" w:space="0" w:color="auto"/>
        <w:right w:val="none" w:sz="0" w:space="0" w:color="auto"/>
      </w:divBdr>
      <w:divsChild>
        <w:div w:id="2105764807">
          <w:marLeft w:val="0"/>
          <w:marRight w:val="0"/>
          <w:marTop w:val="0"/>
          <w:marBottom w:val="0"/>
          <w:divBdr>
            <w:top w:val="single" w:sz="2" w:space="0" w:color="auto"/>
            <w:left w:val="single" w:sz="2" w:space="0" w:color="auto"/>
            <w:bottom w:val="single" w:sz="2" w:space="0" w:color="auto"/>
            <w:right w:val="single" w:sz="2" w:space="0" w:color="auto"/>
          </w:divBdr>
        </w:div>
      </w:divsChild>
    </w:div>
    <w:div w:id="1323660688">
      <w:bodyDiv w:val="1"/>
      <w:marLeft w:val="0"/>
      <w:marRight w:val="0"/>
      <w:marTop w:val="0"/>
      <w:marBottom w:val="0"/>
      <w:divBdr>
        <w:top w:val="none" w:sz="0" w:space="0" w:color="auto"/>
        <w:left w:val="none" w:sz="0" w:space="0" w:color="auto"/>
        <w:bottom w:val="none" w:sz="0" w:space="0" w:color="auto"/>
        <w:right w:val="none" w:sz="0" w:space="0" w:color="auto"/>
      </w:divBdr>
      <w:divsChild>
        <w:div w:id="1462259824">
          <w:marLeft w:val="0"/>
          <w:marRight w:val="0"/>
          <w:marTop w:val="0"/>
          <w:marBottom w:val="0"/>
          <w:divBdr>
            <w:top w:val="none" w:sz="0" w:space="0" w:color="auto"/>
            <w:left w:val="none" w:sz="0" w:space="0" w:color="auto"/>
            <w:bottom w:val="none" w:sz="0" w:space="0" w:color="auto"/>
            <w:right w:val="none" w:sz="0" w:space="0" w:color="auto"/>
          </w:divBdr>
          <w:divsChild>
            <w:div w:id="8605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114">
      <w:bodyDiv w:val="1"/>
      <w:marLeft w:val="0"/>
      <w:marRight w:val="0"/>
      <w:marTop w:val="0"/>
      <w:marBottom w:val="0"/>
      <w:divBdr>
        <w:top w:val="none" w:sz="0" w:space="0" w:color="auto"/>
        <w:left w:val="none" w:sz="0" w:space="0" w:color="auto"/>
        <w:bottom w:val="none" w:sz="0" w:space="0" w:color="auto"/>
        <w:right w:val="none" w:sz="0" w:space="0" w:color="auto"/>
      </w:divBdr>
      <w:divsChild>
        <w:div w:id="1570380120">
          <w:marLeft w:val="0"/>
          <w:marRight w:val="0"/>
          <w:marTop w:val="0"/>
          <w:marBottom w:val="0"/>
          <w:divBdr>
            <w:top w:val="none" w:sz="0" w:space="0" w:color="auto"/>
            <w:left w:val="none" w:sz="0" w:space="0" w:color="auto"/>
            <w:bottom w:val="none" w:sz="0" w:space="0" w:color="auto"/>
            <w:right w:val="none" w:sz="0" w:space="0" w:color="auto"/>
          </w:divBdr>
          <w:divsChild>
            <w:div w:id="14868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3277">
      <w:bodyDiv w:val="1"/>
      <w:marLeft w:val="0"/>
      <w:marRight w:val="0"/>
      <w:marTop w:val="0"/>
      <w:marBottom w:val="0"/>
      <w:divBdr>
        <w:top w:val="none" w:sz="0" w:space="0" w:color="auto"/>
        <w:left w:val="none" w:sz="0" w:space="0" w:color="auto"/>
        <w:bottom w:val="none" w:sz="0" w:space="0" w:color="auto"/>
        <w:right w:val="none" w:sz="0" w:space="0" w:color="auto"/>
      </w:divBdr>
    </w:div>
    <w:div w:id="1450393260">
      <w:bodyDiv w:val="1"/>
      <w:marLeft w:val="0"/>
      <w:marRight w:val="0"/>
      <w:marTop w:val="0"/>
      <w:marBottom w:val="0"/>
      <w:divBdr>
        <w:top w:val="none" w:sz="0" w:space="0" w:color="auto"/>
        <w:left w:val="none" w:sz="0" w:space="0" w:color="auto"/>
        <w:bottom w:val="none" w:sz="0" w:space="0" w:color="auto"/>
        <w:right w:val="none" w:sz="0" w:space="0" w:color="auto"/>
      </w:divBdr>
      <w:divsChild>
        <w:div w:id="1499803329">
          <w:marLeft w:val="0"/>
          <w:marRight w:val="0"/>
          <w:marTop w:val="0"/>
          <w:marBottom w:val="0"/>
          <w:divBdr>
            <w:top w:val="none" w:sz="0" w:space="0" w:color="auto"/>
            <w:left w:val="none" w:sz="0" w:space="0" w:color="auto"/>
            <w:bottom w:val="none" w:sz="0" w:space="0" w:color="auto"/>
            <w:right w:val="none" w:sz="0" w:space="0" w:color="auto"/>
          </w:divBdr>
          <w:divsChild>
            <w:div w:id="4867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01531">
      <w:bodyDiv w:val="1"/>
      <w:marLeft w:val="0"/>
      <w:marRight w:val="0"/>
      <w:marTop w:val="0"/>
      <w:marBottom w:val="0"/>
      <w:divBdr>
        <w:top w:val="none" w:sz="0" w:space="0" w:color="auto"/>
        <w:left w:val="none" w:sz="0" w:space="0" w:color="auto"/>
        <w:bottom w:val="none" w:sz="0" w:space="0" w:color="auto"/>
        <w:right w:val="none" w:sz="0" w:space="0" w:color="auto"/>
      </w:divBdr>
    </w:div>
    <w:div w:id="1555968163">
      <w:bodyDiv w:val="1"/>
      <w:marLeft w:val="0"/>
      <w:marRight w:val="0"/>
      <w:marTop w:val="0"/>
      <w:marBottom w:val="0"/>
      <w:divBdr>
        <w:top w:val="none" w:sz="0" w:space="0" w:color="auto"/>
        <w:left w:val="none" w:sz="0" w:space="0" w:color="auto"/>
        <w:bottom w:val="none" w:sz="0" w:space="0" w:color="auto"/>
        <w:right w:val="none" w:sz="0" w:space="0" w:color="auto"/>
      </w:divBdr>
    </w:div>
    <w:div w:id="157578034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89">
          <w:marLeft w:val="0"/>
          <w:marRight w:val="0"/>
          <w:marTop w:val="0"/>
          <w:marBottom w:val="0"/>
          <w:divBdr>
            <w:top w:val="single" w:sz="2" w:space="0" w:color="auto"/>
            <w:left w:val="single" w:sz="2" w:space="0" w:color="auto"/>
            <w:bottom w:val="single" w:sz="2" w:space="0" w:color="auto"/>
            <w:right w:val="single" w:sz="2" w:space="0" w:color="auto"/>
          </w:divBdr>
        </w:div>
      </w:divsChild>
    </w:div>
    <w:div w:id="1698000895">
      <w:bodyDiv w:val="1"/>
      <w:marLeft w:val="0"/>
      <w:marRight w:val="0"/>
      <w:marTop w:val="0"/>
      <w:marBottom w:val="0"/>
      <w:divBdr>
        <w:top w:val="none" w:sz="0" w:space="0" w:color="auto"/>
        <w:left w:val="none" w:sz="0" w:space="0" w:color="auto"/>
        <w:bottom w:val="none" w:sz="0" w:space="0" w:color="auto"/>
        <w:right w:val="none" w:sz="0" w:space="0" w:color="auto"/>
      </w:divBdr>
    </w:div>
    <w:div w:id="1843085315">
      <w:bodyDiv w:val="1"/>
      <w:marLeft w:val="0"/>
      <w:marRight w:val="0"/>
      <w:marTop w:val="0"/>
      <w:marBottom w:val="0"/>
      <w:divBdr>
        <w:top w:val="none" w:sz="0" w:space="0" w:color="auto"/>
        <w:left w:val="none" w:sz="0" w:space="0" w:color="auto"/>
        <w:bottom w:val="none" w:sz="0" w:space="0" w:color="auto"/>
        <w:right w:val="none" w:sz="0" w:space="0" w:color="auto"/>
      </w:divBdr>
    </w:div>
    <w:div w:id="1938823891">
      <w:bodyDiv w:val="1"/>
      <w:marLeft w:val="0"/>
      <w:marRight w:val="0"/>
      <w:marTop w:val="0"/>
      <w:marBottom w:val="0"/>
      <w:divBdr>
        <w:top w:val="none" w:sz="0" w:space="0" w:color="auto"/>
        <w:left w:val="none" w:sz="0" w:space="0" w:color="auto"/>
        <w:bottom w:val="none" w:sz="0" w:space="0" w:color="auto"/>
        <w:right w:val="none" w:sz="0" w:space="0" w:color="auto"/>
      </w:divBdr>
    </w:div>
    <w:div w:id="21345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Minz</dc:creator>
  <cp:keywords/>
  <dc:description/>
  <cp:lastModifiedBy>sahil koundal</cp:lastModifiedBy>
  <cp:revision>5</cp:revision>
  <dcterms:created xsi:type="dcterms:W3CDTF">2024-11-29T00:40:00Z</dcterms:created>
  <dcterms:modified xsi:type="dcterms:W3CDTF">2024-12-07T02:19:00Z</dcterms:modified>
</cp:coreProperties>
</file>