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2B0" w:rsidRPr="00CF0A10" w:rsidRDefault="00F37A78" w:rsidP="00F37A7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0A10">
        <w:rPr>
          <w:rFonts w:ascii="Times New Roman" w:hAnsi="Times New Roman" w:cs="Times New Roman"/>
          <w:b/>
          <w:sz w:val="24"/>
          <w:szCs w:val="24"/>
        </w:rPr>
        <w:t>Team B – Ekathra</w:t>
      </w:r>
    </w:p>
    <w:p w:rsidR="00F37A78" w:rsidRPr="00CF0A10" w:rsidRDefault="00F37A78" w:rsidP="00F37A7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0A10">
        <w:rPr>
          <w:rFonts w:ascii="Times New Roman" w:hAnsi="Times New Roman" w:cs="Times New Roman"/>
          <w:b/>
          <w:sz w:val="28"/>
          <w:szCs w:val="28"/>
        </w:rPr>
        <w:t>TEST SUITE</w:t>
      </w:r>
    </w:p>
    <w:p w:rsidR="00F37A78" w:rsidRDefault="00F37A78" w:rsidP="00F37A7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1089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810"/>
        <w:gridCol w:w="3690"/>
        <w:gridCol w:w="1980"/>
        <w:gridCol w:w="1980"/>
        <w:gridCol w:w="2430"/>
      </w:tblGrid>
      <w:tr w:rsidR="00107AED" w:rsidTr="00EF096F">
        <w:trPr>
          <w:tblHeader/>
        </w:trPr>
        <w:tc>
          <w:tcPr>
            <w:tcW w:w="810" w:type="dxa"/>
            <w:vAlign w:val="center"/>
          </w:tcPr>
          <w:p w:rsidR="00107AED" w:rsidRPr="00CF0A10" w:rsidRDefault="00107AED" w:rsidP="00F37A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b/>
                <w:sz w:val="24"/>
                <w:szCs w:val="24"/>
              </w:rPr>
              <w:t>Test Suite No.</w:t>
            </w:r>
          </w:p>
        </w:tc>
        <w:tc>
          <w:tcPr>
            <w:tcW w:w="3690" w:type="dxa"/>
            <w:vAlign w:val="center"/>
          </w:tcPr>
          <w:p w:rsidR="00107AED" w:rsidRPr="00CF0A10" w:rsidRDefault="00107AED" w:rsidP="00F37A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b/>
                <w:sz w:val="24"/>
                <w:szCs w:val="24"/>
              </w:rPr>
              <w:t>Test-case</w:t>
            </w:r>
          </w:p>
        </w:tc>
        <w:tc>
          <w:tcPr>
            <w:tcW w:w="1980" w:type="dxa"/>
            <w:vAlign w:val="center"/>
          </w:tcPr>
          <w:p w:rsidR="00107AED" w:rsidRPr="00CF0A10" w:rsidRDefault="00107AED" w:rsidP="00F37A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b/>
                <w:sz w:val="24"/>
                <w:szCs w:val="24"/>
              </w:rPr>
              <w:t>Set Up</w:t>
            </w:r>
          </w:p>
        </w:tc>
        <w:tc>
          <w:tcPr>
            <w:tcW w:w="1980" w:type="dxa"/>
            <w:vAlign w:val="center"/>
          </w:tcPr>
          <w:p w:rsidR="00107AED" w:rsidRPr="00CF0A10" w:rsidRDefault="00107AED" w:rsidP="00F37A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430" w:type="dxa"/>
            <w:vAlign w:val="center"/>
          </w:tcPr>
          <w:p w:rsidR="00107AED" w:rsidRPr="00CF0A10" w:rsidRDefault="00107AED" w:rsidP="00F37A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b/>
                <w:sz w:val="24"/>
                <w:szCs w:val="24"/>
              </w:rPr>
              <w:t>Final Result</w:t>
            </w:r>
          </w:p>
        </w:tc>
      </w:tr>
      <w:tr w:rsidR="00107AED" w:rsidRPr="00EF096F" w:rsidTr="00EF096F">
        <w:tc>
          <w:tcPr>
            <w:tcW w:w="810" w:type="dxa"/>
          </w:tcPr>
          <w:p w:rsidR="00107AED" w:rsidRPr="00CF0A10" w:rsidRDefault="00107AED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E2282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="00E57255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3690" w:type="dxa"/>
          </w:tcPr>
          <w:p w:rsidR="00107AED" w:rsidRPr="00CF0A10" w:rsidRDefault="00107AED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To check whether the user drag and drops the type of roads that he needed to simulate.</w:t>
            </w:r>
          </w:p>
        </w:tc>
        <w:tc>
          <w:tcPr>
            <w:tcW w:w="1980" w:type="dxa"/>
          </w:tcPr>
          <w:p w:rsidR="00107AED" w:rsidRPr="00CF0A10" w:rsidRDefault="00107AED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The user must be able to drag and drop the road type easily when he enters the website.</w:t>
            </w:r>
          </w:p>
        </w:tc>
        <w:tc>
          <w:tcPr>
            <w:tcW w:w="1980" w:type="dxa"/>
          </w:tcPr>
          <w:p w:rsidR="00107AED" w:rsidRPr="00CF0A10" w:rsidRDefault="00107AED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User must select his type of road successfully.</w:t>
            </w:r>
          </w:p>
        </w:tc>
        <w:tc>
          <w:tcPr>
            <w:tcW w:w="2430" w:type="dxa"/>
          </w:tcPr>
          <w:p w:rsidR="00107AED" w:rsidRPr="00EF096F" w:rsidRDefault="00107AED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2282" w:rsidRPr="00EF096F" w:rsidTr="00EF096F">
        <w:tc>
          <w:tcPr>
            <w:tcW w:w="810" w:type="dxa"/>
          </w:tcPr>
          <w:p w:rsidR="002E2282" w:rsidRPr="00CF0A10" w:rsidRDefault="00E57255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1.1.2</w:t>
            </w:r>
          </w:p>
        </w:tc>
        <w:tc>
          <w:tcPr>
            <w:tcW w:w="3690" w:type="dxa"/>
          </w:tcPr>
          <w:p w:rsidR="002E2282" w:rsidRPr="00CF0A10" w:rsidRDefault="002E2282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if the user doesn’t select any road type and he runs the simulation.</w:t>
            </w:r>
          </w:p>
        </w:tc>
        <w:tc>
          <w:tcPr>
            <w:tcW w:w="1980" w:type="dxa"/>
          </w:tcPr>
          <w:p w:rsidR="002E2282" w:rsidRPr="00CF0A10" w:rsidRDefault="002E2282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user do not select the road type and clicks on connect button.</w:t>
            </w:r>
          </w:p>
        </w:tc>
        <w:tc>
          <w:tcPr>
            <w:tcW w:w="1980" w:type="dxa"/>
          </w:tcPr>
          <w:p w:rsidR="002E2282" w:rsidRPr="00CF0A10" w:rsidRDefault="002E2282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single road should appear where a</w:t>
            </w:r>
            <w:r w:rsidR="00862581">
              <w:rPr>
                <w:rFonts w:ascii="Times New Roman" w:hAnsi="Times New Roman" w:cs="Times New Roman"/>
                <w:sz w:val="24"/>
                <w:szCs w:val="24"/>
              </w:rPr>
              <w:t xml:space="preserve"> user can vary the speed limit of the road.</w:t>
            </w:r>
          </w:p>
        </w:tc>
        <w:tc>
          <w:tcPr>
            <w:tcW w:w="2430" w:type="dxa"/>
          </w:tcPr>
          <w:p w:rsidR="002E2282" w:rsidRPr="00EF096F" w:rsidRDefault="002E2282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7AED" w:rsidRPr="00EF096F" w:rsidTr="00EF096F">
        <w:tc>
          <w:tcPr>
            <w:tcW w:w="810" w:type="dxa"/>
          </w:tcPr>
          <w:p w:rsidR="00107AED" w:rsidRPr="00CF0A10" w:rsidRDefault="00E57255" w:rsidP="008625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1.1.3</w:t>
            </w:r>
          </w:p>
        </w:tc>
        <w:tc>
          <w:tcPr>
            <w:tcW w:w="3690" w:type="dxa"/>
          </w:tcPr>
          <w:p w:rsidR="00107AED" w:rsidRPr="00CF0A10" w:rsidRDefault="00107AED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To check whether the user connects the type of road in </w:t>
            </w:r>
            <w:r w:rsidR="00CF0A10"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an </w:t>
            </w: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appropriate way.</w:t>
            </w:r>
          </w:p>
        </w:tc>
        <w:tc>
          <w:tcPr>
            <w:tcW w:w="1980" w:type="dxa"/>
          </w:tcPr>
          <w:p w:rsidR="00107AED" w:rsidRPr="00CF0A10" w:rsidRDefault="00CF0A10" w:rsidP="00CF0A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The u</w:t>
            </w:r>
            <w:r w:rsidR="000C34CE" w:rsidRPr="00CF0A10">
              <w:rPr>
                <w:rFonts w:ascii="Times New Roman" w:hAnsi="Times New Roman" w:cs="Times New Roman"/>
                <w:sz w:val="24"/>
                <w:szCs w:val="24"/>
              </w:rPr>
              <w:t>ser should see what type of roads he has selected and then he should connect.</w:t>
            </w:r>
          </w:p>
        </w:tc>
        <w:tc>
          <w:tcPr>
            <w:tcW w:w="1980" w:type="dxa"/>
          </w:tcPr>
          <w:p w:rsidR="00107AED" w:rsidRPr="00CF0A10" w:rsidRDefault="00CF0A10" w:rsidP="00CF0A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The u</w:t>
            </w:r>
            <w:r w:rsidR="000C34CE" w:rsidRPr="00CF0A10">
              <w:rPr>
                <w:rFonts w:ascii="Times New Roman" w:hAnsi="Times New Roman" w:cs="Times New Roman"/>
                <w:sz w:val="24"/>
                <w:szCs w:val="24"/>
              </w:rPr>
              <w:t>ser should connect the roads that he has selected.</w:t>
            </w:r>
          </w:p>
        </w:tc>
        <w:tc>
          <w:tcPr>
            <w:tcW w:w="2430" w:type="dxa"/>
          </w:tcPr>
          <w:p w:rsidR="00107AED" w:rsidRPr="00EF096F" w:rsidRDefault="00107AED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7AED" w:rsidRPr="00EF096F" w:rsidTr="00EF096F">
        <w:tc>
          <w:tcPr>
            <w:tcW w:w="810" w:type="dxa"/>
          </w:tcPr>
          <w:p w:rsidR="00107AED" w:rsidRPr="00CF0A10" w:rsidRDefault="00E57255" w:rsidP="005E32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690" w:type="dxa"/>
          </w:tcPr>
          <w:p w:rsidR="00107AED" w:rsidRPr="00CF0A10" w:rsidRDefault="00597BA3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connection user can be able to go back and re customize his road types if he need to.</w:t>
            </w:r>
          </w:p>
        </w:tc>
        <w:tc>
          <w:tcPr>
            <w:tcW w:w="1980" w:type="dxa"/>
          </w:tcPr>
          <w:p w:rsidR="00107AED" w:rsidRPr="00CF0A10" w:rsidRDefault="00CF0A10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The user </w:t>
            </w:r>
            <w:r w:rsidR="00A2079F" w:rsidRPr="00CF0A10">
              <w:rPr>
                <w:rFonts w:ascii="Times New Roman" w:hAnsi="Times New Roman" w:cs="Times New Roman"/>
                <w:sz w:val="24"/>
                <w:szCs w:val="24"/>
              </w:rPr>
              <w:t>should be able to re</w:t>
            </w:r>
            <w:r w:rsidR="00EF096F" w:rsidRPr="00CF0A1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customize if he doesn’t select</w:t>
            </w:r>
            <w:r w:rsidR="00A2079F"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 the appropriate road type. </w:t>
            </w:r>
          </w:p>
        </w:tc>
        <w:tc>
          <w:tcPr>
            <w:tcW w:w="1980" w:type="dxa"/>
          </w:tcPr>
          <w:p w:rsidR="00107AED" w:rsidRPr="00CF0A10" w:rsidRDefault="00A2079F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User go back to the selection of </w:t>
            </w:r>
            <w:r w:rsidR="00CF0A10">
              <w:rPr>
                <w:rFonts w:ascii="Times New Roman" w:hAnsi="Times New Roman" w:cs="Times New Roman"/>
                <w:sz w:val="24"/>
                <w:szCs w:val="24"/>
              </w:rPr>
              <w:t>roads page by</w:t>
            </w: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 clicking re</w:t>
            </w:r>
            <w:r w:rsidR="00EF096F" w:rsidRPr="00CF0A1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customize button.</w:t>
            </w:r>
          </w:p>
        </w:tc>
        <w:tc>
          <w:tcPr>
            <w:tcW w:w="2430" w:type="dxa"/>
          </w:tcPr>
          <w:p w:rsidR="00107AED" w:rsidRPr="00EF096F" w:rsidRDefault="00107AED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5BE9" w:rsidRPr="00EF096F" w:rsidTr="00EF096F">
        <w:tc>
          <w:tcPr>
            <w:tcW w:w="810" w:type="dxa"/>
          </w:tcPr>
          <w:p w:rsidR="00B35BE9" w:rsidRPr="00CF0A10" w:rsidRDefault="00E57255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690" w:type="dxa"/>
          </w:tcPr>
          <w:p w:rsidR="00B35BE9" w:rsidRDefault="00B35BE9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make sure that the T junction was dropped at the end of the road.</w:t>
            </w:r>
          </w:p>
        </w:tc>
        <w:tc>
          <w:tcPr>
            <w:tcW w:w="1980" w:type="dxa"/>
          </w:tcPr>
          <w:p w:rsidR="00B35BE9" w:rsidRPr="00CF0A10" w:rsidRDefault="00B35BE9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T junction will not have the other side it should be at the end of the road system.</w:t>
            </w:r>
          </w:p>
        </w:tc>
        <w:tc>
          <w:tcPr>
            <w:tcW w:w="1980" w:type="dxa"/>
          </w:tcPr>
          <w:p w:rsidR="00B35BE9" w:rsidRPr="00CF0A10" w:rsidRDefault="00B35BE9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f T junction was dropped in the middle there should be m</w:t>
            </w:r>
            <w:r w:rsidR="00F869C1">
              <w:rPr>
                <w:rFonts w:ascii="Times New Roman" w:hAnsi="Times New Roman" w:cs="Times New Roman"/>
                <w:sz w:val="24"/>
                <w:szCs w:val="24"/>
              </w:rPr>
              <w:t>essage notifying user T junction should come only at the end of the road system.</w:t>
            </w:r>
          </w:p>
        </w:tc>
        <w:tc>
          <w:tcPr>
            <w:tcW w:w="2430" w:type="dxa"/>
          </w:tcPr>
          <w:p w:rsidR="00B35BE9" w:rsidRPr="00EF096F" w:rsidRDefault="00B35BE9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7BA3" w:rsidRPr="00EF096F" w:rsidTr="00EF096F">
        <w:tc>
          <w:tcPr>
            <w:tcW w:w="810" w:type="dxa"/>
          </w:tcPr>
          <w:p w:rsidR="00597BA3" w:rsidRPr="00CF0A10" w:rsidRDefault="00597BA3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597BA3" w:rsidRPr="0035755F" w:rsidRDefault="00597BA3" w:rsidP="00EF096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755F">
              <w:rPr>
                <w:rFonts w:ascii="Times New Roman" w:hAnsi="Times New Roman" w:cs="Times New Roman"/>
                <w:b/>
                <w:sz w:val="24"/>
                <w:szCs w:val="24"/>
              </w:rPr>
              <w:t>Setting Input parameters</w:t>
            </w:r>
          </w:p>
        </w:tc>
        <w:tc>
          <w:tcPr>
            <w:tcW w:w="1980" w:type="dxa"/>
          </w:tcPr>
          <w:p w:rsidR="00597BA3" w:rsidRPr="00CF0A10" w:rsidRDefault="00597BA3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597BA3" w:rsidRPr="00CF0A10" w:rsidRDefault="00597BA3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597BA3" w:rsidRPr="00EF096F" w:rsidRDefault="00597BA3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079F" w:rsidRPr="00EF096F" w:rsidTr="00EF096F">
        <w:tc>
          <w:tcPr>
            <w:tcW w:w="810" w:type="dxa"/>
          </w:tcPr>
          <w:p w:rsidR="00A2079F" w:rsidRPr="00EF096F" w:rsidRDefault="005E32A9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690" w:type="dxa"/>
          </w:tcPr>
          <w:p w:rsidR="00A2079F" w:rsidRPr="00CF0A10" w:rsidRDefault="00A2079F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Every entrance of </w:t>
            </w:r>
            <w:r w:rsidR="00CF0A10"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road should have car generator</w:t>
            </w:r>
            <w:r w:rsidR="00663700" w:rsidRPr="00CF0A10">
              <w:rPr>
                <w:rFonts w:ascii="Times New Roman" w:hAnsi="Times New Roman" w:cs="Times New Roman"/>
                <w:sz w:val="24"/>
                <w:szCs w:val="24"/>
              </w:rPr>
              <w:t>, based on which it should have some default values for the inputs of the cars and change those if needed.</w:t>
            </w:r>
          </w:p>
        </w:tc>
        <w:tc>
          <w:tcPr>
            <w:tcW w:w="1980" w:type="dxa"/>
          </w:tcPr>
          <w:p w:rsidR="00A2079F" w:rsidRPr="00CF0A10" w:rsidRDefault="00CF0A10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</w:t>
            </w:r>
            <w:r w:rsidR="00663700" w:rsidRPr="00CF0A10">
              <w:rPr>
                <w:rFonts w:ascii="Times New Roman" w:hAnsi="Times New Roman" w:cs="Times New Roman"/>
                <w:sz w:val="24"/>
                <w:szCs w:val="24"/>
              </w:rPr>
              <w:t>ser can be able to click on car generator and should change those default values.</w:t>
            </w:r>
          </w:p>
        </w:tc>
        <w:tc>
          <w:tcPr>
            <w:tcW w:w="1980" w:type="dxa"/>
          </w:tcPr>
          <w:p w:rsidR="00A2079F" w:rsidRPr="00CF0A10" w:rsidRDefault="00CF0A10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The user can</w:t>
            </w:r>
            <w:r w:rsidR="00DC039B"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 change those default values in the way he likes the car to simulate.</w:t>
            </w:r>
          </w:p>
        </w:tc>
        <w:tc>
          <w:tcPr>
            <w:tcW w:w="2430" w:type="dxa"/>
          </w:tcPr>
          <w:p w:rsidR="00A2079F" w:rsidRPr="00EF096F" w:rsidRDefault="00A2079F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DB9" w:rsidRPr="00EF096F" w:rsidTr="00EF096F">
        <w:tc>
          <w:tcPr>
            <w:tcW w:w="810" w:type="dxa"/>
          </w:tcPr>
          <w:p w:rsidR="001B6DB9" w:rsidRPr="00CF0A10" w:rsidRDefault="005E32A9" w:rsidP="005E32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3690" w:type="dxa"/>
          </w:tcPr>
          <w:p w:rsidR="001B6DB9" w:rsidRPr="00CF0A10" w:rsidRDefault="001B6DB9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If the user gives some va</w:t>
            </w:r>
            <w:r w:rsidR="00CF0A10" w:rsidRPr="00CF0A10">
              <w:rPr>
                <w:rFonts w:ascii="Times New Roman" w:hAnsi="Times New Roman" w:cs="Times New Roman"/>
                <w:sz w:val="24"/>
                <w:szCs w:val="24"/>
              </w:rPr>
              <w:t>lues and leaves remaining value</w:t>
            </w: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 system must</w:t>
            </w:r>
            <w:bookmarkStart w:id="0" w:name="_GoBack"/>
            <w:bookmarkEnd w:id="0"/>
            <w:r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F0A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take the default values which are set before</w:t>
            </w:r>
            <w:r w:rsidR="00C35DB5" w:rsidRPr="00CF0A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:rsidR="001B6DB9" w:rsidRPr="00CF0A10" w:rsidRDefault="00C35DB5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 check if the system takes the default values.</w:t>
            </w:r>
          </w:p>
        </w:tc>
        <w:tc>
          <w:tcPr>
            <w:tcW w:w="1980" w:type="dxa"/>
          </w:tcPr>
          <w:p w:rsidR="001B6DB9" w:rsidRPr="00CF0A10" w:rsidRDefault="00CF0A10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="00C35DB5" w:rsidRPr="00CF0A10">
              <w:rPr>
                <w:rFonts w:ascii="Times New Roman" w:hAnsi="Times New Roman" w:cs="Times New Roman"/>
                <w:sz w:val="24"/>
                <w:szCs w:val="24"/>
              </w:rPr>
              <w:t>ystem must be able to take default v</w:t>
            </w: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alues if </w:t>
            </w:r>
            <w:r w:rsidRPr="00CF0A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user doesn’t enter</w:t>
            </w:r>
            <w:r w:rsidR="00C35DB5"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 the values.</w:t>
            </w:r>
          </w:p>
        </w:tc>
        <w:tc>
          <w:tcPr>
            <w:tcW w:w="2430" w:type="dxa"/>
          </w:tcPr>
          <w:p w:rsidR="001B6DB9" w:rsidRPr="00EF096F" w:rsidRDefault="001B6DB9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7BA3" w:rsidRPr="00EF096F" w:rsidTr="00EF096F">
        <w:tc>
          <w:tcPr>
            <w:tcW w:w="810" w:type="dxa"/>
          </w:tcPr>
          <w:p w:rsidR="00597BA3" w:rsidRPr="00CF0A10" w:rsidRDefault="005E32A9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2.3</w:t>
            </w:r>
          </w:p>
        </w:tc>
        <w:tc>
          <w:tcPr>
            <w:tcW w:w="3690" w:type="dxa"/>
          </w:tcPr>
          <w:p w:rsidR="00597BA3" w:rsidRPr="00CF0A10" w:rsidRDefault="00597BA3" w:rsidP="00597B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if the user gives inappropriate inputs like negative values, rational numbers while setting the input parameters?</w:t>
            </w:r>
          </w:p>
        </w:tc>
        <w:tc>
          <w:tcPr>
            <w:tcW w:w="1980" w:type="dxa"/>
          </w:tcPr>
          <w:p w:rsidR="00597BA3" w:rsidRPr="00CF0A10" w:rsidRDefault="00597BA3" w:rsidP="005E1C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r w:rsidR="005E1CB0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gives wrong inputs in the parameters that he has to input </w:t>
            </w:r>
            <w:r w:rsidR="005E1CB0">
              <w:rPr>
                <w:rFonts w:ascii="Times New Roman" w:hAnsi="Times New Roman" w:cs="Times New Roman"/>
                <w:sz w:val="24"/>
                <w:szCs w:val="24"/>
              </w:rPr>
              <w:t xml:space="preserve">i.e. arrival rate, speed limits etc.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0" w:type="dxa"/>
          </w:tcPr>
          <w:p w:rsidR="00597BA3" w:rsidRPr="00CF0A10" w:rsidRDefault="005E1CB0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Every parameter should have certain validations such that it should satisfy them otherwise an error message accordingly should be provided.</w:t>
            </w:r>
          </w:p>
        </w:tc>
        <w:tc>
          <w:tcPr>
            <w:tcW w:w="2430" w:type="dxa"/>
          </w:tcPr>
          <w:p w:rsidR="00597BA3" w:rsidRPr="00EF096F" w:rsidRDefault="00597BA3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B7E" w:rsidRPr="00EF096F" w:rsidTr="00EF096F">
        <w:tc>
          <w:tcPr>
            <w:tcW w:w="810" w:type="dxa"/>
          </w:tcPr>
          <w:p w:rsidR="00DC4B7E" w:rsidRPr="00CF0A10" w:rsidRDefault="005E32A9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  <w:r w:rsidR="00DC4B7E"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90" w:type="dxa"/>
          </w:tcPr>
          <w:p w:rsidR="00DC4B7E" w:rsidRPr="00CF0A10" w:rsidRDefault="00DC4B7E" w:rsidP="00CF0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To check </w:t>
            </w:r>
            <w:r w:rsidR="00C32CFA" w:rsidRPr="00CF0A10">
              <w:rPr>
                <w:rFonts w:ascii="Times New Roman" w:hAnsi="Times New Roman" w:cs="Times New Roman"/>
                <w:sz w:val="24"/>
                <w:szCs w:val="24"/>
              </w:rPr>
              <w:t>whether the user g</w:t>
            </w:r>
            <w:r w:rsidR="00CF0A10" w:rsidRPr="00CF0A10">
              <w:rPr>
                <w:rFonts w:ascii="Times New Roman" w:hAnsi="Times New Roman" w:cs="Times New Roman"/>
                <w:sz w:val="24"/>
                <w:szCs w:val="24"/>
              </w:rPr>
              <w:t>ives the correct percentages up</w:t>
            </w:r>
            <w:r w:rsidR="00C32CFA" w:rsidRPr="00CF0A10">
              <w:rPr>
                <w:rFonts w:ascii="Times New Roman" w:hAnsi="Times New Roman" w:cs="Times New Roman"/>
                <w:sz w:val="24"/>
                <w:szCs w:val="24"/>
              </w:rPr>
              <w:t>on wh</w:t>
            </w:r>
            <w:r w:rsidR="00F86226"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ich </w:t>
            </w:r>
            <w:r w:rsidR="00CF0A10" w:rsidRPr="00CF0A1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F86226" w:rsidRPr="00CF0A10">
              <w:rPr>
                <w:rFonts w:ascii="Times New Roman" w:hAnsi="Times New Roman" w:cs="Times New Roman"/>
                <w:sz w:val="24"/>
                <w:szCs w:val="24"/>
              </w:rPr>
              <w:t>n adding there must be 100%.</w:t>
            </w:r>
          </w:p>
        </w:tc>
        <w:tc>
          <w:tcPr>
            <w:tcW w:w="1980" w:type="dxa"/>
          </w:tcPr>
          <w:p w:rsidR="00DC4B7E" w:rsidRPr="00CF0A10" w:rsidRDefault="00C32CFA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Check whether the user has entered the correct i</w:t>
            </w:r>
            <w:r w:rsidR="00EF096F"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nputs regarding the direction </w:t>
            </w: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which car should flow</w:t>
            </w:r>
            <w:r w:rsidR="00397974" w:rsidRPr="00CF0A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:rsidR="00DC4B7E" w:rsidRPr="00CF0A10" w:rsidRDefault="00C32CFA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="00CF0A10"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user enters </w:t>
            </w:r>
            <w:r w:rsidR="00CF0A10"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wrong input error message must be populated or else it should continue</w:t>
            </w:r>
            <w:r w:rsidR="00397974" w:rsidRPr="00CF0A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30" w:type="dxa"/>
          </w:tcPr>
          <w:p w:rsidR="00DC4B7E" w:rsidRPr="00EF096F" w:rsidRDefault="00DC4B7E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32A9" w:rsidRPr="00EF096F" w:rsidTr="00EF096F">
        <w:tc>
          <w:tcPr>
            <w:tcW w:w="810" w:type="dxa"/>
          </w:tcPr>
          <w:p w:rsidR="005E32A9" w:rsidRPr="00EF096F" w:rsidRDefault="005E32A9" w:rsidP="005E32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3690" w:type="dxa"/>
          </w:tcPr>
          <w:p w:rsidR="005E32A9" w:rsidRPr="00CF0A10" w:rsidRDefault="005E32A9" w:rsidP="005E32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To check whether the user has the credibility to change the speed limits of the road if he needs. </w:t>
            </w:r>
          </w:p>
        </w:tc>
        <w:tc>
          <w:tcPr>
            <w:tcW w:w="1980" w:type="dxa"/>
          </w:tcPr>
          <w:p w:rsidR="005E32A9" w:rsidRPr="00CF0A10" w:rsidRDefault="005E32A9" w:rsidP="005E32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When the user clicks on the road, he should get an option to change its speed limits.</w:t>
            </w:r>
          </w:p>
        </w:tc>
        <w:tc>
          <w:tcPr>
            <w:tcW w:w="1980" w:type="dxa"/>
          </w:tcPr>
          <w:p w:rsidR="005E32A9" w:rsidRPr="00CF0A10" w:rsidRDefault="005E32A9" w:rsidP="005E32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The user should be able to change the speed limit of the road.</w:t>
            </w:r>
          </w:p>
        </w:tc>
        <w:tc>
          <w:tcPr>
            <w:tcW w:w="2430" w:type="dxa"/>
          </w:tcPr>
          <w:p w:rsidR="005E32A9" w:rsidRPr="00EF096F" w:rsidRDefault="005E32A9" w:rsidP="005E32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56DB" w:rsidRPr="00EF096F" w:rsidTr="00EF096F">
        <w:tc>
          <w:tcPr>
            <w:tcW w:w="810" w:type="dxa"/>
          </w:tcPr>
          <w:p w:rsidR="009756DB" w:rsidRPr="00CF0A10" w:rsidRDefault="009756DB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3690" w:type="dxa"/>
          </w:tcPr>
          <w:p w:rsidR="009756DB" w:rsidRPr="00CF0A10" w:rsidRDefault="009756DB" w:rsidP="009756DB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After setting all the values and preparing the simulation, user must able to run the system. Then system must redirect to simulation page.</w:t>
            </w:r>
          </w:p>
        </w:tc>
        <w:tc>
          <w:tcPr>
            <w:tcW w:w="1980" w:type="dxa"/>
          </w:tcPr>
          <w:p w:rsidR="009756DB" w:rsidRPr="00CF0A10" w:rsidRDefault="009756DB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check whether the system moves to the simulation page after clicking on run</w:t>
            </w:r>
          </w:p>
        </w:tc>
        <w:tc>
          <w:tcPr>
            <w:tcW w:w="1980" w:type="dxa"/>
          </w:tcPr>
          <w:p w:rsidR="009756DB" w:rsidRPr="00CF0A10" w:rsidRDefault="009756DB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must move to the simulation page where he will see his entire simulation in running state.</w:t>
            </w:r>
          </w:p>
        </w:tc>
        <w:tc>
          <w:tcPr>
            <w:tcW w:w="2430" w:type="dxa"/>
          </w:tcPr>
          <w:p w:rsidR="009756DB" w:rsidRPr="00EF096F" w:rsidRDefault="009756DB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BC0" w:rsidRPr="00EF096F" w:rsidTr="00EF096F">
        <w:trPr>
          <w:gridAfter w:val="3"/>
          <w:wAfter w:w="6390" w:type="dxa"/>
        </w:trPr>
        <w:tc>
          <w:tcPr>
            <w:tcW w:w="810" w:type="dxa"/>
          </w:tcPr>
          <w:p w:rsidR="00240BC0" w:rsidRDefault="00240BC0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240BC0" w:rsidRPr="009756DB" w:rsidRDefault="00240BC0" w:rsidP="009756DB">
            <w:pPr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9756DB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In the Simulation page</w:t>
            </w:r>
          </w:p>
        </w:tc>
      </w:tr>
      <w:tr w:rsidR="009756DB" w:rsidRPr="00EF096F" w:rsidTr="00EF096F">
        <w:tc>
          <w:tcPr>
            <w:tcW w:w="810" w:type="dxa"/>
          </w:tcPr>
          <w:p w:rsidR="009756DB" w:rsidRPr="00CF0A10" w:rsidRDefault="00240BC0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3690" w:type="dxa"/>
          </w:tcPr>
          <w:p w:rsidR="009756DB" w:rsidRPr="00CF0A10" w:rsidRDefault="009756DB" w:rsidP="009756DB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F0A1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To check cars must be able to take random direction by which user has selected.</w:t>
            </w:r>
          </w:p>
        </w:tc>
        <w:tc>
          <w:tcPr>
            <w:tcW w:w="1980" w:type="dxa"/>
          </w:tcPr>
          <w:p w:rsidR="009756DB" w:rsidRPr="00CF0A10" w:rsidRDefault="009756DB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Check the system when the cars enter the signal it takes the correct direction.</w:t>
            </w:r>
          </w:p>
        </w:tc>
        <w:tc>
          <w:tcPr>
            <w:tcW w:w="1980" w:type="dxa"/>
          </w:tcPr>
          <w:p w:rsidR="009756DB" w:rsidRPr="00CF0A10" w:rsidRDefault="009756DB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The car must go in a direction in which user has intended to go.</w:t>
            </w:r>
          </w:p>
        </w:tc>
        <w:tc>
          <w:tcPr>
            <w:tcW w:w="2430" w:type="dxa"/>
          </w:tcPr>
          <w:p w:rsidR="009756DB" w:rsidRPr="00EF096F" w:rsidRDefault="009756DB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56DB" w:rsidRPr="00EF096F" w:rsidTr="00EF096F">
        <w:tc>
          <w:tcPr>
            <w:tcW w:w="810" w:type="dxa"/>
          </w:tcPr>
          <w:p w:rsidR="009756DB" w:rsidRPr="00CF0A10" w:rsidRDefault="00240BC0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3690" w:type="dxa"/>
          </w:tcPr>
          <w:p w:rsidR="009756DB" w:rsidRPr="00CF0A10" w:rsidRDefault="009756DB" w:rsidP="009756DB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F0A1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For road with a signal check that the signal synchronizes with the directions of the car which it is allowed and proper flow is maintained at the traffic.</w:t>
            </w:r>
          </w:p>
          <w:p w:rsidR="009756DB" w:rsidRPr="00EF096F" w:rsidRDefault="009756DB" w:rsidP="009756DB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980" w:type="dxa"/>
          </w:tcPr>
          <w:p w:rsidR="009756DB" w:rsidRPr="00CF0A10" w:rsidRDefault="009756DB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Check that signals are in a correct flow for which signal should change regular intervals of time.</w:t>
            </w:r>
          </w:p>
        </w:tc>
        <w:tc>
          <w:tcPr>
            <w:tcW w:w="1980" w:type="dxa"/>
          </w:tcPr>
          <w:p w:rsidR="009756DB" w:rsidRPr="00CF0A10" w:rsidRDefault="009756DB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Signals should change in proper way.</w:t>
            </w:r>
          </w:p>
        </w:tc>
        <w:tc>
          <w:tcPr>
            <w:tcW w:w="2430" w:type="dxa"/>
          </w:tcPr>
          <w:p w:rsidR="009756DB" w:rsidRPr="00EF096F" w:rsidRDefault="009756DB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56DB" w:rsidRPr="00EF096F" w:rsidTr="00EF096F">
        <w:trPr>
          <w:trHeight w:val="125"/>
        </w:trPr>
        <w:tc>
          <w:tcPr>
            <w:tcW w:w="810" w:type="dxa"/>
          </w:tcPr>
          <w:p w:rsidR="009756DB" w:rsidRPr="00CF0A10" w:rsidRDefault="00240BC0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3.3</w:t>
            </w:r>
          </w:p>
        </w:tc>
        <w:tc>
          <w:tcPr>
            <w:tcW w:w="3690" w:type="dxa"/>
          </w:tcPr>
          <w:p w:rsidR="009756DB" w:rsidRPr="00CF0A10" w:rsidRDefault="009756DB" w:rsidP="009756DB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F0A1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For a signaling system signal time should vary based on the type of road like a main road, High way etc.</w:t>
            </w:r>
          </w:p>
        </w:tc>
        <w:tc>
          <w:tcPr>
            <w:tcW w:w="1980" w:type="dxa"/>
          </w:tcPr>
          <w:p w:rsidR="009756DB" w:rsidRPr="00CF0A10" w:rsidRDefault="009756DB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To check whether there is a proper signal time based on road.</w:t>
            </w:r>
          </w:p>
        </w:tc>
        <w:tc>
          <w:tcPr>
            <w:tcW w:w="1980" w:type="dxa"/>
          </w:tcPr>
          <w:p w:rsidR="009756DB" w:rsidRPr="00CF0A10" w:rsidRDefault="009756DB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Signal timing should be in a proper way.</w:t>
            </w:r>
          </w:p>
        </w:tc>
        <w:tc>
          <w:tcPr>
            <w:tcW w:w="2430" w:type="dxa"/>
          </w:tcPr>
          <w:p w:rsidR="009756DB" w:rsidRPr="00EF096F" w:rsidRDefault="009756DB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56DB" w:rsidRPr="00EF096F" w:rsidTr="00EF096F">
        <w:trPr>
          <w:trHeight w:val="125"/>
        </w:trPr>
        <w:tc>
          <w:tcPr>
            <w:tcW w:w="810" w:type="dxa"/>
          </w:tcPr>
          <w:p w:rsidR="009756DB" w:rsidRPr="00CF0A10" w:rsidRDefault="00240BC0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3690" w:type="dxa"/>
          </w:tcPr>
          <w:p w:rsidR="009756DB" w:rsidRDefault="003C2DF0" w:rsidP="009756DB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What if </w:t>
            </w:r>
            <w:r w:rsidR="00DC32E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we</w:t>
            </w:r>
            <w:r w:rsidR="009756D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click on the pause button on the simulation </w:t>
            </w:r>
            <w:r w:rsidR="00240B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page?</w:t>
            </w:r>
          </w:p>
        </w:tc>
        <w:tc>
          <w:tcPr>
            <w:tcW w:w="1980" w:type="dxa"/>
          </w:tcPr>
          <w:p w:rsidR="009756DB" w:rsidRDefault="009756DB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check what will happen on clicking pause button</w:t>
            </w:r>
          </w:p>
        </w:tc>
        <w:tc>
          <w:tcPr>
            <w:tcW w:w="1980" w:type="dxa"/>
          </w:tcPr>
          <w:p w:rsidR="009756DB" w:rsidRDefault="009756DB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should get paused at that point until the user clicks on run button.</w:t>
            </w:r>
          </w:p>
        </w:tc>
        <w:tc>
          <w:tcPr>
            <w:tcW w:w="2430" w:type="dxa"/>
          </w:tcPr>
          <w:p w:rsidR="009756DB" w:rsidRPr="00EF096F" w:rsidRDefault="009756DB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56DB" w:rsidRPr="00EF096F" w:rsidTr="00EF096F">
        <w:trPr>
          <w:trHeight w:val="125"/>
        </w:trPr>
        <w:tc>
          <w:tcPr>
            <w:tcW w:w="810" w:type="dxa"/>
          </w:tcPr>
          <w:p w:rsidR="009756DB" w:rsidRPr="00CF0A10" w:rsidRDefault="00240BC0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3690" w:type="dxa"/>
          </w:tcPr>
          <w:p w:rsidR="009756DB" w:rsidRDefault="00240BC0" w:rsidP="009756DB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What if the user wants to change his inputs in the middle of the running simulation?</w:t>
            </w:r>
          </w:p>
        </w:tc>
        <w:tc>
          <w:tcPr>
            <w:tcW w:w="1980" w:type="dxa"/>
          </w:tcPr>
          <w:p w:rsidR="009756DB" w:rsidRDefault="00240BC0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user wants to change its simulation in the middle of the simulation.</w:t>
            </w:r>
          </w:p>
        </w:tc>
        <w:tc>
          <w:tcPr>
            <w:tcW w:w="1980" w:type="dxa"/>
          </w:tcPr>
          <w:p w:rsidR="009756DB" w:rsidRDefault="00240BC0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Once the parameters were set one cannot be able to change his inputs, if the user wants to change he should stop the simulation and start new simulation.</w:t>
            </w:r>
          </w:p>
        </w:tc>
        <w:tc>
          <w:tcPr>
            <w:tcW w:w="2430" w:type="dxa"/>
          </w:tcPr>
          <w:p w:rsidR="009756DB" w:rsidRPr="00EF096F" w:rsidRDefault="009756DB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56DB" w:rsidRPr="00EF096F" w:rsidTr="00EF096F">
        <w:trPr>
          <w:trHeight w:val="125"/>
        </w:trPr>
        <w:tc>
          <w:tcPr>
            <w:tcW w:w="810" w:type="dxa"/>
          </w:tcPr>
          <w:p w:rsidR="009756DB" w:rsidRPr="00CF0A10" w:rsidRDefault="00DC32E1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3.6 </w:t>
            </w:r>
          </w:p>
        </w:tc>
        <w:tc>
          <w:tcPr>
            <w:tcW w:w="3690" w:type="dxa"/>
          </w:tcPr>
          <w:p w:rsidR="009756DB" w:rsidRPr="00CF0A10" w:rsidRDefault="00DC32E1" w:rsidP="009756DB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To check what will happen once the user stops the simulation.</w:t>
            </w:r>
          </w:p>
        </w:tc>
        <w:tc>
          <w:tcPr>
            <w:tcW w:w="1980" w:type="dxa"/>
          </w:tcPr>
          <w:p w:rsidR="009756DB" w:rsidRPr="00CF0A10" w:rsidRDefault="00DC32E1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Once the simulation was completed to check information regarding simulation was displayed or not.</w:t>
            </w:r>
          </w:p>
        </w:tc>
        <w:tc>
          <w:tcPr>
            <w:tcW w:w="1980" w:type="dxa"/>
          </w:tcPr>
          <w:p w:rsidR="009756DB" w:rsidRPr="00CF0A10" w:rsidRDefault="00DC32E1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clicking on the pause button information regarding the simulation should be appeared.</w:t>
            </w:r>
          </w:p>
        </w:tc>
        <w:tc>
          <w:tcPr>
            <w:tcW w:w="2430" w:type="dxa"/>
          </w:tcPr>
          <w:p w:rsidR="009756DB" w:rsidRPr="00EF096F" w:rsidRDefault="009756DB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37A78" w:rsidRPr="00EF096F" w:rsidRDefault="00F37A78" w:rsidP="00F37A7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ectPr w:rsidR="00F37A78" w:rsidRPr="00EF0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BE4" w:rsidRDefault="00EA2BE4" w:rsidP="00EF096F">
      <w:pPr>
        <w:spacing w:after="0" w:line="240" w:lineRule="auto"/>
      </w:pPr>
      <w:r>
        <w:separator/>
      </w:r>
    </w:p>
  </w:endnote>
  <w:endnote w:type="continuationSeparator" w:id="0">
    <w:p w:rsidR="00EA2BE4" w:rsidRDefault="00EA2BE4" w:rsidP="00EF0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BE4" w:rsidRDefault="00EA2BE4" w:rsidP="00EF096F">
      <w:pPr>
        <w:spacing w:after="0" w:line="240" w:lineRule="auto"/>
      </w:pPr>
      <w:r>
        <w:separator/>
      </w:r>
    </w:p>
  </w:footnote>
  <w:footnote w:type="continuationSeparator" w:id="0">
    <w:p w:rsidR="00EA2BE4" w:rsidRDefault="00EA2BE4" w:rsidP="00EF0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4B40FC"/>
    <w:multiLevelType w:val="hybridMultilevel"/>
    <w:tmpl w:val="9B9E8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A78"/>
    <w:rsid w:val="000528A1"/>
    <w:rsid w:val="000C34CE"/>
    <w:rsid w:val="00107AED"/>
    <w:rsid w:val="001162F4"/>
    <w:rsid w:val="00186607"/>
    <w:rsid w:val="001B6DB9"/>
    <w:rsid w:val="00225E94"/>
    <w:rsid w:val="00240BC0"/>
    <w:rsid w:val="002E2282"/>
    <w:rsid w:val="00301315"/>
    <w:rsid w:val="0035755F"/>
    <w:rsid w:val="00397974"/>
    <w:rsid w:val="003C2DF0"/>
    <w:rsid w:val="00485C6A"/>
    <w:rsid w:val="00550623"/>
    <w:rsid w:val="00597BA3"/>
    <w:rsid w:val="005E1CB0"/>
    <w:rsid w:val="005E32A9"/>
    <w:rsid w:val="006403C7"/>
    <w:rsid w:val="00663700"/>
    <w:rsid w:val="00711D03"/>
    <w:rsid w:val="0083318F"/>
    <w:rsid w:val="00862581"/>
    <w:rsid w:val="00863569"/>
    <w:rsid w:val="00910FC2"/>
    <w:rsid w:val="009502B0"/>
    <w:rsid w:val="009756DB"/>
    <w:rsid w:val="009D127D"/>
    <w:rsid w:val="00A07255"/>
    <w:rsid w:val="00A15D03"/>
    <w:rsid w:val="00A2079F"/>
    <w:rsid w:val="00AA2DF0"/>
    <w:rsid w:val="00AF3AEC"/>
    <w:rsid w:val="00B35BE9"/>
    <w:rsid w:val="00C32CFA"/>
    <w:rsid w:val="00C35DB5"/>
    <w:rsid w:val="00CA42DD"/>
    <w:rsid w:val="00CF0A10"/>
    <w:rsid w:val="00D33C60"/>
    <w:rsid w:val="00DC039B"/>
    <w:rsid w:val="00DC32E1"/>
    <w:rsid w:val="00DC4B7E"/>
    <w:rsid w:val="00E56EA3"/>
    <w:rsid w:val="00E57255"/>
    <w:rsid w:val="00EA2BE4"/>
    <w:rsid w:val="00EF096F"/>
    <w:rsid w:val="00F37A78"/>
    <w:rsid w:val="00F86226"/>
    <w:rsid w:val="00F869C1"/>
    <w:rsid w:val="00FD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4FC8A-894E-460C-9EB4-B8F5F80E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7A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7A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0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96F"/>
  </w:style>
  <w:style w:type="paragraph" w:styleId="Footer">
    <w:name w:val="footer"/>
    <w:basedOn w:val="Normal"/>
    <w:link w:val="FooterChar"/>
    <w:uiPriority w:val="99"/>
    <w:unhideWhenUsed/>
    <w:rsid w:val="00EF0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846AC-3DCE-429C-81C3-7ECCE8CC0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3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Cherukuri,Ashwini</dc:creator>
  <cp:keywords/>
  <dc:description/>
  <cp:lastModifiedBy>Nokhwal,Sahil</cp:lastModifiedBy>
  <cp:revision>29</cp:revision>
  <dcterms:created xsi:type="dcterms:W3CDTF">2016-11-15T08:46:00Z</dcterms:created>
  <dcterms:modified xsi:type="dcterms:W3CDTF">2016-12-07T00:45:00Z</dcterms:modified>
</cp:coreProperties>
</file>