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DC4" w:rsidRDefault="00DD6DC4" w:rsidP="00DD6DC4">
      <w:pPr>
        <w:jc w:val="center"/>
        <w:rPr>
          <w:b/>
          <w:bCs/>
          <w:sz w:val="32"/>
          <w:szCs w:val="32"/>
        </w:rPr>
      </w:pPr>
      <w:r>
        <w:rPr>
          <w:b/>
          <w:bCs/>
          <w:sz w:val="32"/>
          <w:szCs w:val="32"/>
        </w:rPr>
        <w:t>Client Team Meeting</w:t>
      </w:r>
    </w:p>
    <w:p w:rsidR="00DD6DC4" w:rsidRDefault="00DD6DC4" w:rsidP="00DD6DC4">
      <w:pPr>
        <w:rPr>
          <w:b/>
          <w:bCs/>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360"/>
      </w:tblGrid>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Project Name: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DD6DC4">
            <w:pPr>
              <w:spacing w:line="256" w:lineRule="auto"/>
              <w:rPr>
                <w:color w:val="000000"/>
              </w:rPr>
            </w:pPr>
            <w:r>
              <w:rPr>
                <w:color w:val="000000"/>
              </w:rPr>
              <w:t>Traffic Modeling System</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Team Name: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DD6DC4">
            <w:pPr>
              <w:spacing w:line="256" w:lineRule="auto"/>
              <w:rPr>
                <w:color w:val="000000"/>
              </w:rPr>
            </w:pPr>
            <w:proofErr w:type="spellStart"/>
            <w:r>
              <w:rPr>
                <w:color w:val="000000"/>
              </w:rPr>
              <w:t>Ekathra</w:t>
            </w:r>
            <w:proofErr w:type="spellEnd"/>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Purpose: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DD6DC4">
            <w:pPr>
              <w:spacing w:line="256" w:lineRule="auto"/>
              <w:rPr>
                <w:color w:val="000000"/>
              </w:rPr>
            </w:pPr>
            <w:r>
              <w:rPr>
                <w:color w:val="000000"/>
              </w:rPr>
              <w:t>Requirement gathering</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Day, Date &amp; Time: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354136" w:rsidP="00354136">
            <w:pPr>
              <w:spacing w:line="256" w:lineRule="auto"/>
              <w:rPr>
                <w:color w:val="000000"/>
              </w:rPr>
            </w:pPr>
            <w:r>
              <w:t>November 28</w:t>
            </w:r>
            <w:r w:rsidR="00DD6DC4">
              <w:rPr>
                <w:vertAlign w:val="superscript"/>
              </w:rPr>
              <w:t>th</w:t>
            </w:r>
            <w:r>
              <w:t>, 2016; 08:2</w:t>
            </w:r>
            <w:r w:rsidR="00DD6DC4">
              <w:t>0 AM</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Location of Meeting:</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DD6DC4">
            <w:pPr>
              <w:spacing w:line="256" w:lineRule="auto"/>
              <w:rPr>
                <w:color w:val="000000"/>
              </w:rPr>
            </w:pPr>
            <w:r>
              <w:rPr>
                <w:color w:val="000000"/>
              </w:rPr>
              <w:t>Client Office CH 2147</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Attendees:</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354136">
            <w:pPr>
              <w:spacing w:line="256" w:lineRule="auto"/>
              <w:rPr>
                <w:color w:val="000000"/>
              </w:rPr>
            </w:pPr>
            <w:r>
              <w:rPr>
                <w:color w:val="000000"/>
              </w:rPr>
              <w:t xml:space="preserve">Naveen, </w:t>
            </w:r>
            <w:proofErr w:type="spellStart"/>
            <w:r>
              <w:rPr>
                <w:color w:val="000000"/>
              </w:rPr>
              <w:t>Sahil</w:t>
            </w:r>
            <w:proofErr w:type="spellEnd"/>
            <w:r>
              <w:rPr>
                <w:color w:val="000000"/>
              </w:rPr>
              <w:t xml:space="preserve">, </w:t>
            </w:r>
            <w:proofErr w:type="spellStart"/>
            <w:r>
              <w:rPr>
                <w:color w:val="000000"/>
              </w:rPr>
              <w:t>Ashwini</w:t>
            </w:r>
            <w:proofErr w:type="spellEnd"/>
            <w:r>
              <w:rPr>
                <w:color w:val="000000"/>
              </w:rPr>
              <w:t xml:space="preserve"> and </w:t>
            </w:r>
            <w:proofErr w:type="spellStart"/>
            <w:r>
              <w:rPr>
                <w:color w:val="000000"/>
              </w:rPr>
              <w:t>Teja</w:t>
            </w:r>
            <w:proofErr w:type="spellEnd"/>
            <w:r>
              <w:rPr>
                <w:color w:val="000000"/>
              </w:rPr>
              <w:t>.</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Absentees:</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354136">
            <w:pPr>
              <w:spacing w:line="256" w:lineRule="auto"/>
              <w:rPr>
                <w:color w:val="000000"/>
              </w:rPr>
            </w:pPr>
            <w:proofErr w:type="spellStart"/>
            <w:r>
              <w:rPr>
                <w:color w:val="000000"/>
              </w:rPr>
              <w:t>Rupananda</w:t>
            </w:r>
            <w:proofErr w:type="spellEnd"/>
            <w:r>
              <w:rPr>
                <w:color w:val="000000"/>
              </w:rPr>
              <w:t xml:space="preserve">, </w:t>
            </w:r>
            <w:proofErr w:type="spellStart"/>
            <w:r>
              <w:rPr>
                <w:color w:val="000000"/>
              </w:rPr>
              <w:t>Vamsy</w:t>
            </w:r>
            <w:proofErr w:type="spellEnd"/>
            <w:r w:rsidR="00DD6DC4">
              <w:rPr>
                <w:color w:val="000000"/>
              </w:rPr>
              <w:t xml:space="preserve"> and </w:t>
            </w:r>
            <w:proofErr w:type="spellStart"/>
            <w:r w:rsidR="00DD6DC4">
              <w:rPr>
                <w:color w:val="000000"/>
              </w:rPr>
              <w:t>Manikanta</w:t>
            </w:r>
            <w:proofErr w:type="spellEnd"/>
          </w:p>
        </w:tc>
      </w:tr>
    </w:tbl>
    <w:p w:rsidR="00DD6DC4" w:rsidRDefault="00DD6DC4" w:rsidP="00DD6DC4">
      <w:pPr>
        <w:rPr>
          <w:b/>
          <w:bCs/>
        </w:rPr>
      </w:pPr>
    </w:p>
    <w:p w:rsidR="00DD6DC4" w:rsidRDefault="00DD6DC4" w:rsidP="00DD6DC4">
      <w:pPr>
        <w:rPr>
          <w:b/>
          <w:bCs/>
          <w:sz w:val="28"/>
          <w:szCs w:val="28"/>
        </w:rPr>
      </w:pPr>
      <w:r>
        <w:rPr>
          <w:b/>
          <w:bCs/>
          <w:sz w:val="28"/>
          <w:szCs w:val="28"/>
        </w:rPr>
        <w:t>Agenda:</w:t>
      </w:r>
    </w:p>
    <w:p w:rsidR="00DD6DC4" w:rsidRDefault="00DD6DC4" w:rsidP="00DD6DC4">
      <w:pPr>
        <w:rPr>
          <w:b/>
        </w:rPr>
      </w:pPr>
      <w:r>
        <w:rPr>
          <w:b/>
        </w:rPr>
        <w:t>Introductions of attendees</w:t>
      </w:r>
    </w:p>
    <w:p w:rsidR="00DD6DC4" w:rsidRDefault="00DD6DC4" w:rsidP="00DD6DC4">
      <w:pPr>
        <w:pStyle w:val="NormalWeb"/>
        <w:shd w:val="clear" w:color="auto" w:fill="FFFFFF"/>
        <w:spacing w:before="180" w:beforeAutospacing="0" w:after="0" w:afterAutospacing="0"/>
        <w:ind w:left="180"/>
        <w:rPr>
          <w:b/>
          <w:color w:val="000000" w:themeColor="text1"/>
        </w:rPr>
      </w:pPr>
      <w:r>
        <w:rPr>
          <w:b/>
          <w:color w:val="000000" w:themeColor="text1"/>
        </w:rPr>
        <w:t>Roles and Responsibilities of the each member in the team:</w:t>
      </w:r>
    </w:p>
    <w:tbl>
      <w:tblPr>
        <w:tblStyle w:val="TableGrid"/>
        <w:tblW w:w="0" w:type="auto"/>
        <w:tblInd w:w="0" w:type="dxa"/>
        <w:tblLook w:val="04A0" w:firstRow="1" w:lastRow="0" w:firstColumn="1" w:lastColumn="0" w:noHBand="0" w:noVBand="1"/>
      </w:tblPr>
      <w:tblGrid>
        <w:gridCol w:w="712"/>
        <w:gridCol w:w="2068"/>
        <w:gridCol w:w="2017"/>
        <w:gridCol w:w="3833"/>
      </w:tblGrid>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proofErr w:type="spellStart"/>
            <w:r>
              <w:rPr>
                <w:b/>
                <w:color w:val="000000" w:themeColor="text1"/>
              </w:rPr>
              <w:t>S.No</w:t>
            </w:r>
            <w:proofErr w:type="spellEnd"/>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Name</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Role</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Responsibilities</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1</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hd w:val="clear" w:color="auto" w:fill="FFFFFF"/>
              <w:spacing w:before="180" w:beforeAutospacing="0" w:after="180" w:afterAutospacing="0"/>
              <w:rPr>
                <w:b/>
                <w:color w:val="000000" w:themeColor="text1"/>
              </w:rPr>
            </w:pPr>
            <w:proofErr w:type="spellStart"/>
            <w:r>
              <w:rPr>
                <w:color w:val="000000" w:themeColor="text1"/>
              </w:rPr>
              <w:t>Rupanandha</w:t>
            </w:r>
            <w:proofErr w:type="spellEnd"/>
            <w:r>
              <w:rPr>
                <w:color w:val="000000" w:themeColor="text1"/>
              </w:rPr>
              <w:t xml:space="preserve"> </w:t>
            </w:r>
            <w:proofErr w:type="spellStart"/>
            <w:r>
              <w:rPr>
                <w:color w:val="000000" w:themeColor="text1"/>
              </w:rPr>
              <w:t>Moori</w:t>
            </w:r>
            <w:proofErr w:type="spellEnd"/>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hd w:val="clear" w:color="auto" w:fill="FFFFFF"/>
              <w:spacing w:before="180" w:beforeAutospacing="0" w:after="180" w:afterAutospacing="0"/>
              <w:rPr>
                <w:color w:val="000000" w:themeColor="text1"/>
              </w:rPr>
            </w:pPr>
            <w:r>
              <w:rPr>
                <w:color w:val="000000" w:themeColor="text1"/>
              </w:rPr>
              <w:t>Primary Contact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both"/>
              <w:rPr>
                <w:b/>
                <w:color w:val="000000" w:themeColor="text1"/>
              </w:rPr>
            </w:pPr>
            <w:r>
              <w:rPr>
                <w:color w:val="000000" w:themeColor="text1"/>
              </w:rPr>
              <w:t>He is the primary contact with client. He will represent the whole team and communicates with client regarding project requirements, progression, changes and completion.</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2</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proofErr w:type="spellStart"/>
            <w:r>
              <w:rPr>
                <w:color w:val="000000" w:themeColor="text1"/>
              </w:rPr>
              <w:t>Manikanta</w:t>
            </w:r>
            <w:proofErr w:type="spellEnd"/>
            <w:r>
              <w:rPr>
                <w:color w:val="000000" w:themeColor="text1"/>
              </w:rPr>
              <w:t xml:space="preserve"> </w:t>
            </w:r>
            <w:proofErr w:type="spellStart"/>
            <w:r>
              <w:rPr>
                <w:color w:val="000000" w:themeColor="text1"/>
              </w:rPr>
              <w:t>Nomula</w:t>
            </w:r>
            <w:proofErr w:type="spellEnd"/>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Communications &amp; Documentation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both"/>
              <w:rPr>
                <w:b/>
                <w:color w:val="000000" w:themeColor="text1"/>
              </w:rPr>
            </w:pPr>
            <w:r>
              <w:rPr>
                <w:color w:val="000000" w:themeColor="text1"/>
              </w:rPr>
              <w:t>He is responsible to maintain communication and documentation management and it includes updating all changes and tracking project progression in different versions.</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3</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 xml:space="preserve">Rama Naveen </w:t>
            </w:r>
            <w:proofErr w:type="spellStart"/>
            <w:r>
              <w:rPr>
                <w:color w:val="000000" w:themeColor="text1"/>
              </w:rPr>
              <w:t>Kommuri</w:t>
            </w:r>
            <w:proofErr w:type="spellEnd"/>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Quality &amp; Testing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is responsible to maintain quality throughout the SDLC process and to deliver effective output on time. To achieve the qualitative deliverables, testing plays a vital role. He will be responsible to test each module in the project</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4</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proofErr w:type="spellStart"/>
            <w:r>
              <w:rPr>
                <w:color w:val="000000" w:themeColor="text1"/>
              </w:rPr>
              <w:t>Ashwini</w:t>
            </w:r>
            <w:proofErr w:type="spellEnd"/>
            <w:r>
              <w:rPr>
                <w:color w:val="000000" w:themeColor="text1"/>
              </w:rPr>
              <w:t> </w:t>
            </w:r>
            <w:proofErr w:type="spellStart"/>
            <w:r>
              <w:rPr>
                <w:color w:val="000000" w:themeColor="text1"/>
              </w:rPr>
              <w:t>Cherukuri</w:t>
            </w:r>
            <w:proofErr w:type="spellEnd"/>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Data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 xml:space="preserve">She will take care of the collecting, storing and managing data in database and connecting data with front end system to update data which is entered by client. She would be responsible for managing data for our project. Including database </w:t>
            </w:r>
            <w:r>
              <w:rPr>
                <w:color w:val="000000" w:themeColor="text1"/>
              </w:rPr>
              <w:lastRenderedPageBreak/>
              <w:t>connectivity, database designing, data mining etc.</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lastRenderedPageBreak/>
              <w:t>5</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proofErr w:type="spellStart"/>
            <w:r>
              <w:rPr>
                <w:color w:val="000000" w:themeColor="text1"/>
              </w:rPr>
              <w:t>Vamsy</w:t>
            </w:r>
            <w:proofErr w:type="spellEnd"/>
            <w:r>
              <w:rPr>
                <w:color w:val="000000" w:themeColor="text1"/>
              </w:rPr>
              <w:t xml:space="preserve"> </w:t>
            </w:r>
            <w:proofErr w:type="spellStart"/>
            <w:r>
              <w:rPr>
                <w:color w:val="000000" w:themeColor="text1"/>
              </w:rPr>
              <w:t>Chowdary</w:t>
            </w:r>
            <w:proofErr w:type="spellEnd"/>
            <w:r>
              <w:rPr>
                <w:color w:val="000000" w:themeColor="text1"/>
              </w:rPr>
              <w:t xml:space="preserve"> </w:t>
            </w:r>
            <w:proofErr w:type="spellStart"/>
            <w:r>
              <w:rPr>
                <w:color w:val="000000" w:themeColor="text1"/>
              </w:rPr>
              <w:t>Bobba</w:t>
            </w:r>
            <w:proofErr w:type="spellEnd"/>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Issues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would be responsible to track all the issues in the project duration which may relate to internal staff and make sure to work the project as smooth.</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6</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proofErr w:type="spellStart"/>
            <w:r>
              <w:rPr>
                <w:color w:val="000000" w:themeColor="text1"/>
              </w:rPr>
              <w:t>Sahil</w:t>
            </w:r>
            <w:proofErr w:type="spellEnd"/>
            <w:r>
              <w:rPr>
                <w:color w:val="000000" w:themeColor="text1"/>
              </w:rPr>
              <w:t xml:space="preserve"> </w:t>
            </w:r>
            <w:proofErr w:type="spellStart"/>
            <w:r>
              <w:rPr>
                <w:color w:val="000000" w:themeColor="text1"/>
              </w:rPr>
              <w:t>Nokhwal</w:t>
            </w:r>
            <w:proofErr w:type="spellEnd"/>
            <w:r>
              <w:rPr>
                <w:color w:val="000000" w:themeColor="text1"/>
              </w:rPr>
              <w:t xml:space="preserve">              </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Requirements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will gather requirements from client and handle the changes in requirements as per the progress of project. He will also analyze, track and prioritizing the requirements.</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color w:val="000000" w:themeColor="text1"/>
              </w:rPr>
              <w:t>7</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proofErr w:type="spellStart"/>
            <w:r>
              <w:rPr>
                <w:color w:val="000000" w:themeColor="text1"/>
              </w:rPr>
              <w:t>Laxmi</w:t>
            </w:r>
            <w:proofErr w:type="spellEnd"/>
            <w:r>
              <w:rPr>
                <w:color w:val="000000" w:themeColor="text1"/>
              </w:rPr>
              <w:t xml:space="preserve"> Sai </w:t>
            </w:r>
            <w:proofErr w:type="spellStart"/>
            <w:r>
              <w:rPr>
                <w:color w:val="000000" w:themeColor="text1"/>
              </w:rPr>
              <w:t>Teja</w:t>
            </w:r>
            <w:proofErr w:type="spellEnd"/>
            <w:r>
              <w:rPr>
                <w:color w:val="000000" w:themeColor="text1"/>
              </w:rPr>
              <w:t xml:space="preserve"> </w:t>
            </w:r>
            <w:proofErr w:type="spellStart"/>
            <w:r>
              <w:rPr>
                <w:color w:val="000000" w:themeColor="text1"/>
              </w:rPr>
              <w:t>Naraharasetty</w:t>
            </w:r>
            <w:proofErr w:type="spellEnd"/>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color w:val="000000" w:themeColor="text1"/>
              </w:rPr>
              <w:t>Client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takes the responsibility of meeting, getting requirements from client and also giving updates to the client.</w:t>
            </w:r>
          </w:p>
        </w:tc>
      </w:tr>
    </w:tbl>
    <w:p w:rsidR="00DD6DC4" w:rsidRDefault="00DD6DC4" w:rsidP="00DD6DC4">
      <w:pPr>
        <w:ind w:left="720"/>
        <w:rPr>
          <w:b/>
          <w:color w:val="000000" w:themeColor="text1"/>
        </w:rPr>
      </w:pPr>
    </w:p>
    <w:p w:rsidR="00DD6DC4" w:rsidRDefault="00DD6DC4" w:rsidP="00DD6DC4">
      <w:pPr>
        <w:ind w:left="720"/>
        <w:rPr>
          <w:b/>
          <w:color w:val="000000" w:themeColor="text1"/>
        </w:rPr>
      </w:pPr>
    </w:p>
    <w:p w:rsidR="00DD6DC4" w:rsidRDefault="00DD6DC4" w:rsidP="00DD6DC4">
      <w:pPr>
        <w:rPr>
          <w:b/>
        </w:rPr>
      </w:pPr>
      <w:r>
        <w:rPr>
          <w:b/>
        </w:rPr>
        <w:t>Background of project:</w:t>
      </w:r>
    </w:p>
    <w:p w:rsidR="00DD6DC4" w:rsidRDefault="00DD6DC4" w:rsidP="00DD6DC4">
      <w:pPr>
        <w:rPr>
          <w:b/>
        </w:rPr>
      </w:pPr>
    </w:p>
    <w:p w:rsidR="00DD6DC4" w:rsidRDefault="00DD6DC4" w:rsidP="00DD6DC4">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DD6DC4" w:rsidRDefault="00DD6DC4" w:rsidP="00DD6DC4">
      <w:pPr>
        <w:rPr>
          <w:b/>
        </w:rPr>
      </w:pPr>
    </w:p>
    <w:p w:rsidR="00DD6DC4" w:rsidRDefault="00DD6DC4" w:rsidP="00DD6DC4">
      <w:pPr>
        <w:ind w:left="720"/>
      </w:pPr>
    </w:p>
    <w:p w:rsidR="00DD6DC4" w:rsidRDefault="00DD6DC4" w:rsidP="00DD6DC4">
      <w:pPr>
        <w:spacing w:line="360" w:lineRule="auto"/>
        <w:rPr>
          <w:b/>
        </w:rPr>
      </w:pPr>
      <w:r>
        <w:rPr>
          <w:b/>
        </w:rPr>
        <w:t>Discussion of project scope, time, and cost goals</w:t>
      </w:r>
    </w:p>
    <w:p w:rsidR="00DD6DC4" w:rsidRDefault="00DD6DC4" w:rsidP="00DD6DC4">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DD6DC4" w:rsidRDefault="00DD6DC4" w:rsidP="00DD6DC4">
      <w:pPr>
        <w:ind w:left="360"/>
        <w:jc w:val="both"/>
      </w:pPr>
    </w:p>
    <w:p w:rsidR="00DD6DC4" w:rsidRDefault="00DD6DC4" w:rsidP="00DD6DC4">
      <w:pPr>
        <w:ind w:left="360"/>
        <w:jc w:val="both"/>
      </w:pPr>
      <w:r>
        <w:t xml:space="preserve">Further total budget of the project is $450,000 dollars and the total time would be approx. </w:t>
      </w:r>
    </w:p>
    <w:p w:rsidR="00DD6DC4" w:rsidRDefault="00DD6DC4" w:rsidP="00DD6DC4">
      <w:pPr>
        <w:ind w:left="360"/>
        <w:jc w:val="both"/>
      </w:pPr>
    </w:p>
    <w:p w:rsidR="00DD6DC4" w:rsidRDefault="00DD6DC4" w:rsidP="00DD6DC4">
      <w:pPr>
        <w:ind w:left="360"/>
        <w:jc w:val="both"/>
      </w:pPr>
      <w:r>
        <w:t xml:space="preserve">15 (hours per person) * 7 (persons) * 13(week in a semester) * 2(Semesters) = 2730 approx. </w:t>
      </w:r>
    </w:p>
    <w:p w:rsidR="00DD6DC4" w:rsidRDefault="00DD6DC4" w:rsidP="00DD6DC4">
      <w:pPr>
        <w:spacing w:line="360" w:lineRule="auto"/>
      </w:pPr>
    </w:p>
    <w:p w:rsidR="00DD6DC4" w:rsidRDefault="00DD6DC4" w:rsidP="00DD6DC4">
      <w:pPr>
        <w:spacing w:line="360" w:lineRule="auto"/>
      </w:pPr>
    </w:p>
    <w:p w:rsidR="00DD6DC4" w:rsidRDefault="00DD6DC4" w:rsidP="00DD6DC4">
      <w:pPr>
        <w:spacing w:line="360" w:lineRule="auto"/>
      </w:pPr>
    </w:p>
    <w:p w:rsidR="00DD6DC4" w:rsidRDefault="00DD6DC4" w:rsidP="00DD6DC4">
      <w:pPr>
        <w:rPr>
          <w:b/>
        </w:rPr>
      </w:pPr>
      <w:r>
        <w:rPr>
          <w:b/>
        </w:rPr>
        <w:t>Client Wish List:</w:t>
      </w:r>
    </w:p>
    <w:p w:rsidR="00DD6DC4" w:rsidRDefault="00DD6DC4" w:rsidP="00DD6DC4">
      <w:pPr>
        <w:rPr>
          <w:b/>
        </w:rPr>
      </w:pPr>
    </w:p>
    <w:tbl>
      <w:tblPr>
        <w:tblW w:w="8203" w:type="dxa"/>
        <w:tblInd w:w="-5" w:type="dxa"/>
        <w:tblLook w:val="04A0" w:firstRow="1" w:lastRow="0" w:firstColumn="1" w:lastColumn="0" w:noHBand="0" w:noVBand="1"/>
      </w:tblPr>
      <w:tblGrid>
        <w:gridCol w:w="820"/>
        <w:gridCol w:w="3281"/>
        <w:gridCol w:w="2279"/>
        <w:gridCol w:w="1823"/>
      </w:tblGrid>
      <w:tr w:rsidR="00DD6DC4" w:rsidTr="00085922">
        <w:trPr>
          <w:trHeight w:val="755"/>
        </w:trPr>
        <w:tc>
          <w:tcPr>
            <w:tcW w:w="82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color w:val="000000"/>
              </w:rPr>
            </w:pPr>
            <w:proofErr w:type="spellStart"/>
            <w:r>
              <w:rPr>
                <w:b/>
                <w:color w:val="000000"/>
              </w:rPr>
              <w:t>S.No</w:t>
            </w:r>
            <w:proofErr w:type="spellEnd"/>
            <w:r>
              <w:rPr>
                <w:b/>
                <w:color w:val="000000"/>
              </w:rPr>
              <w:t>.</w:t>
            </w:r>
          </w:p>
        </w:tc>
        <w:tc>
          <w:tcPr>
            <w:tcW w:w="3281" w:type="dxa"/>
            <w:tcBorders>
              <w:top w:val="single" w:sz="4" w:space="0" w:color="auto"/>
              <w:left w:val="nil"/>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Action Item</w:t>
            </w:r>
          </w:p>
        </w:tc>
        <w:tc>
          <w:tcPr>
            <w:tcW w:w="2279" w:type="dxa"/>
            <w:tcBorders>
              <w:top w:val="single" w:sz="4" w:space="0" w:color="auto"/>
              <w:left w:val="nil"/>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Assigned To</w:t>
            </w:r>
          </w:p>
        </w:tc>
        <w:tc>
          <w:tcPr>
            <w:tcW w:w="1823" w:type="dxa"/>
            <w:tcBorders>
              <w:top w:val="single" w:sz="4" w:space="0" w:color="auto"/>
              <w:left w:val="nil"/>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Due Date</w:t>
            </w:r>
          </w:p>
        </w:tc>
      </w:tr>
      <w:tr w:rsidR="00DD6DC4" w:rsidTr="00085922">
        <w:trPr>
          <w:trHeight w:val="604"/>
        </w:trPr>
        <w:tc>
          <w:tcPr>
            <w:tcW w:w="820" w:type="dxa"/>
            <w:tcBorders>
              <w:top w:val="nil"/>
              <w:left w:val="single" w:sz="4" w:space="0" w:color="auto"/>
              <w:bottom w:val="nil"/>
              <w:right w:val="single" w:sz="4" w:space="0" w:color="auto"/>
            </w:tcBorders>
            <w:noWrap/>
            <w:vAlign w:val="center"/>
            <w:hideMark/>
          </w:tcPr>
          <w:p w:rsidR="00DD6DC4" w:rsidRDefault="00DD6DC4">
            <w:pPr>
              <w:spacing w:line="256" w:lineRule="auto"/>
              <w:rPr>
                <w:color w:val="000000"/>
              </w:rPr>
            </w:pPr>
            <w:r>
              <w:rPr>
                <w:color w:val="000000"/>
              </w:rPr>
              <w:t> 1</w:t>
            </w:r>
          </w:p>
          <w:p w:rsidR="00085922" w:rsidRDefault="00085922">
            <w:pPr>
              <w:spacing w:line="256" w:lineRule="auto"/>
              <w:rPr>
                <w:color w:val="000000"/>
              </w:rPr>
            </w:pPr>
          </w:p>
          <w:p w:rsidR="00085922" w:rsidRDefault="00085922">
            <w:pPr>
              <w:spacing w:line="256" w:lineRule="auto"/>
              <w:rPr>
                <w:color w:val="000000"/>
              </w:rPr>
            </w:pPr>
          </w:p>
          <w:p w:rsidR="00085922" w:rsidRDefault="00085922">
            <w:pPr>
              <w:spacing w:line="256" w:lineRule="auto"/>
              <w:rPr>
                <w:color w:val="000000"/>
              </w:rPr>
            </w:pPr>
            <w:r>
              <w:rPr>
                <w:color w:val="000000"/>
              </w:rPr>
              <w:t>2</w:t>
            </w:r>
          </w:p>
        </w:tc>
        <w:tc>
          <w:tcPr>
            <w:tcW w:w="3281" w:type="dxa"/>
            <w:tcBorders>
              <w:top w:val="nil"/>
              <w:left w:val="nil"/>
              <w:bottom w:val="nil"/>
              <w:right w:val="single" w:sz="4" w:space="0" w:color="auto"/>
            </w:tcBorders>
            <w:noWrap/>
            <w:vAlign w:val="center"/>
            <w:hideMark/>
          </w:tcPr>
          <w:p w:rsidR="00DD6DC4" w:rsidRDefault="00DD6DC4">
            <w:pPr>
              <w:spacing w:line="256" w:lineRule="auto"/>
              <w:rPr>
                <w:color w:val="000000"/>
              </w:rPr>
            </w:pPr>
            <w:r>
              <w:rPr>
                <w:color w:val="000000"/>
              </w:rPr>
              <w:t>User can see the output once the simulation has done</w:t>
            </w:r>
          </w:p>
          <w:p w:rsidR="00085922" w:rsidRDefault="00085922">
            <w:pPr>
              <w:spacing w:line="256" w:lineRule="auto"/>
              <w:rPr>
                <w:color w:val="000000"/>
              </w:rPr>
            </w:pPr>
          </w:p>
          <w:p w:rsidR="00085922" w:rsidRDefault="00085922">
            <w:pPr>
              <w:spacing w:line="256" w:lineRule="auto"/>
              <w:rPr>
                <w:color w:val="000000"/>
              </w:rPr>
            </w:pPr>
            <w:r>
              <w:rPr>
                <w:color w:val="000000"/>
              </w:rPr>
              <w:t>If the default values  file does not find then code has capability to generate it</w:t>
            </w:r>
          </w:p>
        </w:tc>
        <w:tc>
          <w:tcPr>
            <w:tcW w:w="2279" w:type="dxa"/>
            <w:tcBorders>
              <w:top w:val="nil"/>
              <w:left w:val="nil"/>
              <w:bottom w:val="nil"/>
              <w:right w:val="single" w:sz="4" w:space="0" w:color="auto"/>
            </w:tcBorders>
            <w:noWrap/>
            <w:vAlign w:val="center"/>
            <w:hideMark/>
          </w:tcPr>
          <w:p w:rsidR="00DD6DC4" w:rsidRDefault="00DD6DC4">
            <w:pPr>
              <w:spacing w:line="256" w:lineRule="auto"/>
              <w:rPr>
                <w:color w:val="000000"/>
              </w:rPr>
            </w:pPr>
            <w:r>
              <w:rPr>
                <w:color w:val="000000"/>
              </w:rPr>
              <w:t> Complete team</w:t>
            </w:r>
          </w:p>
        </w:tc>
        <w:tc>
          <w:tcPr>
            <w:tcW w:w="1823" w:type="dxa"/>
            <w:tcBorders>
              <w:top w:val="nil"/>
              <w:left w:val="nil"/>
              <w:bottom w:val="nil"/>
              <w:right w:val="single" w:sz="4" w:space="0" w:color="auto"/>
            </w:tcBorders>
            <w:noWrap/>
            <w:vAlign w:val="center"/>
            <w:hideMark/>
          </w:tcPr>
          <w:p w:rsidR="00DD6DC4" w:rsidRDefault="00DD6DC4">
            <w:pPr>
              <w:spacing w:line="256" w:lineRule="auto"/>
              <w:rPr>
                <w:color w:val="000000"/>
              </w:rPr>
            </w:pPr>
            <w:r>
              <w:rPr>
                <w:color w:val="000000"/>
              </w:rPr>
              <w:t>Completed</w:t>
            </w:r>
          </w:p>
        </w:tc>
      </w:tr>
    </w:tbl>
    <w:p w:rsidR="00DD6DC4" w:rsidRDefault="00DD6DC4" w:rsidP="00DD6DC4"/>
    <w:p w:rsidR="00085922" w:rsidRDefault="00085922" w:rsidP="00DD6DC4">
      <w:pPr>
        <w:rPr>
          <w:b/>
        </w:rPr>
      </w:pPr>
    </w:p>
    <w:p w:rsidR="00DD6DC4" w:rsidRDefault="00DD6DC4" w:rsidP="00DD6DC4">
      <w:bookmarkStart w:id="0" w:name="_GoBack"/>
      <w:bookmarkEnd w:id="0"/>
      <w:r>
        <w:rPr>
          <w:b/>
        </w:rPr>
        <w:t xml:space="preserve">Date and time of next client meeting: </w:t>
      </w:r>
      <w:r>
        <w:t>yet to decide</w:t>
      </w:r>
    </w:p>
    <w:p w:rsidR="00DD6DC4" w:rsidRDefault="00DD6DC4" w:rsidP="00DD6DC4"/>
    <w:p w:rsidR="00BA0773" w:rsidRDefault="00BA0773"/>
    <w:sectPr w:rsidR="00BA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DC4"/>
    <w:rsid w:val="00085922"/>
    <w:rsid w:val="00354136"/>
    <w:rsid w:val="00BA0773"/>
    <w:rsid w:val="00DD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2A9F3-AC6B-45E4-8A76-9990729C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DC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DC4"/>
    <w:pPr>
      <w:spacing w:before="100" w:beforeAutospacing="1" w:after="100" w:afterAutospacing="1"/>
    </w:pPr>
  </w:style>
  <w:style w:type="table" w:styleId="TableGrid">
    <w:name w:val="Table Grid"/>
    <w:basedOn w:val="TableNormal"/>
    <w:uiPriority w:val="39"/>
    <w:rsid w:val="00DD6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7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AF401-01AD-4D71-B53D-0769786F1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Cherukuri,Ashwini</dc:creator>
  <cp:keywords/>
  <dc:description/>
  <cp:lastModifiedBy>Nokhwal,Sahil</cp:lastModifiedBy>
  <cp:revision>3</cp:revision>
  <dcterms:created xsi:type="dcterms:W3CDTF">2016-12-07T00:13:00Z</dcterms:created>
  <dcterms:modified xsi:type="dcterms:W3CDTF">2016-12-07T00:24:00Z</dcterms:modified>
</cp:coreProperties>
</file>