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Ekathra</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5F4F9D">
            <w:pPr>
              <w:spacing w:line="256" w:lineRule="auto"/>
              <w:rPr>
                <w:color w:val="000000"/>
              </w:rPr>
            </w:pPr>
            <w:r>
              <w:rPr>
                <w:color w:val="000000"/>
              </w:rPr>
              <w:t>Milestone 2</w:t>
            </w:r>
            <w:bookmarkStart w:id="0" w:name="_GoBack"/>
            <w:bookmarkEnd w:id="0"/>
            <w:r w:rsidR="00722E77">
              <w:rPr>
                <w:color w:val="000000"/>
              </w:rPr>
              <w:t xml:space="preserve"> preview</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1B36FE" w:rsidP="005F4F9D">
            <w:pPr>
              <w:spacing w:line="256" w:lineRule="auto"/>
              <w:rPr>
                <w:color w:val="000000"/>
              </w:rPr>
            </w:pPr>
            <w:r>
              <w:t>March</w:t>
            </w:r>
            <w:r w:rsidR="00353522">
              <w:t xml:space="preserve"> </w:t>
            </w:r>
            <w:r>
              <w:t>1</w:t>
            </w:r>
            <w:r>
              <w:rPr>
                <w:vertAlign w:val="superscript"/>
              </w:rPr>
              <w:t xml:space="preserve">st </w:t>
            </w:r>
            <w:r w:rsidR="00354136">
              <w:t>, 201</w:t>
            </w:r>
            <w:r w:rsidR="005F4F9D">
              <w:t>7</w:t>
            </w:r>
            <w:r w:rsidR="00354136">
              <w:t>; 0</w:t>
            </w:r>
            <w:r w:rsidR="00722E77">
              <w:t>2:00 P</w:t>
            </w:r>
            <w:r w:rsidR="00DD6DC4">
              <w:t>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pPr>
              <w:spacing w:line="256" w:lineRule="auto"/>
              <w:rPr>
                <w:color w:val="000000"/>
              </w:rPr>
            </w:pPr>
            <w:r>
              <w:rPr>
                <w:color w:val="000000"/>
              </w:rPr>
              <w:t>Client Office CH 2147</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1B36FE">
            <w:pPr>
              <w:spacing w:line="256" w:lineRule="auto"/>
              <w:rPr>
                <w:color w:val="000000"/>
              </w:rPr>
            </w:pPr>
            <w:r>
              <w:rPr>
                <w:color w:val="000000"/>
              </w:rPr>
              <w:t>Naveen</w:t>
            </w:r>
            <w:r w:rsidR="00353522">
              <w:rPr>
                <w:color w:val="000000"/>
              </w:rPr>
              <w:t xml:space="preserve">, Sahil, </w:t>
            </w:r>
            <w:r w:rsidR="001B36FE">
              <w:rPr>
                <w:color w:val="000000"/>
              </w:rPr>
              <w:t>Teja</w:t>
            </w:r>
            <w:r w:rsidR="00AF4A8F">
              <w:rPr>
                <w:color w:val="000000"/>
              </w:rPr>
              <w:t>, Ashwini</w:t>
            </w:r>
            <w:r w:rsidR="001B36FE">
              <w:rPr>
                <w:color w:val="000000"/>
              </w:rPr>
              <w:t xml:space="preserve"> and Manikanta</w:t>
            </w:r>
            <w:r w:rsidR="00354136">
              <w:rPr>
                <w:color w:val="000000"/>
              </w:rPr>
              <w:t>.</w:t>
            </w:r>
            <w:r>
              <w:rPr>
                <w:color w:val="000000"/>
              </w:rPr>
              <w:t xml:space="preserve">  </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1B36FE" w:rsidP="001B36FE">
            <w:pPr>
              <w:spacing w:line="256" w:lineRule="auto"/>
              <w:rPr>
                <w:color w:val="000000"/>
              </w:rPr>
            </w:pPr>
            <w:r>
              <w:rPr>
                <w:color w:val="000000"/>
              </w:rPr>
              <w:t>Rupananda and Vamsy</w:t>
            </w:r>
            <w:r w:rsidR="00722E77">
              <w:rPr>
                <w:color w:val="000000"/>
              </w:rPr>
              <w:t>.</w:t>
            </w:r>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S.No</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r>
              <w:rPr>
                <w:color w:val="000000" w:themeColor="text1"/>
              </w:rPr>
              <w:t>Rupanandha Moori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Manikanta Nomula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Rama Naveen Kommuri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Ashwini Cherukuri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Vamsy Chowdary Bobba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Sahil Nokhwal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Laxmi Sai Teja Naraharasetty</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602B54" w:rsidRDefault="00602B54" w:rsidP="00DD6DC4">
      <w:pPr>
        <w:rPr>
          <w:b/>
        </w:rPr>
      </w:pPr>
    </w:p>
    <w:p w:rsidR="00DD6DC4" w:rsidRDefault="00DD6DC4" w:rsidP="00DD6DC4">
      <w:pPr>
        <w:rPr>
          <w:b/>
        </w:rPr>
      </w:pPr>
      <w:r>
        <w:rPr>
          <w:b/>
        </w:rPr>
        <w:t>Client Wish List:</w:t>
      </w:r>
    </w:p>
    <w:p w:rsidR="00AF4A8F" w:rsidRDefault="00AF4A8F" w:rsidP="00DD6DC4">
      <w:pPr>
        <w:rPr>
          <w:b/>
        </w:rPr>
      </w:pPr>
    </w:p>
    <w:tbl>
      <w:tblPr>
        <w:tblStyle w:val="TableGrid"/>
        <w:tblW w:w="0" w:type="auto"/>
        <w:tblLook w:val="04A0" w:firstRow="1" w:lastRow="0" w:firstColumn="1" w:lastColumn="0" w:noHBand="0" w:noVBand="1"/>
      </w:tblPr>
      <w:tblGrid>
        <w:gridCol w:w="1255"/>
        <w:gridCol w:w="3419"/>
        <w:gridCol w:w="2338"/>
        <w:gridCol w:w="2338"/>
      </w:tblGrid>
      <w:tr w:rsidR="00AF4A8F" w:rsidTr="00AF4A8F">
        <w:tc>
          <w:tcPr>
            <w:tcW w:w="1255" w:type="dxa"/>
            <w:vAlign w:val="center"/>
          </w:tcPr>
          <w:p w:rsidR="00AF4A8F" w:rsidRDefault="00AF4A8F" w:rsidP="00AF4A8F">
            <w:pPr>
              <w:spacing w:line="256" w:lineRule="auto"/>
              <w:rPr>
                <w:b/>
                <w:color w:val="000000"/>
              </w:rPr>
            </w:pPr>
            <w:r>
              <w:rPr>
                <w:b/>
                <w:color w:val="000000"/>
              </w:rPr>
              <w:t>S.No.</w:t>
            </w:r>
          </w:p>
        </w:tc>
        <w:tc>
          <w:tcPr>
            <w:tcW w:w="3419" w:type="dxa"/>
            <w:vAlign w:val="center"/>
          </w:tcPr>
          <w:p w:rsidR="00AF4A8F" w:rsidRDefault="00AF4A8F" w:rsidP="00AF4A8F">
            <w:pPr>
              <w:spacing w:line="256" w:lineRule="auto"/>
              <w:rPr>
                <w:b/>
                <w:bCs/>
                <w:color w:val="000000"/>
              </w:rPr>
            </w:pPr>
            <w:r>
              <w:rPr>
                <w:b/>
                <w:bCs/>
                <w:color w:val="000000"/>
              </w:rPr>
              <w:t>Action Item</w:t>
            </w:r>
          </w:p>
        </w:tc>
        <w:tc>
          <w:tcPr>
            <w:tcW w:w="2338" w:type="dxa"/>
            <w:vAlign w:val="center"/>
          </w:tcPr>
          <w:p w:rsidR="00AF4A8F" w:rsidRDefault="00AF4A8F" w:rsidP="00AF4A8F">
            <w:pPr>
              <w:spacing w:line="256" w:lineRule="auto"/>
              <w:rPr>
                <w:b/>
                <w:bCs/>
                <w:color w:val="000000"/>
              </w:rPr>
            </w:pPr>
            <w:r>
              <w:rPr>
                <w:b/>
                <w:bCs/>
                <w:color w:val="000000"/>
              </w:rPr>
              <w:t>Assigned To</w:t>
            </w:r>
          </w:p>
        </w:tc>
        <w:tc>
          <w:tcPr>
            <w:tcW w:w="2338" w:type="dxa"/>
            <w:vAlign w:val="center"/>
          </w:tcPr>
          <w:p w:rsidR="00AF4A8F" w:rsidRDefault="00AF4A8F" w:rsidP="00AF4A8F">
            <w:pPr>
              <w:spacing w:line="256" w:lineRule="auto"/>
              <w:rPr>
                <w:b/>
                <w:bCs/>
                <w:color w:val="000000"/>
              </w:rPr>
            </w:pPr>
            <w:r>
              <w:rPr>
                <w:b/>
                <w:bCs/>
                <w:color w:val="000000"/>
              </w:rPr>
              <w:t>Due Date</w:t>
            </w:r>
          </w:p>
        </w:tc>
      </w:tr>
      <w:tr w:rsidR="00AF4A8F" w:rsidTr="00AF4A8F">
        <w:tc>
          <w:tcPr>
            <w:tcW w:w="1255" w:type="dxa"/>
            <w:vAlign w:val="center"/>
          </w:tcPr>
          <w:p w:rsidR="00AF4A8F" w:rsidRDefault="00AF4A8F" w:rsidP="00AF4A8F">
            <w:pPr>
              <w:spacing w:line="256" w:lineRule="auto"/>
              <w:rPr>
                <w:color w:val="000000"/>
              </w:rPr>
            </w:pPr>
            <w:r>
              <w:rPr>
                <w:color w:val="000000"/>
              </w:rPr>
              <w:t> 1</w:t>
            </w: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tc>
        <w:tc>
          <w:tcPr>
            <w:tcW w:w="3419" w:type="dxa"/>
            <w:vAlign w:val="center"/>
          </w:tcPr>
          <w:p w:rsidR="00AF4A8F" w:rsidRDefault="00AF4A8F" w:rsidP="00F721B2">
            <w:pPr>
              <w:spacing w:line="256" w:lineRule="auto"/>
              <w:rPr>
                <w:color w:val="000000"/>
              </w:rPr>
            </w:pPr>
            <w:r>
              <w:rPr>
                <w:color w:val="000000"/>
              </w:rPr>
              <w:t xml:space="preserve">Submitted the </w:t>
            </w:r>
            <w:r w:rsidR="00F721B2">
              <w:rPr>
                <w:color w:val="000000"/>
              </w:rPr>
              <w:t xml:space="preserve">second milestone </w:t>
            </w:r>
            <w:r>
              <w:rPr>
                <w:color w:val="000000"/>
              </w:rPr>
              <w:t xml:space="preserve">as specified like </w:t>
            </w:r>
            <w:r w:rsidR="00F721B2">
              <w:rPr>
                <w:color w:val="000000"/>
              </w:rPr>
              <w:t xml:space="preserve">acceleration, deceleration and collision algorithm. </w:t>
            </w:r>
          </w:p>
        </w:tc>
        <w:tc>
          <w:tcPr>
            <w:tcW w:w="2338" w:type="dxa"/>
            <w:vAlign w:val="center"/>
          </w:tcPr>
          <w:p w:rsidR="00AF4A8F" w:rsidRDefault="00AF4A8F" w:rsidP="00AF4A8F">
            <w:pPr>
              <w:spacing w:line="256" w:lineRule="auto"/>
              <w:rPr>
                <w:color w:val="000000"/>
              </w:rPr>
            </w:pPr>
            <w:r>
              <w:rPr>
                <w:color w:val="000000"/>
              </w:rPr>
              <w:t> Complete team</w:t>
            </w:r>
          </w:p>
        </w:tc>
        <w:tc>
          <w:tcPr>
            <w:tcW w:w="2338" w:type="dxa"/>
            <w:vAlign w:val="center"/>
          </w:tcPr>
          <w:p w:rsidR="00F721B2" w:rsidRDefault="00F721B2" w:rsidP="00F721B2">
            <w:pPr>
              <w:spacing w:line="256" w:lineRule="auto"/>
              <w:rPr>
                <w:color w:val="000000"/>
              </w:rPr>
            </w:pPr>
            <w:r>
              <w:rPr>
                <w:color w:val="000000"/>
              </w:rPr>
              <w:t>Completed</w:t>
            </w:r>
          </w:p>
          <w:p w:rsidR="00AF4A8F" w:rsidRDefault="00AF4A8F" w:rsidP="00AF4A8F">
            <w:pPr>
              <w:spacing w:line="256" w:lineRule="auto"/>
              <w:rPr>
                <w:color w:val="000000"/>
              </w:rPr>
            </w:pPr>
          </w:p>
        </w:tc>
      </w:tr>
      <w:tr w:rsidR="00AF4A8F" w:rsidTr="00AF4A8F">
        <w:tc>
          <w:tcPr>
            <w:tcW w:w="1255" w:type="dxa"/>
            <w:vAlign w:val="center"/>
          </w:tcPr>
          <w:p w:rsidR="00AF4A8F" w:rsidRDefault="00AF4A8F" w:rsidP="00AF4A8F">
            <w:pPr>
              <w:spacing w:line="256" w:lineRule="auto"/>
              <w:rPr>
                <w:color w:val="000000"/>
              </w:rPr>
            </w:pPr>
            <w:r>
              <w:rPr>
                <w:color w:val="000000"/>
              </w:rPr>
              <w:t>2</w:t>
            </w:r>
          </w:p>
        </w:tc>
        <w:tc>
          <w:tcPr>
            <w:tcW w:w="3419" w:type="dxa"/>
            <w:vAlign w:val="center"/>
          </w:tcPr>
          <w:p w:rsidR="00AF4A8F" w:rsidRDefault="00F721B2" w:rsidP="00AF4A8F">
            <w:pPr>
              <w:spacing w:line="256" w:lineRule="auto"/>
              <w:rPr>
                <w:color w:val="000000"/>
              </w:rPr>
            </w:pPr>
            <w:r>
              <w:rPr>
                <w:color w:val="000000"/>
              </w:rPr>
              <w:t xml:space="preserve">Issues with the collision algorithm. </w:t>
            </w:r>
          </w:p>
        </w:tc>
        <w:tc>
          <w:tcPr>
            <w:tcW w:w="2338" w:type="dxa"/>
            <w:vAlign w:val="center"/>
          </w:tcPr>
          <w:p w:rsidR="00AF4A8F" w:rsidRDefault="00AF4A8F" w:rsidP="00AF4A8F">
            <w:pPr>
              <w:spacing w:line="256" w:lineRule="auto"/>
              <w:rPr>
                <w:color w:val="000000"/>
              </w:rPr>
            </w:pPr>
            <w:r>
              <w:rPr>
                <w:color w:val="000000"/>
              </w:rPr>
              <w:t>Team</w:t>
            </w:r>
          </w:p>
        </w:tc>
        <w:tc>
          <w:tcPr>
            <w:tcW w:w="2338" w:type="dxa"/>
            <w:vAlign w:val="center"/>
          </w:tcPr>
          <w:p w:rsidR="00F721B2" w:rsidRDefault="00F721B2" w:rsidP="00F721B2">
            <w:pPr>
              <w:spacing w:line="256" w:lineRule="auto"/>
              <w:rPr>
                <w:color w:val="000000"/>
              </w:rPr>
            </w:pPr>
            <w:r>
              <w:rPr>
                <w:color w:val="000000"/>
              </w:rPr>
              <w:t>Completed</w:t>
            </w:r>
          </w:p>
          <w:p w:rsidR="00AF4A8F" w:rsidRDefault="00AF4A8F" w:rsidP="00AF4A8F">
            <w:pPr>
              <w:spacing w:line="256" w:lineRule="auto"/>
              <w:rPr>
                <w:color w:val="000000"/>
              </w:rPr>
            </w:pPr>
          </w:p>
        </w:tc>
      </w:tr>
      <w:tr w:rsidR="00F721B2" w:rsidTr="00AF4A8F">
        <w:tc>
          <w:tcPr>
            <w:tcW w:w="1255" w:type="dxa"/>
            <w:vAlign w:val="center"/>
          </w:tcPr>
          <w:p w:rsidR="00F721B2" w:rsidRDefault="00F721B2" w:rsidP="00AF4A8F">
            <w:pPr>
              <w:spacing w:line="256" w:lineRule="auto"/>
              <w:rPr>
                <w:color w:val="000000"/>
              </w:rPr>
            </w:pPr>
            <w:r>
              <w:rPr>
                <w:color w:val="000000"/>
              </w:rPr>
              <w:t>3</w:t>
            </w:r>
          </w:p>
        </w:tc>
        <w:tc>
          <w:tcPr>
            <w:tcW w:w="3419" w:type="dxa"/>
            <w:vAlign w:val="center"/>
          </w:tcPr>
          <w:p w:rsidR="00F721B2" w:rsidRDefault="00F721B2" w:rsidP="00AF4A8F">
            <w:pPr>
              <w:spacing w:line="256" w:lineRule="auto"/>
              <w:rPr>
                <w:color w:val="000000"/>
              </w:rPr>
            </w:pPr>
            <w:r>
              <w:rPr>
                <w:color w:val="000000"/>
              </w:rPr>
              <w:t>Drag and drop feature is modified and 2-D layout is started</w:t>
            </w:r>
          </w:p>
        </w:tc>
        <w:tc>
          <w:tcPr>
            <w:tcW w:w="2338" w:type="dxa"/>
            <w:vAlign w:val="center"/>
          </w:tcPr>
          <w:p w:rsidR="00F721B2" w:rsidRDefault="00F721B2" w:rsidP="00AF4A8F">
            <w:pPr>
              <w:spacing w:line="256" w:lineRule="auto"/>
              <w:rPr>
                <w:color w:val="000000"/>
              </w:rPr>
            </w:pPr>
            <w:r>
              <w:rPr>
                <w:color w:val="000000"/>
              </w:rPr>
              <w:t xml:space="preserve">Team </w:t>
            </w:r>
          </w:p>
        </w:tc>
        <w:tc>
          <w:tcPr>
            <w:tcW w:w="2338" w:type="dxa"/>
            <w:vAlign w:val="center"/>
          </w:tcPr>
          <w:p w:rsidR="00F721B2" w:rsidRDefault="00F721B2" w:rsidP="00AF4A8F">
            <w:pPr>
              <w:spacing w:line="256" w:lineRule="auto"/>
              <w:rPr>
                <w:color w:val="000000"/>
              </w:rPr>
            </w:pPr>
            <w:r>
              <w:rPr>
                <w:color w:val="000000"/>
              </w:rPr>
              <w:t>Completed</w:t>
            </w:r>
          </w:p>
        </w:tc>
      </w:tr>
    </w:tbl>
    <w:p w:rsidR="00AF4A8F" w:rsidRDefault="00AF4A8F" w:rsidP="00DD6DC4">
      <w:pPr>
        <w:rPr>
          <w:b/>
        </w:rPr>
      </w:pPr>
    </w:p>
    <w:p w:rsidR="00DD6DC4" w:rsidRDefault="00F721B2" w:rsidP="00DD6DC4">
      <w:r>
        <w:t>Outputs:</w:t>
      </w:r>
    </w:p>
    <w:p w:rsidR="00F721B2" w:rsidRDefault="00F721B2" w:rsidP="00DD6DC4"/>
    <w:p w:rsidR="00F721B2" w:rsidRPr="00F721B2" w:rsidRDefault="00F721B2" w:rsidP="00DD6DC4">
      <w:pPr>
        <w:rPr>
          <w:color w:val="000000" w:themeColor="text1"/>
        </w:rPr>
      </w:pPr>
      <w:r w:rsidRPr="00F721B2">
        <w:rPr>
          <w:color w:val="000000" w:themeColor="text1"/>
          <w:shd w:val="clear" w:color="auto" w:fill="FFFFFF"/>
        </w:rPr>
        <w:t>Client suggested us to push some of the functionalities to the end of the project.</w:t>
      </w:r>
      <w:r>
        <w:rPr>
          <w:color w:val="000000" w:themeColor="text1"/>
          <w:shd w:val="clear" w:color="auto" w:fill="FFFFFF"/>
        </w:rPr>
        <w:t xml:space="preserve"> </w:t>
      </w:r>
      <w:r w:rsidRPr="00F721B2">
        <w:rPr>
          <w:color w:val="000000" w:themeColor="text1"/>
          <w:shd w:val="clear" w:color="auto" w:fill="FFFFFF"/>
        </w:rPr>
        <w:t>Professor suggested some solutions to the existing problems we are facing.</w:t>
      </w:r>
      <w:r>
        <w:rPr>
          <w:color w:val="000000" w:themeColor="text1"/>
          <w:shd w:val="clear" w:color="auto" w:fill="FFFFFF"/>
        </w:rPr>
        <w:t xml:space="preserve"> Professor helped in implementation of the project with coding technologies that helps in completing the project on time. </w:t>
      </w:r>
    </w:p>
    <w:p w:rsidR="00085922" w:rsidRDefault="00085922" w:rsidP="00DD6DC4">
      <w:pPr>
        <w:rPr>
          <w:b/>
        </w:rPr>
      </w:pPr>
    </w:p>
    <w:p w:rsidR="00DD6DC4" w:rsidRDefault="00DD6DC4" w:rsidP="00DD6DC4">
      <w:r>
        <w:rPr>
          <w:b/>
        </w:rPr>
        <w:t xml:space="preserve">Date and time of next client meeting: </w:t>
      </w:r>
      <w:r w:rsidR="00F721B2">
        <w:t xml:space="preserve">March </w:t>
      </w:r>
      <w:proofErr w:type="gramStart"/>
      <w:r w:rsidR="00F721B2">
        <w:t>3</w:t>
      </w:r>
      <w:r w:rsidR="00F721B2" w:rsidRPr="00F721B2">
        <w:rPr>
          <w:vertAlign w:val="superscript"/>
        </w:rPr>
        <w:t>rd</w:t>
      </w:r>
      <w:r w:rsidR="00F721B2">
        <w:t xml:space="preserve"> </w:t>
      </w:r>
      <w:r w:rsidR="001B2295">
        <w:t>,</w:t>
      </w:r>
      <w:proofErr w:type="gramEnd"/>
      <w:r w:rsidR="001B2295">
        <w:t xml:space="preserve">2017. </w:t>
      </w:r>
    </w:p>
    <w:p w:rsidR="00DD6DC4" w:rsidRDefault="00DD6DC4" w:rsidP="00DD6DC4"/>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1B2295"/>
    <w:rsid w:val="001B36FE"/>
    <w:rsid w:val="00353522"/>
    <w:rsid w:val="00354136"/>
    <w:rsid w:val="005F4F9D"/>
    <w:rsid w:val="00602B54"/>
    <w:rsid w:val="00722E77"/>
    <w:rsid w:val="009D7631"/>
    <w:rsid w:val="00AB0640"/>
    <w:rsid w:val="00AF4A8F"/>
    <w:rsid w:val="00BA0773"/>
    <w:rsid w:val="00BC7DA0"/>
    <w:rsid w:val="00DD6DC4"/>
    <w:rsid w:val="00F7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009D-611B-44D7-93AD-CCCD33D3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9</cp:revision>
  <dcterms:created xsi:type="dcterms:W3CDTF">2017-02-17T04:32:00Z</dcterms:created>
  <dcterms:modified xsi:type="dcterms:W3CDTF">2017-03-31T20:56:00Z</dcterms:modified>
</cp:coreProperties>
</file>