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A399" w14:textId="77777777" w:rsidR="00D15B8A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45261AF8" w14:textId="0084742B" w:rsidR="00D15B8A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 xml:space="preserve">Question Set 1 </w:t>
      </w:r>
    </w:p>
    <w:p w14:paraId="61E575A2" w14:textId="77777777" w:rsidR="00D15B8A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3ADEA404" w14:textId="77777777" w:rsidR="00D15B8A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0A46F0F8" w14:textId="77777777" w:rsidR="00D15B8A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5E970075" w14:textId="77777777" w:rsidR="00D15B8A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61F96257" w14:textId="77777777" w:rsidR="00D15B8A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373E9BA4" w14:textId="77777777" w:rsidR="00D15B8A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7E5BBF7" w14:textId="7BFAD78D" w:rsidR="00D15B8A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 xml:space="preserve">Question Set 2 </w:t>
      </w:r>
    </w:p>
    <w:p w14:paraId="4368E752" w14:textId="77777777" w:rsidR="00D15B8A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2A7F008B" w14:textId="77777777" w:rsidR="00D15B8A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85C0B7" wp14:editId="403F1C0D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3E3F5" w14:textId="77777777" w:rsidR="00D15B8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gramStart"/>
      <w:r>
        <w:t>Let's</w:t>
      </w:r>
      <w:proofErr w:type="gramEnd"/>
      <w:r>
        <w:t xml:space="preserve"> invite the artists who have written the most rock music in our dataset. Write a query that returns the Artist name and total track count of the top 10 rock bands </w:t>
      </w:r>
    </w:p>
    <w:p w14:paraId="6544A079" w14:textId="77777777" w:rsidR="00D15B8A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7C18E7E9" w14:textId="08DD5F4F" w:rsidR="00D15B8A" w:rsidRDefault="00D15B8A">
      <w:pPr>
        <w:spacing w:after="0" w:line="259" w:lineRule="auto"/>
        <w:ind w:left="0" w:firstLine="0"/>
        <w:jc w:val="left"/>
      </w:pPr>
    </w:p>
    <w:sectPr w:rsidR="00D15B8A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6F95"/>
    <w:multiLevelType w:val="hybridMultilevel"/>
    <w:tmpl w:val="E8CC9934"/>
    <w:lvl w:ilvl="0" w:tplc="ED1AC09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3030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CC4A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6214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EC2A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B67B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A0B6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C66A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302C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E422D3"/>
    <w:multiLevelType w:val="hybridMultilevel"/>
    <w:tmpl w:val="6E1210BA"/>
    <w:lvl w:ilvl="0" w:tplc="145A236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10EF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5841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F0C3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FE42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C0B4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CA8C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A443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6E01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B46EE"/>
    <w:multiLevelType w:val="hybridMultilevel"/>
    <w:tmpl w:val="A94405D6"/>
    <w:lvl w:ilvl="0" w:tplc="4658FC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EEF0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84C6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DEB5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4080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9436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A4BA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608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445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1273380">
    <w:abstractNumId w:val="1"/>
  </w:num>
  <w:num w:numId="2" w16cid:durableId="2099598292">
    <w:abstractNumId w:val="2"/>
  </w:num>
  <w:num w:numId="3" w16cid:durableId="62462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8A"/>
    <w:rsid w:val="003F722B"/>
    <w:rsid w:val="00B41723"/>
    <w:rsid w:val="00D15B8A"/>
    <w:rsid w:val="00D7414C"/>
    <w:rsid w:val="00E3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D1C9"/>
  <w15:docId w15:val="{82F0B78E-A0BA-43F3-A778-F83493AA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Sahil Rathour</cp:lastModifiedBy>
  <cp:revision>4</cp:revision>
  <dcterms:created xsi:type="dcterms:W3CDTF">2023-10-04T06:41:00Z</dcterms:created>
  <dcterms:modified xsi:type="dcterms:W3CDTF">2023-10-04T06:55:00Z</dcterms:modified>
</cp:coreProperties>
</file>