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165"/>
        <w:rPr>
          <w:sz w:val="24"/>
          <w:szCs w:val="24"/>
        </w:rPr>
      </w:pPr>
      <w:r w:rsidDel="00000000" w:rsidR="00000000" w:rsidRPr="00000000">
        <w:rPr>
          <w:sz w:val="24"/>
          <w:szCs w:val="24"/>
          <w:rtl w:val="0"/>
        </w:rPr>
        <w:t xml:space="preserve">Objective Questions:</w:t>
      </w:r>
    </w:p>
    <w:p w:rsidR="00000000" w:rsidDel="00000000" w:rsidP="00000000" w:rsidRDefault="00000000" w:rsidRPr="00000000" w14:paraId="00000002">
      <w:pPr>
        <w:pStyle w:val="Heading2"/>
        <w:numPr>
          <w:ilvl w:val="0"/>
          <w:numId w:val="14"/>
        </w:numPr>
        <w:tabs>
          <w:tab w:val="left" w:leader="none" w:pos="885"/>
        </w:tabs>
        <w:spacing w:before="59" w:line="264" w:lineRule="auto"/>
        <w:ind w:left="885" w:right="848" w:hanging="593"/>
        <w:jc w:val="left"/>
        <w:rPr/>
      </w:pPr>
      <w:r w:rsidDel="00000000" w:rsidR="00000000" w:rsidRPr="00000000">
        <w:rPr>
          <w:rtl w:val="0"/>
        </w:rPr>
        <w:t xml:space="preserve">In analyzing the hospital dataset with Power BI, ensure data cleaning to address inconsistencies and missing values before further analysis.</w:t>
      </w:r>
    </w:p>
    <w:p w:rsidR="00000000" w:rsidDel="00000000" w:rsidP="00000000" w:rsidRDefault="00000000" w:rsidRPr="00000000" w14:paraId="00000003">
      <w:pPr>
        <w:spacing w:before="3"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3" w:lineRule="auto"/>
        <w:ind w:left="165" w:right="0" w:firstLine="5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loading the dataset into Power BI, we can utilize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Query Editor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essential data transformations and ensure data quality.</w:t>
      </w:r>
    </w:p>
    <w:p w:rsidR="00000000" w:rsidDel="00000000" w:rsidP="00000000" w:rsidRDefault="00000000" w:rsidRPr="00000000" w14:paraId="00000005">
      <w:pPr>
        <w:pStyle w:val="Heading2"/>
        <w:spacing w:before="4" w:lineRule="auto"/>
        <w:ind w:left="165" w:firstLine="0"/>
        <w:rPr/>
      </w:pPr>
      <w:r w:rsidDel="00000000" w:rsidR="00000000" w:rsidRPr="00000000">
        <w:rPr>
          <w:rtl w:val="0"/>
        </w:rPr>
        <w:t xml:space="preserve">Handling Missing Values in the Hospital ER Dataset:</w:t>
      </w:r>
    </w:p>
    <w:p w:rsidR="00000000" w:rsidDel="00000000" w:rsidP="00000000" w:rsidRDefault="00000000" w:rsidRPr="00000000" w14:paraId="0000000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34" w:line="271" w:lineRule="auto"/>
        <w:ind w:left="885" w:right="1111"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“patient_sat_score”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nearly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 of the values are missing (null)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impact analysis and insights.</w:t>
      </w:r>
    </w:p>
    <w:p w:rsidR="00000000" w:rsidDel="00000000" w:rsidP="00000000" w:rsidRDefault="00000000" w:rsidRPr="00000000" w14:paraId="0000000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2" w:line="273" w:lineRule="auto"/>
        <w:ind w:left="885" w:right="8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best practice for handling missing values is to first investigate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source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whether the missing data can be recovered or if a more reliable dataset is available.</w:t>
      </w:r>
    </w:p>
    <w:p w:rsidR="00000000" w:rsidDel="00000000" w:rsidP="00000000" w:rsidRDefault="00000000" w:rsidRPr="00000000" w14:paraId="0000000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0" w:line="271" w:lineRule="auto"/>
        <w:ind w:left="885" w:right="1218"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numerical columns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“patient_sat_score”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most effective method is to replace null values with a statistically meaningful substitute, such as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 (average)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w:t>
      </w:r>
    </w:p>
    <w:p w:rsidR="00000000" w:rsidDel="00000000" w:rsidP="00000000" w:rsidRDefault="00000000" w:rsidRPr="00000000" w14:paraId="0000000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5" w:line="273" w:lineRule="auto"/>
        <w:ind w:left="885" w:right="755"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case, all missing values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“patient_sat_score”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have been replaced with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score of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consistency in the dataset and maintaining data integrity.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6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applying these transformations, we improve the dataset’s completeness, enabling more accurate visualizations and analysis in Power BI.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0" w:line="261" w:lineRule="auto"/>
        <w:ind w:left="885" w:right="907" w:hanging="5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 the Average Waiting Time: Analyse the patient wait times to identify the average duration a patient spends before receiving care.</w:t>
      </w:r>
    </w:p>
    <w:p w:rsidR="00000000" w:rsidDel="00000000" w:rsidP="00000000" w:rsidRDefault="00000000" w:rsidRPr="00000000" w14:paraId="0000000D">
      <w:pPr>
        <w:spacing w:before="216" w:lineRule="auto"/>
        <w:ind w:left="165" w:firstLine="0"/>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0E">
      <w:pPr>
        <w:spacing w:before="238" w:lineRule="auto"/>
        <w:ind w:left="165"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219075</wp:posOffset>
            </wp:positionH>
            <wp:positionV relativeFrom="paragraph">
              <wp:posOffset>165936</wp:posOffset>
            </wp:positionV>
            <wp:extent cx="1386840" cy="960119"/>
            <wp:effectExtent b="0" l="0" r="0" t="0"/>
            <wp:wrapTopAndBottom distB="0" distT="0"/>
            <wp:docPr id="3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386840" cy="960119"/>
                    </a:xfrm>
                    <a:prstGeom prst="rect"/>
                    <a:ln/>
                  </pic:spPr>
                </pic:pic>
              </a:graphicData>
            </a:graphic>
          </wp:anchor>
        </w:drawing>
      </w:r>
    </w:p>
    <w:p w:rsidR="00000000" w:rsidDel="00000000" w:rsidP="00000000" w:rsidRDefault="00000000" w:rsidRPr="00000000" w14:paraId="00000010">
      <w:pPr>
        <w:spacing w:before="238" w:lineRule="auto"/>
        <w:ind w:left="165" w:firstLine="0"/>
        <w:rPr>
          <w:b w:val="1"/>
          <w:sz w:val="24"/>
          <w:szCs w:val="24"/>
        </w:rPr>
      </w:pPr>
      <w:r w:rsidDel="00000000" w:rsidR="00000000" w:rsidRPr="00000000">
        <w:rPr>
          <w:b w:val="1"/>
          <w:sz w:val="24"/>
          <w:szCs w:val="24"/>
          <w:rtl w:val="0"/>
        </w:rPr>
        <w:t xml:space="preserve">Dax_Fun:</w:t>
      </w:r>
    </w:p>
    <w:p w:rsidR="00000000" w:rsidDel="00000000" w:rsidP="00000000" w:rsidRDefault="00000000" w:rsidRPr="00000000" w14:paraId="00000011">
      <w:pPr>
        <w:spacing w:before="238" w:lineRule="auto"/>
        <w:ind w:left="165" w:firstLine="0"/>
        <w:rPr>
          <w:b w:val="1"/>
          <w:sz w:val="24"/>
          <w:szCs w:val="24"/>
        </w:rPr>
      </w:pPr>
      <w:r w:rsidDel="00000000" w:rsidR="00000000" w:rsidRPr="00000000">
        <w:rPr>
          <w:b w:val="1"/>
          <w:sz w:val="24"/>
          <w:szCs w:val="24"/>
          <w:rtl w:val="0"/>
        </w:rPr>
        <w:t xml:space="preserve">Average_Waiting_Time = AVERAGE(Hospital_ER[patient_waittime])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0" w:line="268" w:lineRule="auto"/>
        <w:ind w:left="885" w:right="1028" w:hanging="593"/>
        <w:jc w:val="left"/>
        <w:rPr>
          <w:smallCaps w:val="0"/>
          <w:strike w:val="0"/>
          <w:color w:val="000000"/>
          <w:u w:val="none"/>
          <w:shd w:fill="auto" w:val="clear"/>
          <w:vertAlign w:val="baseline"/>
        </w:rPr>
        <w:sectPr>
          <w:pgSz w:h="16840" w:w="11910" w:orient="portrait"/>
          <w:pgMar w:bottom="280" w:top="1840" w:left="1275" w:right="708"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Visits by Department Referral: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total number of visits to each department based on referrals to understand which departments are most frequently visited.</w:t>
      </w:r>
    </w:p>
    <w:p w:rsidR="00000000" w:rsidDel="00000000" w:rsidP="00000000" w:rsidRDefault="00000000" w:rsidRPr="00000000" w14:paraId="00000015">
      <w:pPr>
        <w:pStyle w:val="Heading2"/>
        <w:spacing w:before="66" w:lineRule="auto"/>
        <w:ind w:left="165" w:firstLine="0"/>
        <w:rPr/>
      </w:pPr>
      <w:r w:rsidDel="00000000" w:rsidR="00000000" w:rsidRPr="00000000">
        <w:rPr>
          <w:rtl w:val="0"/>
        </w:rPr>
        <w:t xml:space="preserve">ANS:</w:t>
      </w:r>
    </w:p>
    <w:p w:rsidR="00000000" w:rsidDel="00000000" w:rsidP="00000000" w:rsidRDefault="00000000" w:rsidRPr="00000000" w14:paraId="00000016">
      <w:pPr>
        <w:spacing w:before="237" w:lineRule="auto"/>
        <w:ind w:left="165" w:firstLine="0"/>
        <w:rPr>
          <w:b w:val="1"/>
          <w:sz w:val="24"/>
          <w:szCs w:val="24"/>
        </w:rPr>
      </w:pPr>
      <w:r w:rsidDel="00000000" w:rsidR="00000000" w:rsidRPr="00000000">
        <w:rPr>
          <w:b w:val="1"/>
          <w:sz w:val="24"/>
          <w:szCs w:val="24"/>
          <w:rtl w:val="0"/>
        </w:rPr>
        <w:t xml:space="preserve">Visualization: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120893</wp:posOffset>
            </wp:positionH>
            <wp:positionV relativeFrom="paragraph">
              <wp:posOffset>178408</wp:posOffset>
            </wp:positionV>
            <wp:extent cx="5637840" cy="2645664"/>
            <wp:effectExtent b="0" l="0" r="0" t="0"/>
            <wp:wrapTopAndBottom distB="0" distT="0"/>
            <wp:docPr id="3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637840" cy="2645664"/>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0" w:line="264" w:lineRule="auto"/>
        <w:ind w:left="885" w:right="1266" w:hanging="5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Visits by Age Group: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Segregate patient visits according to different age groups to see which demographics utilize healthcare services the most.</w:t>
      </w:r>
    </w:p>
    <w:p w:rsidR="00000000" w:rsidDel="00000000" w:rsidP="00000000" w:rsidRDefault="00000000" w:rsidRPr="00000000" w14:paraId="0000001A">
      <w:pPr>
        <w:spacing w:before="215" w:lineRule="auto"/>
        <w:ind w:left="165" w:firstLine="0"/>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1B">
      <w:pPr>
        <w:spacing w:before="238" w:line="273" w:lineRule="auto"/>
        <w:ind w:left="165" w:right="780" w:firstLine="0"/>
        <w:rPr>
          <w:b w:val="1"/>
          <w:sz w:val="24"/>
          <w:szCs w:val="24"/>
        </w:rPr>
      </w:pPr>
      <w:r w:rsidDel="00000000" w:rsidR="00000000" w:rsidRPr="00000000">
        <w:rPr>
          <w:b w:val="1"/>
          <w:sz w:val="24"/>
          <w:szCs w:val="24"/>
          <w:rtl w:val="0"/>
        </w:rPr>
        <w:t xml:space="preserve">Created Age Groups – Used Power Query Conditional Column or DAX Calculated Column to categorize patients into age groups (0-18, 19-35, 36-50, 51-65, 66+).</w:t>
      </w:r>
    </w:p>
    <w:p w:rsidR="00000000" w:rsidDel="00000000" w:rsidP="00000000" w:rsidRDefault="00000000" w:rsidRPr="00000000" w14:paraId="0000001C">
      <w:pPr>
        <w:spacing w:before="199" w:line="273" w:lineRule="auto"/>
        <w:ind w:left="165" w:right="780" w:firstLine="0"/>
        <w:rPr>
          <w:b w:val="1"/>
          <w:sz w:val="24"/>
          <w:szCs w:val="24"/>
        </w:rPr>
      </w:pPr>
      <w:r w:rsidDel="00000000" w:rsidR="00000000" w:rsidRPr="00000000">
        <w:rPr>
          <w:b w:val="1"/>
          <w:sz w:val="24"/>
          <w:szCs w:val="24"/>
          <w:rtl w:val="0"/>
        </w:rPr>
        <w:t xml:space="preserve">Created a Visualization – Added a Pie Chart, set "Age Group" on the Axis, and used Count of patient_id in Values to count patient visits per age group.</w:t>
      </w:r>
    </w:p>
    <w:p w:rsidR="00000000" w:rsidDel="00000000" w:rsidP="00000000" w:rsidRDefault="00000000" w:rsidRPr="00000000" w14:paraId="0000001D">
      <w:pPr>
        <w:spacing w:before="199" w:lineRule="auto"/>
        <w:ind w:left="165" w:firstLine="0"/>
        <w:rPr>
          <w:b w:val="1"/>
          <w:sz w:val="24"/>
          <w:szCs w:val="24"/>
        </w:rPr>
      </w:pPr>
      <w:r w:rsidDel="00000000" w:rsidR="00000000" w:rsidRPr="00000000">
        <w:rPr>
          <w:b w:val="1"/>
          <w:sz w:val="24"/>
          <w:szCs w:val="24"/>
          <w:rtl w:val="0"/>
        </w:rPr>
        <w:t xml:space="preserve">DAX Query:</w:t>
      </w:r>
    </w:p>
    <w:p w:rsidR="00000000" w:rsidDel="00000000" w:rsidP="00000000" w:rsidRDefault="00000000" w:rsidRPr="00000000" w14:paraId="0000001E">
      <w:pPr>
        <w:spacing w:before="237" w:line="273" w:lineRule="auto"/>
        <w:ind w:left="165" w:firstLine="0"/>
        <w:rPr>
          <w:b w:val="1"/>
          <w:sz w:val="24"/>
          <w:szCs w:val="24"/>
        </w:rPr>
      </w:pPr>
      <w:r w:rsidDel="00000000" w:rsidR="00000000" w:rsidRPr="00000000">
        <w:rPr>
          <w:b w:val="1"/>
          <w:sz w:val="24"/>
          <w:szCs w:val="24"/>
          <w:rtl w:val="0"/>
        </w:rPr>
        <w:t xml:space="preserve">Age_Group = SWITCH(TRUE(),Hospital_ER[patient_age]&lt;=18,"0- 18",Hospital_ER[patient_age]&gt;18 &amp;&amp; Hospital_ER[patient_age]&lt;=35,"19- 35",Hospital_ER[patient_age]&gt;35 &amp;&amp; Hospital_ER[patient_age]&lt;=50,"36- 50",Hospital_ER[patient_age]&gt;50 &amp;&amp; Hospital_ER[patient_age]&lt;=65,"51- 65",Hospital_ER[patient_age]&gt;50,"66+")</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1" w:lineRule="auto"/>
        <w:ind w:left="165" w:firstLine="0"/>
        <w:rPr>
          <w:b w:val="1"/>
          <w:sz w:val="24"/>
          <w:szCs w:val="24"/>
        </w:rPr>
        <w:sectPr>
          <w:type w:val="nextPage"/>
          <w:pgSz w:h="16840" w:w="11910" w:orient="portrait"/>
          <w:pgMar w:bottom="280" w:top="1360" w:left="1275" w:right="708" w:header="720" w:footer="720"/>
        </w:sectPr>
      </w:pPr>
      <w:r w:rsidDel="00000000" w:rsidR="00000000" w:rsidRPr="00000000">
        <w:rPr>
          <w:b w:val="1"/>
          <w:sz w:val="24"/>
          <w:szCs w:val="24"/>
          <w:rtl w:val="0"/>
        </w:rPr>
        <w:t xml:space="preserve">Visualization: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72635" cy="3743325"/>
            <wp:effectExtent b="0" l="0" r="0" t="0"/>
            <wp:docPr id="4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67263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273" w:line="266" w:lineRule="auto"/>
        <w:ind w:left="885" w:right="961" w:hanging="5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there any Null values in the data? What would be the best way to handle these Null values and which approach have you opted for?</w:t>
      </w:r>
    </w:p>
    <w:p w:rsidR="00000000" w:rsidDel="00000000" w:rsidP="00000000" w:rsidRDefault="00000000" w:rsidRPr="00000000" w14:paraId="00000024">
      <w:pPr>
        <w:spacing w:before="207"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2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85"/>
        </w:tabs>
        <w:spacing w:after="0" w:before="242" w:line="273" w:lineRule="auto"/>
        <w:ind w:left="885" w:right="8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“patient_sat_score” column contained 72% blank values, which could have a considerable impact on the accuracy of our data analysis.</w:t>
      </w:r>
    </w:p>
    <w:p w:rsidR="00000000" w:rsidDel="00000000" w:rsidP="00000000" w:rsidRDefault="00000000" w:rsidRPr="00000000" w14:paraId="0000002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85"/>
        </w:tabs>
        <w:spacing w:after="0" w:before="199" w:line="273" w:lineRule="auto"/>
        <w:ind w:left="885" w:right="109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Ideally, addressing this issue involves revisiting the data source to retrieve the missing information.</w:t>
      </w:r>
    </w:p>
    <w:p w:rsidR="00000000" w:rsidDel="00000000" w:rsidP="00000000" w:rsidRDefault="00000000" w:rsidRPr="00000000" w14:paraId="0000002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85"/>
        </w:tabs>
        <w:spacing w:after="0" w:before="199" w:line="273" w:lineRule="auto"/>
        <w:ind w:left="885" w:right="8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Additionally, improving the data collection process can help reduce or eliminate the occurrence of null values in the future.</w:t>
      </w:r>
    </w:p>
    <w:p w:rsidR="00000000" w:rsidDel="00000000" w:rsidP="00000000" w:rsidRDefault="00000000" w:rsidRPr="00000000" w14:paraId="0000002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85"/>
        </w:tabs>
        <w:spacing w:after="0" w:before="196" w:line="276" w:lineRule="auto"/>
        <w:ind w:left="885" w:right="15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this case, I first converted the blank entries in the column to “null” for consistency.</w:t>
      </w:r>
    </w:p>
    <w:p w:rsidR="00000000" w:rsidDel="00000000" w:rsidP="00000000" w:rsidRDefault="00000000" w:rsidRPr="00000000" w14:paraId="0000002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85"/>
        </w:tabs>
        <w:spacing w:after="0" w:before="194" w:line="276" w:lineRule="auto"/>
        <w:ind w:left="885" w:right="154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Once all blank values were standardized as null, I replaced them with the column’s average value.</w:t>
      </w:r>
    </w:p>
    <w:p w:rsidR="00000000" w:rsidDel="00000000" w:rsidP="00000000" w:rsidRDefault="00000000" w:rsidRPr="00000000" w14:paraId="0000002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85"/>
        </w:tabs>
        <w:spacing w:after="0" w:before="193" w:line="276" w:lineRule="auto"/>
        <w:ind w:left="885" w:right="100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 a result, the missing “patient_sat_score” values were filled with the average score of the column.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0" w:hanging="593"/>
        <w:jc w:val="left"/>
        <w:rPr>
          <w:smallCaps w:val="0"/>
          <w:strike w:val="0"/>
          <w:color w:val="000000"/>
          <w:u w:val="none"/>
          <w:shd w:fill="auto" w:val="clear"/>
          <w:vertAlign w:val="baseline"/>
        </w:rPr>
        <w:sectPr>
          <w:type w:val="nextPage"/>
          <w:pgSz w:h="16840" w:w="11910" w:orient="portrait"/>
          <w:pgMar w:bottom="280" w:top="144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there any relation between the number of visits and the Gender of the patients?</w:t>
      </w:r>
    </w:p>
    <w:p w:rsidR="00000000" w:rsidDel="00000000" w:rsidP="00000000" w:rsidRDefault="00000000" w:rsidRPr="00000000" w14:paraId="00000030">
      <w:pPr>
        <w:spacing w:before="66" w:lineRule="auto"/>
        <w:ind w:left="165" w:firstLine="0"/>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151143</wp:posOffset>
            </wp:positionV>
            <wp:extent cx="4655820" cy="3169920"/>
            <wp:effectExtent b="0" l="0" r="0" t="0"/>
            <wp:wrapTopAndBottom distB="0" distT="0"/>
            <wp:docPr id="3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655820" cy="3169920"/>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885" w:right="80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donut chart above shows that Male and Female patients have a nearly equal share of visits.</w:t>
      </w:r>
    </w:p>
    <w:p w:rsidR="00000000" w:rsidDel="00000000" w:rsidP="00000000" w:rsidRDefault="00000000" w:rsidRPr="00000000" w14:paraId="000000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85"/>
        </w:tabs>
        <w:spacing w:after="0" w:before="194" w:line="276" w:lineRule="auto"/>
        <w:ind w:left="885" w:right="8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Male patients account for 4,705 visits (51.05%), while female patients contribute 4,487 visits (48.69%) of the total.</w:t>
      </w:r>
    </w:p>
    <w:p w:rsidR="00000000" w:rsidDel="00000000" w:rsidP="00000000" w:rsidRDefault="00000000" w:rsidRPr="00000000" w14:paraId="000000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85"/>
        </w:tabs>
        <w:spacing w:after="0" w:before="193" w:line="273" w:lineRule="auto"/>
        <w:ind w:left="885" w:right="1024" w:hanging="360"/>
        <w:jc w:val="left"/>
        <w:rPr>
          <w:smallCaps w:val="0"/>
          <w:strike w:val="0"/>
          <w:color w:val="000000"/>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small proportion of patients, categorized as “Non-Confirmed (NC)” because they either chose not to disclose their gender or do not align with the two primary gender categories, represent 0.26% of the visits, totaling 26 visits.</w:t>
      </w:r>
    </w:p>
    <w:p w:rsidR="00000000" w:rsidDel="00000000" w:rsidP="00000000" w:rsidRDefault="00000000" w:rsidRPr="00000000" w14:paraId="0000003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83" w:line="268" w:lineRule="auto"/>
        <w:ind w:left="885" w:right="1017" w:hanging="5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Satisfaction by Demographics: Determine the relationship between patient satisfaction scores, their age groups, and racial backgrounds to pinpoint areas for improvement in patient experience.</w:t>
      </w:r>
    </w:p>
    <w:p w:rsidR="00000000" w:rsidDel="00000000" w:rsidP="00000000" w:rsidRDefault="00000000" w:rsidRPr="00000000" w14:paraId="00000037">
      <w:pPr>
        <w:spacing w:before="203" w:lineRule="auto"/>
        <w:ind w:left="165" w:firstLine="0"/>
        <w:rPr>
          <w:sz w:val="24"/>
          <w:szCs w:val="24"/>
        </w:rPr>
      </w:pPr>
      <w:r w:rsidDel="00000000" w:rsidR="00000000" w:rsidRPr="00000000">
        <w:rPr>
          <w:sz w:val="24"/>
          <w:szCs w:val="24"/>
          <w:rtl w:val="0"/>
        </w:rPr>
        <w:t xml:space="preserve">ANS:</w:t>
      </w:r>
      <w:r w:rsidDel="00000000" w:rsidR="00000000" w:rsidRPr="00000000">
        <w:drawing>
          <wp:anchor allowOverlap="1" behindDoc="0" distB="0" distT="0" distL="0" distR="0" hidden="0" layoutInCell="1" locked="0" relativeHeight="0" simplePos="0">
            <wp:simplePos x="0" y="0"/>
            <wp:positionH relativeFrom="column">
              <wp:posOffset>118656</wp:posOffset>
            </wp:positionH>
            <wp:positionV relativeFrom="paragraph">
              <wp:posOffset>340610</wp:posOffset>
            </wp:positionV>
            <wp:extent cx="5718056" cy="2774346"/>
            <wp:effectExtent b="0" l="0" r="0" t="0"/>
            <wp:wrapTopAndBottom distB="0" distT="0"/>
            <wp:docPr id="2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18056" cy="2774346"/>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5"/>
        </w:tabs>
        <w:spacing w:after="0" w:before="230" w:line="276" w:lineRule="auto"/>
        <w:ind w:left="885" w:right="90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patient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satisfaction scores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consistently range between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across all age groups.</w:t>
      </w:r>
    </w:p>
    <w:p w:rsidR="00000000" w:rsidDel="00000000" w:rsidP="00000000" w:rsidRDefault="00000000" w:rsidRPr="00000000" w14:paraId="0000003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5"/>
        </w:tabs>
        <w:spacing w:after="0" w:before="194" w:line="276" w:lineRule="auto"/>
        <w:ind w:left="885" w:right="95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patients from various racial backgrounds also maintain satisfaction scores within this range, regardless of age.</w:t>
      </w:r>
    </w:p>
    <w:p w:rsidR="00000000" w:rsidDel="00000000" w:rsidP="00000000" w:rsidRDefault="00000000" w:rsidRPr="00000000" w14:paraId="0000003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5"/>
        </w:tabs>
        <w:spacing w:after="0" w:before="193" w:line="273" w:lineRule="auto"/>
        <w:ind w:left="885" w:right="86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indicates that satisfaction scores remain unaffected by variations in age or racial background.</w:t>
      </w:r>
    </w:p>
    <w:p w:rsidR="00000000" w:rsidDel="00000000" w:rsidP="00000000" w:rsidRDefault="00000000" w:rsidRPr="00000000" w14:paraId="0000003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203" w:line="264" w:lineRule="auto"/>
        <w:ind w:left="885" w:right="894" w:hanging="5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hospital's managing director seeks to evaluate the revenue of each department to understand how much revenue is generated by each.</w:t>
      </w:r>
    </w:p>
    <w:p w:rsidR="00000000" w:rsidDel="00000000" w:rsidP="00000000" w:rsidRDefault="00000000" w:rsidRPr="00000000" w14:paraId="0000003C">
      <w:pPr>
        <w:spacing w:before="213" w:lineRule="auto"/>
        <w:ind w:left="165" w:firstLine="0"/>
        <w:rPr>
          <w:sz w:val="24"/>
          <w:szCs w:val="24"/>
        </w:rPr>
        <w:sectPr>
          <w:type w:val="nextPage"/>
          <w:pgSz w:h="16840" w:w="11910" w:orient="portrait"/>
          <w:pgMar w:bottom="280" w:top="1340" w:left="1275" w:right="708" w:header="720" w:footer="720"/>
        </w:sectPr>
      </w:pPr>
      <w:r w:rsidDel="00000000" w:rsidR="00000000" w:rsidRPr="00000000">
        <w:rPr>
          <w:sz w:val="24"/>
          <w:szCs w:val="24"/>
          <w:rtl w:val="0"/>
        </w:rPr>
        <w:t xml:space="preserve">ANS: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3727" cy="2904934"/>
            <wp:effectExtent b="0" l="0" r="0" t="0"/>
            <wp:docPr id="4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163727" cy="290493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252" w:line="271" w:lineRule="auto"/>
        <w:ind w:left="885" w:right="1407"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Orthopedics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generates the highest revenue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$173M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followed closely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Practice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$164M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2" w:line="240" w:lineRule="auto"/>
        <w:ind w:left="88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generates the lowest revenue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241" w:line="266" w:lineRule="auto"/>
        <w:ind w:left="885" w:right="1491" w:hanging="5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department is charging the highest appointment fees in general? Use an aggregation DAX function to solve this question.</w:t>
      </w:r>
    </w:p>
    <w:p w:rsidR="00000000" w:rsidDel="00000000" w:rsidP="00000000" w:rsidRDefault="00000000" w:rsidRPr="00000000" w14:paraId="00000041">
      <w:pPr>
        <w:spacing w:before="206"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135255</wp:posOffset>
            </wp:positionH>
            <wp:positionV relativeFrom="paragraph">
              <wp:posOffset>184779</wp:posOffset>
            </wp:positionV>
            <wp:extent cx="2103120" cy="1074420"/>
            <wp:effectExtent b="0" l="0" r="0" t="0"/>
            <wp:wrapTopAndBottom distB="0" distT="0"/>
            <wp:docPr id="4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103120" cy="1074420"/>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DAX_Query:</w:t>
      </w:r>
    </w:p>
    <w:p w:rsidR="00000000" w:rsidDel="00000000" w:rsidP="00000000" w:rsidRDefault="00000000" w:rsidRPr="00000000" w14:paraId="00000045">
      <w:pPr>
        <w:pStyle w:val="Heading2"/>
        <w:spacing w:before="240" w:line="273" w:lineRule="auto"/>
        <w:ind w:left="165" w:firstLine="0"/>
        <w:rPr/>
        <w:sectPr>
          <w:type w:val="nextPage"/>
          <w:pgSz w:h="16840" w:w="11910" w:orient="portrait"/>
          <w:pgMar w:bottom="280" w:top="1420" w:left="1275" w:right="708" w:header="720" w:footer="720"/>
        </w:sectPr>
      </w:pPr>
      <w:r w:rsidDel="00000000" w:rsidR="00000000" w:rsidRPr="00000000">
        <w:rPr>
          <w:rtl w:val="0"/>
        </w:rPr>
        <w:t xml:space="preserve">Dept_High_Appointment_Fee = LOOKUPVALUE(Doctor_Patients_Data[department_referral],Doctor_Patients_Data[ Appointment Fees],MAX(Doctor_Patients_Data[Appointment Fees]))</w:t>
      </w:r>
    </w:p>
    <w:p w:rsidR="00000000" w:rsidDel="00000000" w:rsidP="00000000" w:rsidRDefault="00000000" w:rsidRPr="00000000" w14:paraId="0000004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83" w:line="271" w:lineRule="auto"/>
        <w:ind w:left="885" w:right="890" w:hanging="74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rsidR="00000000" w:rsidDel="00000000" w:rsidP="00000000" w:rsidRDefault="00000000" w:rsidRPr="00000000" w14:paraId="00000047">
      <w:pPr>
        <w:spacing w:before="199"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Tabular Visualization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150493</wp:posOffset>
            </wp:positionH>
            <wp:positionV relativeFrom="paragraph">
              <wp:posOffset>207754</wp:posOffset>
            </wp:positionV>
            <wp:extent cx="3710940" cy="3771900"/>
            <wp:effectExtent b="0" l="0" r="0" t="0"/>
            <wp:wrapTopAndBottom distB="0" dist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710940" cy="3771900"/>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6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Created Date Table which starts from minimum date and ends at maximum date. then Joined the Date table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Prev Month Patient Count I used this DAX function: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76" w:lineRule="auto"/>
        <w:ind w:left="165" w:right="14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 Month Patient Count = CALCULATE([Total_Patients_Count],DATEADD('Date Table'[Date],-1,MONTH))</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46" w:lineRule="auto"/>
        <w:ind w:left="165" w:right="52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comparison I used this DAX function: Visit Comparison =</w:t>
      </w:r>
    </w:p>
    <w:p w:rsidR="00000000" w:rsidDel="00000000" w:rsidP="00000000" w:rsidRDefault="00000000" w:rsidRPr="00000000" w14:paraId="0000004F">
      <w:pPr>
        <w:ind w:left="165" w:firstLine="0"/>
        <w:rPr>
          <w:sz w:val="24"/>
          <w:szCs w:val="24"/>
        </w:rPr>
      </w:pPr>
      <w:r w:rsidDel="00000000" w:rsidR="00000000" w:rsidRPr="00000000">
        <w:rPr>
          <w:sz w:val="24"/>
          <w:szCs w:val="24"/>
          <w:rtl w:val="0"/>
        </w:rPr>
        <w:t xml:space="preserve">IF(</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448" w:lineRule="auto"/>
        <w:ind w:left="405" w:right="3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[Total_Patients_Count] &gt; [Prev Month Patient Count], "Increased",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4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"Decreased"</w:t>
      </w:r>
    </w:p>
    <w:p w:rsidR="00000000" w:rsidDel="00000000" w:rsidP="00000000" w:rsidRDefault="00000000" w:rsidRPr="00000000" w14:paraId="00000052">
      <w:pPr>
        <w:spacing w:before="61" w:lineRule="auto"/>
        <w:ind w:left="1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0" w:line="266" w:lineRule="auto"/>
        <w:ind w:left="885" w:right="1229" w:hanging="74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‘Calculate’ and a row iteration DAX function calculate the total number of patients who have visited Dr. Smith.</w:t>
      </w:r>
    </w:p>
    <w:p w:rsidR="00000000" w:rsidDel="00000000" w:rsidP="00000000" w:rsidRDefault="00000000" w:rsidRPr="00000000" w14:paraId="00000056">
      <w:pPr>
        <w:spacing w:before="206"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112393</wp:posOffset>
            </wp:positionH>
            <wp:positionV relativeFrom="paragraph">
              <wp:posOffset>185155</wp:posOffset>
            </wp:positionV>
            <wp:extent cx="2103119" cy="883920"/>
            <wp:effectExtent b="0" l="0" r="0" t="0"/>
            <wp:wrapTopAndBottom distB="0" distT="0"/>
            <wp:docPr id="3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103119" cy="883920"/>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w:t>
      </w:r>
    </w:p>
    <w:p w:rsidR="00000000" w:rsidDel="00000000" w:rsidP="00000000" w:rsidRDefault="00000000" w:rsidRPr="00000000" w14:paraId="00000059">
      <w:pPr>
        <w:pStyle w:val="Heading2"/>
        <w:spacing w:before="240" w:line="273" w:lineRule="auto"/>
        <w:ind w:left="165" w:right="1295" w:firstLine="0"/>
        <w:rPr/>
      </w:pPr>
      <w:r w:rsidDel="00000000" w:rsidR="00000000" w:rsidRPr="00000000">
        <w:rPr>
          <w:rtl w:val="0"/>
        </w:rPr>
        <w:t xml:space="preserve">patient visited Dr Smith = CALCULATE([Total_Patients_Count],Doctor_Patients_Data[Doctor Name]="Dr. Smith")</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2"/>
          <w:tab w:val="left" w:leader="none" w:pos="885"/>
        </w:tabs>
        <w:spacing w:after="0" w:before="0" w:line="268" w:lineRule="auto"/>
        <w:ind w:left="885" w:right="899" w:hanging="74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average age of the patients who visit the Orthopedics department. Will the approach used to calculate this metric be different if the requirement had been all departments’ average age?</w:t>
      </w:r>
    </w:p>
    <w:p w:rsidR="00000000" w:rsidDel="00000000" w:rsidP="00000000" w:rsidRDefault="00000000" w:rsidRPr="00000000" w14:paraId="0000005D">
      <w:pPr>
        <w:spacing w:before="204"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150493</wp:posOffset>
            </wp:positionH>
            <wp:positionV relativeFrom="paragraph">
              <wp:posOffset>155017</wp:posOffset>
            </wp:positionV>
            <wp:extent cx="2110740" cy="1135380"/>
            <wp:effectExtent b="0" l="0" r="0" t="0"/>
            <wp:wrapTopAndBottom distB="0" distT="0"/>
            <wp:docPr id="3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110740" cy="1135380"/>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DAX Query:</w:t>
      </w:r>
    </w:p>
    <w:p w:rsidR="00000000" w:rsidDel="00000000" w:rsidP="00000000" w:rsidRDefault="00000000" w:rsidRPr="00000000" w14:paraId="00000061">
      <w:pPr>
        <w:pStyle w:val="Heading2"/>
        <w:spacing w:before="241" w:line="273" w:lineRule="auto"/>
        <w:ind w:left="165" w:firstLine="0"/>
        <w:rPr/>
      </w:pPr>
      <w:r w:rsidDel="00000000" w:rsidR="00000000" w:rsidRPr="00000000">
        <w:rPr>
          <w:rtl w:val="0"/>
        </w:rPr>
        <w:t xml:space="preserve">Avg_Age_Patients_Who_Visits_Orthopedic = CALCULATE(AVERAGE(Hospital_ER[patient_age]),Hospital_ER[department_referr al]="Orthopedics")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spacing w:line="276" w:lineRule="auto"/>
        <w:ind w:left="165" w:right="780" w:firstLine="0"/>
        <w:rPr>
          <w:sz w:val="24"/>
          <w:szCs w:val="24"/>
        </w:rPr>
        <w:sectPr>
          <w:type w:val="nextPage"/>
          <w:pgSz w:h="16840" w:w="11910" w:orient="portrait"/>
          <w:pgMar w:bottom="280" w:top="1360" w:left="1275" w:right="708" w:header="720" w:footer="720"/>
        </w:sectPr>
      </w:pPr>
      <w:r w:rsidDel="00000000" w:rsidR="00000000" w:rsidRPr="00000000">
        <w:rPr>
          <w:sz w:val="24"/>
          <w:szCs w:val="24"/>
          <w:rtl w:val="0"/>
        </w:rPr>
        <w:t xml:space="preserve">However, if we calculate the overall average age including all the departments then we need not use the CALCULATE() DAX function and use the AVERAGE() on age directly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12752" cy="1066800"/>
            <wp:effectExtent b="0" l="0" r="0" t="0"/>
            <wp:docPr id="4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112752"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DAX Query:</w:t>
      </w:r>
    </w:p>
    <w:p w:rsidR="00000000" w:rsidDel="00000000" w:rsidP="00000000" w:rsidRDefault="00000000" w:rsidRPr="00000000" w14:paraId="00000067">
      <w:pPr>
        <w:pStyle w:val="Heading2"/>
        <w:spacing w:before="243" w:lineRule="auto"/>
        <w:ind w:left="165" w:firstLine="0"/>
        <w:rPr/>
      </w:pPr>
      <w:r w:rsidDel="00000000" w:rsidR="00000000" w:rsidRPr="00000000">
        <w:rPr>
          <w:rtl w:val="0"/>
        </w:rPr>
        <w:t xml:space="preserve">All Dept Avg Age = AVERAGE(Hospital_ER[patient_age])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0" w:line="264" w:lineRule="auto"/>
        <w:ind w:left="885" w:right="1033" w:hanging="74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there any data format issues in the data, and if there were/are how you handle them?</w:t>
      </w:r>
    </w:p>
    <w:p w:rsidR="00000000" w:rsidDel="00000000" w:rsidP="00000000" w:rsidRDefault="00000000" w:rsidRPr="00000000" w14:paraId="0000006B">
      <w:pPr>
        <w:spacing w:before="213"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6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234" w:line="240" w:lineRule="auto"/>
        <w:ind w:left="88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in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Hospital 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along with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Appointment Fees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p>
    <w:p w:rsidR="00000000" w:rsidDel="00000000" w:rsidP="00000000" w:rsidRDefault="00000000" w:rsidRPr="00000000" w14:paraId="0000006D">
      <w:pPr>
        <w:spacing w:before="38" w:lineRule="auto"/>
        <w:ind w:left="885" w:firstLine="0"/>
        <w:rPr>
          <w:sz w:val="24"/>
          <w:szCs w:val="24"/>
        </w:rPr>
      </w:pPr>
      <w:r w:rsidDel="00000000" w:rsidR="00000000" w:rsidRPr="00000000">
        <w:rPr>
          <w:i w:val="1"/>
          <w:sz w:val="24"/>
          <w:szCs w:val="24"/>
          <w:rtl w:val="0"/>
        </w:rPr>
        <w:t xml:space="preserve">Total Bill </w:t>
      </w:r>
      <w:r w:rsidDel="00000000" w:rsidR="00000000" w:rsidRPr="00000000">
        <w:rPr>
          <w:sz w:val="24"/>
          <w:szCs w:val="24"/>
          <w:rtl w:val="0"/>
        </w:rPr>
        <w:t xml:space="preserve">columns in the </w:t>
      </w:r>
      <w:r w:rsidDel="00000000" w:rsidR="00000000" w:rsidRPr="00000000">
        <w:rPr>
          <w:i w:val="1"/>
          <w:sz w:val="24"/>
          <w:szCs w:val="24"/>
          <w:rtl w:val="0"/>
        </w:rPr>
        <w:t xml:space="preserve">Doctor Patient Data </w:t>
      </w:r>
      <w:r w:rsidDel="00000000" w:rsidR="00000000" w:rsidRPr="00000000">
        <w:rPr>
          <w:sz w:val="24"/>
          <w:szCs w:val="24"/>
          <w:rtl w:val="0"/>
        </w:rPr>
        <w:t xml:space="preserve">table, had data format issues.</w:t>
      </w:r>
    </w:p>
    <w:p w:rsidR="00000000" w:rsidDel="00000000" w:rsidP="00000000" w:rsidRDefault="00000000" w:rsidRPr="00000000" w14:paraId="0000006E">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36" w:line="271" w:lineRule="auto"/>
        <w:ind w:left="885" w:right="963"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address this, we selected the affected columns and updated their data types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Structures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in Table View.</w:t>
      </w:r>
    </w:p>
    <w:p w:rsidR="00000000" w:rsidDel="00000000" w:rsidP="00000000" w:rsidRDefault="00000000" w:rsidRPr="00000000" w14:paraId="0000006F">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1" w:line="271" w:lineRule="auto"/>
        <w:ind w:left="885" w:right="972"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Specifically, we changed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Appointment Fees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columns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Whole Number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2" w:line="273" w:lineRule="auto"/>
        <w:ind w:left="885" w:right="1313"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Columbia is in the US, we assumed the monetary values were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formatted both columns accordingly.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5"/>
        </w:tabs>
        <w:spacing w:after="0" w:before="0" w:line="266" w:lineRule="auto"/>
        <w:ind w:left="885" w:right="845" w:hanging="74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add a column in Power Query what’s the code that comes in M language in the formula bar? What do you know about M-query?</w:t>
      </w:r>
    </w:p>
    <w:p w:rsidR="00000000" w:rsidDel="00000000" w:rsidP="00000000" w:rsidRDefault="00000000" w:rsidRPr="00000000" w14:paraId="00000074">
      <w:pPr>
        <w:spacing w:before="207" w:lineRule="auto"/>
        <w:ind w:left="16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7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235" w:line="240" w:lineRule="auto"/>
        <w:ind w:left="88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M-query 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in Power BI to manipulate tables and transform datasets.</w:t>
      </w:r>
    </w:p>
    <w:p w:rsidR="00000000" w:rsidDel="00000000" w:rsidP="00000000" w:rsidRDefault="00000000" w:rsidRPr="00000000" w14:paraId="0000007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37" w:line="271" w:lineRule="auto"/>
        <w:ind w:left="885" w:right="853"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columns are added, removed, or modified in a dataset, Power BI generates the corresponding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M-query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displays it in the formula bar.</w:t>
      </w:r>
    </w:p>
    <w:p w:rsidR="00000000" w:rsidDel="00000000" w:rsidP="00000000" w:rsidRDefault="00000000" w:rsidRPr="00000000" w14:paraId="0000007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2" w:line="271" w:lineRule="auto"/>
        <w:ind w:left="885" w:right="189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Query UI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automatically creates M-query code as you perform transformations on your data.</w:t>
      </w:r>
    </w:p>
    <w:p w:rsidR="00000000" w:rsidDel="00000000" w:rsidP="00000000" w:rsidRDefault="00000000" w:rsidRPr="00000000" w14:paraId="0000007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1" w:line="271" w:lineRule="auto"/>
        <w:ind w:left="885" w:right="121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when adding a new column in Power Query, the following M-query might appear in the formula bar:</w:t>
      </w:r>
    </w:p>
    <w:p w:rsidR="00000000" w:rsidDel="00000000" w:rsidP="00000000" w:rsidRDefault="00000000" w:rsidRPr="00000000" w14:paraId="00000079">
      <w:pPr>
        <w:pStyle w:val="Heading2"/>
        <w:spacing w:before="7" w:lineRule="auto"/>
        <w:ind w:left="885" w:firstLine="0"/>
        <w:rPr/>
      </w:pPr>
      <w:r w:rsidDel="00000000" w:rsidR="00000000" w:rsidRPr="00000000">
        <w:rPr>
          <w:rtl w:val="0"/>
        </w:rPr>
        <w:t xml:space="preserve">DAX</w:t>
      </w:r>
    </w:p>
    <w:p w:rsidR="00000000" w:rsidDel="00000000" w:rsidP="00000000" w:rsidRDefault="00000000" w:rsidRPr="00000000" w14:paraId="0000007A">
      <w:pPr>
        <w:spacing w:before="38" w:line="271" w:lineRule="auto"/>
        <w:ind w:left="885" w:firstLine="0"/>
        <w:rPr>
          <w:b w:val="1"/>
          <w:sz w:val="24"/>
          <w:szCs w:val="24"/>
        </w:rPr>
      </w:pPr>
      <w:r w:rsidDel="00000000" w:rsidR="00000000" w:rsidRPr="00000000">
        <w:rPr>
          <w:b w:val="1"/>
          <w:sz w:val="24"/>
          <w:szCs w:val="24"/>
          <w:rtl w:val="0"/>
        </w:rPr>
        <w:t xml:space="preserve">= Table.AddColumn(#"Replaced Value", "Full Name", each Text.Combine({[patient_first_initial], " ", [patient_last_name]}), type text)</w:t>
      </w:r>
    </w:p>
    <w:p w:rsidR="00000000" w:rsidDel="00000000" w:rsidP="00000000" w:rsidRDefault="00000000" w:rsidRPr="00000000" w14:paraId="0000007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85"/>
        </w:tabs>
        <w:spacing w:after="0" w:before="0" w:line="273" w:lineRule="auto"/>
        <w:ind w:left="885" w:right="798" w:hanging="360"/>
        <w:jc w:val="left"/>
        <w:rPr>
          <w:b w:val="0"/>
          <w:i w:val="0"/>
          <w:smallCaps w:val="0"/>
          <w:strike w:val="0"/>
          <w:color w:val="000000"/>
          <w:sz w:val="24"/>
          <w:szCs w:val="24"/>
          <w:u w:val="none"/>
          <w:shd w:fill="auto" w:val="clear"/>
          <w:vertAlign w:val="baseline"/>
        </w:rPr>
        <w:sectPr>
          <w:type w:val="nextPage"/>
          <w:pgSz w:h="16840" w:w="11910" w:orient="portrait"/>
          <w:pgMar w:bottom="280" w:top="144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the M-query combines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patient_first_initial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patient_last_name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columns into a new column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 from Examples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in Power Query.</w:t>
      </w:r>
    </w:p>
    <w:p w:rsidR="00000000" w:rsidDel="00000000" w:rsidP="00000000" w:rsidRDefault="00000000" w:rsidRPr="00000000" w14:paraId="0000007C">
      <w:pPr>
        <w:spacing w:before="82" w:lineRule="auto"/>
        <w:ind w:left="165" w:right="780" w:firstLine="0"/>
        <w:rPr>
          <w:b w:val="1"/>
          <w:sz w:val="24"/>
          <w:szCs w:val="24"/>
        </w:rPr>
      </w:pPr>
      <w:r w:rsidDel="00000000" w:rsidR="00000000" w:rsidRPr="00000000">
        <w:rPr>
          <w:b w:val="1"/>
          <w:sz w:val="24"/>
          <w:szCs w:val="24"/>
        </w:rPr>
        <mc:AlternateContent>
          <mc:Choice Requires="wpg">
            <w:drawing>
              <wp:anchor allowOverlap="1" behindDoc="0" distB="0" distT="0" distL="0" distR="0" hidden="0" layoutInCell="1" locked="0" relativeHeight="0" simplePos="0">
                <wp:simplePos x="0" y="0"/>
                <wp:positionH relativeFrom="page">
                  <wp:posOffset>1077467</wp:posOffset>
                </wp:positionH>
                <wp:positionV relativeFrom="page">
                  <wp:posOffset>8590788</wp:posOffset>
                </wp:positionV>
                <wp:extent cx="5968365" cy="2105025"/>
                <wp:effectExtent b="0" l="0" r="0" t="0"/>
                <wp:wrapNone/>
                <wp:docPr id="13" name=""/>
                <a:graphic>
                  <a:graphicData uri="http://schemas.microsoft.com/office/word/2010/wordprocessingGroup">
                    <wpg:wgp>
                      <wpg:cNvGrpSpPr/>
                      <wpg:grpSpPr>
                        <a:xfrm>
                          <a:off x="2361800" y="2727475"/>
                          <a:ext cx="5968365" cy="2105025"/>
                          <a:chOff x="2361800" y="2727475"/>
                          <a:chExt cx="5968375" cy="2105050"/>
                        </a:xfrm>
                      </wpg:grpSpPr>
                      <wpg:grpSp>
                        <wpg:cNvGrpSpPr/>
                        <wpg:grpSpPr>
                          <a:xfrm>
                            <a:off x="2361818" y="2727488"/>
                            <a:ext cx="5968350" cy="2105025"/>
                            <a:chOff x="0" y="0"/>
                            <a:chExt cx="5968350" cy="2105025"/>
                          </a:xfrm>
                        </wpg:grpSpPr>
                        <wps:wsp>
                          <wps:cNvSpPr/>
                          <wps:cNvPr id="4" name="Shape 4"/>
                          <wps:spPr>
                            <a:xfrm>
                              <a:off x="0" y="0"/>
                              <a:ext cx="5968350" cy="210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17">
                              <a:alphaModFix/>
                            </a:blip>
                            <a:srcRect b="0" l="0" r="0" t="0"/>
                            <a:stretch/>
                          </pic:blipFill>
                          <pic:spPr>
                            <a:xfrm>
                              <a:off x="12191" y="12191"/>
                              <a:ext cx="5852238" cy="2086356"/>
                            </a:xfrm>
                            <a:prstGeom prst="rect">
                              <a:avLst/>
                            </a:prstGeom>
                            <a:noFill/>
                            <a:ln>
                              <a:noFill/>
                            </a:ln>
                          </pic:spPr>
                        </pic:pic>
                        <wps:wsp>
                          <wps:cNvSpPr/>
                          <wps:cNvPr id="39" name="Shape 39"/>
                          <wps:spPr>
                            <a:xfrm>
                              <a:off x="6095" y="6095"/>
                              <a:ext cx="5956300" cy="2092960"/>
                            </a:xfrm>
                            <a:custGeom>
                              <a:rect b="b" l="l" r="r" t="t"/>
                              <a:pathLst>
                                <a:path extrusionOk="0" h="2092960" w="5956300">
                                  <a:moveTo>
                                    <a:pt x="5955792" y="2092452"/>
                                  </a:moveTo>
                                  <a:lnTo>
                                    <a:pt x="5955792" y="0"/>
                                  </a:lnTo>
                                  <a:lnTo>
                                    <a:pt x="0" y="0"/>
                                  </a:lnTo>
                                  <a:lnTo>
                                    <a:pt x="0" y="2092452"/>
                                  </a:lnTo>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1077467</wp:posOffset>
                </wp:positionH>
                <wp:positionV relativeFrom="page">
                  <wp:posOffset>8590788</wp:posOffset>
                </wp:positionV>
                <wp:extent cx="5968365" cy="2105025"/>
                <wp:effectExtent b="0" l="0" r="0" t="0"/>
                <wp:wrapNone/>
                <wp:docPr id="13" name="image44.png"/>
                <a:graphic>
                  <a:graphicData uri="http://schemas.openxmlformats.org/drawingml/2006/picture">
                    <pic:pic>
                      <pic:nvPicPr>
                        <pic:cNvPr id="0" name="image44.png"/>
                        <pic:cNvPicPr preferRelativeResize="0"/>
                      </pic:nvPicPr>
                      <pic:blipFill>
                        <a:blip r:embed="rId18"/>
                        <a:srcRect/>
                        <a:stretch>
                          <a:fillRect/>
                        </a:stretch>
                      </pic:blipFill>
                      <pic:spPr>
                        <a:xfrm>
                          <a:off x="0" y="0"/>
                          <a:ext cx="5968365" cy="2105025"/>
                        </a:xfrm>
                        <a:prstGeom prst="rect"/>
                        <a:ln/>
                      </pic:spPr>
                    </pic:pic>
                  </a:graphicData>
                </a:graphic>
              </wp:anchor>
            </w:drawing>
          </mc:Fallback>
        </mc:AlternateContent>
      </w:r>
      <w:r w:rsidDel="00000000" w:rsidR="00000000" w:rsidRPr="00000000">
        <w:rPr>
          <w:b w:val="1"/>
          <w:sz w:val="24"/>
          <w:szCs w:val="24"/>
        </w:rPr>
        <mc:AlternateContent>
          <mc:Choice Requires="wpg">
            <w:drawing>
              <wp:anchor allowOverlap="1" behindDoc="0" distB="0" distT="0" distL="0" distR="0" hidden="0" layoutInCell="1" locked="0" relativeHeight="0" simplePos="0">
                <wp:simplePos x="0" y="0"/>
                <wp:positionH relativeFrom="page">
                  <wp:posOffset>1016508</wp:posOffset>
                </wp:positionH>
                <wp:positionV relativeFrom="page">
                  <wp:posOffset>1502663</wp:posOffset>
                </wp:positionV>
                <wp:extent cx="6263640" cy="3040380"/>
                <wp:effectExtent b="0" l="0" r="0" t="0"/>
                <wp:wrapNone/>
                <wp:docPr id="11" name=""/>
                <a:graphic>
                  <a:graphicData uri="http://schemas.microsoft.com/office/word/2010/wordprocessingGroup">
                    <wpg:wgp>
                      <wpg:cNvGrpSpPr/>
                      <wpg:grpSpPr>
                        <a:xfrm>
                          <a:off x="2214175" y="2259800"/>
                          <a:ext cx="6263640" cy="3040380"/>
                          <a:chOff x="2214175" y="2259800"/>
                          <a:chExt cx="6263650" cy="3040400"/>
                        </a:xfrm>
                      </wpg:grpSpPr>
                      <wpg:grpSp>
                        <wpg:cNvGrpSpPr/>
                        <wpg:grpSpPr>
                          <a:xfrm>
                            <a:off x="2214180" y="2259810"/>
                            <a:ext cx="6263625" cy="3040375"/>
                            <a:chOff x="0" y="0"/>
                            <a:chExt cx="6263625" cy="3040375"/>
                          </a:xfrm>
                        </wpg:grpSpPr>
                        <wps:wsp>
                          <wps:cNvSpPr/>
                          <wps:cNvPr id="4" name="Shape 4"/>
                          <wps:spPr>
                            <a:xfrm>
                              <a:off x="0" y="0"/>
                              <a:ext cx="6263625" cy="304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0" name="Shape 30"/>
                            <pic:cNvPicPr preferRelativeResize="0"/>
                          </pic:nvPicPr>
                          <pic:blipFill rotWithShape="1">
                            <a:blip r:embed="rId19">
                              <a:alphaModFix/>
                            </a:blip>
                            <a:srcRect b="0" l="0" r="0" t="0"/>
                            <a:stretch/>
                          </pic:blipFill>
                          <pic:spPr>
                            <a:xfrm>
                              <a:off x="12191" y="12191"/>
                              <a:ext cx="6239256" cy="1533144"/>
                            </a:xfrm>
                            <a:prstGeom prst="rect">
                              <a:avLst/>
                            </a:prstGeom>
                            <a:noFill/>
                            <a:ln>
                              <a:noFill/>
                            </a:ln>
                          </pic:spPr>
                        </pic:pic>
                        <wps:wsp>
                          <wps:cNvSpPr/>
                          <wps:cNvPr id="31" name="Shape 31"/>
                          <wps:spPr>
                            <a:xfrm>
                              <a:off x="6095" y="6095"/>
                              <a:ext cx="6251575" cy="1545590"/>
                            </a:xfrm>
                            <a:custGeom>
                              <a:rect b="b" l="l" r="r" t="t"/>
                              <a:pathLst>
                                <a:path extrusionOk="0" h="1545590" w="6251575">
                                  <a:moveTo>
                                    <a:pt x="0" y="1545336"/>
                                  </a:moveTo>
                                  <a:lnTo>
                                    <a:pt x="6251448" y="1545336"/>
                                  </a:lnTo>
                                  <a:lnTo>
                                    <a:pt x="6251448" y="0"/>
                                  </a:lnTo>
                                  <a:lnTo>
                                    <a:pt x="0" y="0"/>
                                  </a:lnTo>
                                  <a:lnTo>
                                    <a:pt x="0" y="1545336"/>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32" name="Shape 32"/>
                            <pic:cNvPicPr preferRelativeResize="0"/>
                          </pic:nvPicPr>
                          <pic:blipFill rotWithShape="1">
                            <a:blip r:embed="rId20">
                              <a:alphaModFix/>
                            </a:blip>
                            <a:srcRect b="0" l="0" r="0" t="0"/>
                            <a:stretch/>
                          </pic:blipFill>
                          <pic:spPr>
                            <a:xfrm>
                              <a:off x="1022603" y="1491996"/>
                              <a:ext cx="3375660" cy="1536191"/>
                            </a:xfrm>
                            <a:prstGeom prst="rect">
                              <a:avLst/>
                            </a:prstGeom>
                            <a:noFill/>
                            <a:ln>
                              <a:noFill/>
                            </a:ln>
                          </pic:spPr>
                        </pic:pic>
                        <wps:wsp>
                          <wps:cNvSpPr/>
                          <wps:cNvPr id="33" name="Shape 33"/>
                          <wps:spPr>
                            <a:xfrm>
                              <a:off x="1016508" y="1485900"/>
                              <a:ext cx="3388360" cy="1548765"/>
                            </a:xfrm>
                            <a:custGeom>
                              <a:rect b="b" l="l" r="r" t="t"/>
                              <a:pathLst>
                                <a:path extrusionOk="0" h="1548765" w="3388360">
                                  <a:moveTo>
                                    <a:pt x="0" y="1548384"/>
                                  </a:moveTo>
                                  <a:lnTo>
                                    <a:pt x="3387852" y="1548384"/>
                                  </a:lnTo>
                                  <a:lnTo>
                                    <a:pt x="3387852" y="0"/>
                                  </a:lnTo>
                                  <a:lnTo>
                                    <a:pt x="0" y="0"/>
                                  </a:lnTo>
                                  <a:lnTo>
                                    <a:pt x="0" y="1548384"/>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1016508</wp:posOffset>
                </wp:positionH>
                <wp:positionV relativeFrom="page">
                  <wp:posOffset>1502663</wp:posOffset>
                </wp:positionV>
                <wp:extent cx="6263640" cy="3040380"/>
                <wp:effectExtent b="0" l="0" r="0" t="0"/>
                <wp:wrapNone/>
                <wp:docPr id="11" name="image42.png"/>
                <a:graphic>
                  <a:graphicData uri="http://schemas.openxmlformats.org/drawingml/2006/picture">
                    <pic:pic>
                      <pic:nvPicPr>
                        <pic:cNvPr id="0" name="image42.png"/>
                        <pic:cNvPicPr preferRelativeResize="0"/>
                      </pic:nvPicPr>
                      <pic:blipFill>
                        <a:blip r:embed="rId18"/>
                        <a:srcRect/>
                        <a:stretch>
                          <a:fillRect/>
                        </a:stretch>
                      </pic:blipFill>
                      <pic:spPr>
                        <a:xfrm>
                          <a:off x="0" y="0"/>
                          <a:ext cx="6263640" cy="3040380"/>
                        </a:xfrm>
                        <a:prstGeom prst="rect"/>
                        <a:ln/>
                      </pic:spPr>
                    </pic:pic>
                  </a:graphicData>
                </a:graphic>
              </wp:anchor>
            </w:drawing>
          </mc:Fallback>
        </mc:AlternateContent>
      </w:r>
      <w:r w:rsidDel="00000000" w:rsidR="00000000" w:rsidRPr="00000000">
        <w:rPr>
          <w:b w:val="1"/>
          <w:sz w:val="24"/>
          <w:szCs w:val="24"/>
          <w:u w:val="single"/>
          <w:rtl w:val="0"/>
        </w:rPr>
        <w:t xml:space="preserve">Q15.</w:t>
      </w:r>
      <w:r w:rsidDel="00000000" w:rsidR="00000000" w:rsidRPr="00000000">
        <w:rPr>
          <w:b w:val="1"/>
          <w:sz w:val="24"/>
          <w:szCs w:val="24"/>
          <w:rtl w:val="0"/>
        </w:rPr>
        <w:t xml:space="preserve"> Identify the top 5 doctors who generated the most revenue but had the fewest patients. (SQL)</w:t>
      </w:r>
    </w:p>
    <w:p w:rsidR="00000000" w:rsidDel="00000000" w:rsidP="00000000" w:rsidRDefault="00000000" w:rsidRPr="00000000" w14:paraId="0000007D">
      <w:pPr>
        <w:pStyle w:val="Heading2"/>
        <w:spacing w:before="1" w:lineRule="auto"/>
        <w:ind w:left="165" w:firstLine="0"/>
        <w:rPr/>
      </w:pPr>
      <w:r w:rsidDel="00000000" w:rsidR="00000000" w:rsidRPr="00000000">
        <w:rPr>
          <w:rtl w:val="0"/>
        </w:rPr>
        <w:t xml:space="preserve">Ans: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266700</wp:posOffset>
                </wp:positionV>
                <wp:extent cx="527684" cy="166370"/>
                <wp:effectExtent b="0" l="0" r="0" t="0"/>
                <wp:wrapTopAndBottom distB="0" distT="0"/>
                <wp:docPr id="1" name=""/>
                <a:graphic>
                  <a:graphicData uri="http://schemas.microsoft.com/office/word/2010/wordprocessingShape">
                    <wps:wsp>
                      <wps:cNvSpPr/>
                      <wps:cNvPr id="2" name="Shape 2"/>
                      <wps:spPr>
                        <a:xfrm>
                          <a:off x="5086921" y="3701578"/>
                          <a:ext cx="518159" cy="156845"/>
                        </a:xfrm>
                        <a:prstGeom prst="rect">
                          <a:avLst/>
                        </a:prstGeom>
                        <a:noFill/>
                        <a:ln>
                          <a:noFill/>
                        </a:ln>
                      </wps:spPr>
                      <wps:txbx>
                        <w:txbxContent>
                          <w:p w:rsidR="00000000" w:rsidDel="00000000" w:rsidP="00000000" w:rsidRDefault="00000000" w:rsidRPr="00000000">
                            <w:pPr>
                              <w:spacing w:after="0" w:before="0" w:line="247.00000762939453"/>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Output: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266700</wp:posOffset>
                </wp:positionV>
                <wp:extent cx="527684" cy="166370"/>
                <wp:effectExtent b="0" l="0" r="0" t="0"/>
                <wp:wrapTopAndBottom distB="0" distT="0"/>
                <wp:docPr id="1"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527684" cy="166370"/>
                        </a:xfrm>
                        <a:prstGeom prst="rect"/>
                        <a:ln/>
                      </pic:spPr>
                    </pic:pic>
                  </a:graphicData>
                </a:graphic>
              </wp:anchor>
            </w:drawing>
          </mc:Fallback>
        </mc:AlternateConten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885" w:right="7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Harris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earned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26,682,124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just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showing the highest revenue per patient among the group.</w:t>
      </w:r>
    </w:p>
    <w:p w:rsidR="00000000" w:rsidDel="00000000" w:rsidP="00000000" w:rsidRDefault="00000000" w:rsidRPr="00000000" w14:paraId="0000009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885" w:right="103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Brown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54,075,456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revenue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309 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placing them among the top for efficiency.</w:t>
      </w:r>
    </w:p>
    <w:p w:rsidR="00000000" w:rsidDel="00000000" w:rsidP="00000000" w:rsidRDefault="00000000" w:rsidRPr="00000000" w14:paraId="0000009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5"/>
        </w:tabs>
        <w:spacing w:after="0" w:before="0" w:line="278.00000000000006" w:lineRule="auto"/>
        <w:ind w:left="885" w:right="129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Davis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earned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57,413,306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330 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maintaining a high revenue-to- patient ratio.</w:t>
      </w:r>
    </w:p>
    <w:p w:rsidR="00000000" w:rsidDel="00000000" w:rsidP="00000000" w:rsidRDefault="00000000" w:rsidRPr="00000000" w14:paraId="0000009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5"/>
        </w:tabs>
        <w:spacing w:after="0" w:before="0" w:line="278.00000000000006" w:lineRule="auto"/>
        <w:ind w:left="885" w:right="74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Miller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generated revenue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61,322,460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just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355 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suggesting a high revenue per patient and significant efficiency.</w:t>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885" w:right="12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highest revenue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135,679,687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managed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5,986 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indicating efficient revenue generation with a relatively high patient count.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241300</wp:posOffset>
                </wp:positionV>
                <wp:extent cx="5735320" cy="20955"/>
                <wp:effectExtent b="0" l="0" r="0" t="0"/>
                <wp:wrapTopAndBottom distB="0" distT="0"/>
                <wp:docPr id="16" name=""/>
                <a:graphic>
                  <a:graphicData uri="http://schemas.microsoft.com/office/word/2010/wordprocessingGroup">
                    <wpg:wgp>
                      <wpg:cNvGrpSpPr/>
                      <wpg:grpSpPr>
                        <a:xfrm>
                          <a:off x="2478325" y="3769500"/>
                          <a:ext cx="5735320" cy="20955"/>
                          <a:chOff x="2478325" y="3769500"/>
                          <a:chExt cx="5735325" cy="21000"/>
                        </a:xfrm>
                      </wpg:grpSpPr>
                      <wpg:grpSp>
                        <wpg:cNvGrpSpPr/>
                        <wpg:grpSpPr>
                          <a:xfrm>
                            <a:off x="2478340" y="3769523"/>
                            <a:ext cx="5735300" cy="21094"/>
                            <a:chOff x="0" y="0"/>
                            <a:chExt cx="5735300" cy="21094"/>
                          </a:xfrm>
                        </wpg:grpSpPr>
                        <wps:wsp>
                          <wps:cNvSpPr/>
                          <wps:cNvPr id="4" name="Shape 4"/>
                          <wps:spPr>
                            <a:xfrm>
                              <a:off x="0" y="0"/>
                              <a:ext cx="573530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0"/>
                              <a:ext cx="5733415" cy="20320"/>
                            </a:xfrm>
                            <a:custGeom>
                              <a:rect b="b" l="l" r="r" t="t"/>
                              <a:pathLst>
                                <a:path extrusionOk="0" h="20320" w="5733415">
                                  <a:moveTo>
                                    <a:pt x="5733415" y="0"/>
                                  </a:moveTo>
                                  <a:lnTo>
                                    <a:pt x="0" y="0"/>
                                  </a:lnTo>
                                  <a:lnTo>
                                    <a:pt x="0" y="20320"/>
                                  </a:lnTo>
                                  <a:lnTo>
                                    <a:pt x="5733415" y="20320"/>
                                  </a:lnTo>
                                  <a:lnTo>
                                    <a:pt x="5733415" y="0"/>
                                  </a:lnTo>
                                  <a:close/>
                                </a:path>
                              </a:pathLst>
                            </a:custGeom>
                            <a:solidFill>
                              <a:srgbClr val="9F9F9F"/>
                            </a:solidFill>
                            <a:ln>
                              <a:noFill/>
                            </a:ln>
                          </wps:spPr>
                          <wps:bodyPr anchorCtr="0" anchor="ctr" bIns="91425" lIns="91425" spcFirstLastPara="1" rIns="91425" wrap="square" tIns="91425">
                            <a:noAutofit/>
                          </wps:bodyPr>
                        </wps:wsp>
                        <wps:wsp>
                          <wps:cNvSpPr/>
                          <wps:cNvPr id="48" name="Shape 48"/>
                          <wps:spPr>
                            <a:xfrm>
                              <a:off x="5731764" y="1143"/>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9" name="Shape 49"/>
                          <wps:spPr>
                            <a:xfrm>
                              <a:off x="304" y="1155"/>
                              <a:ext cx="5734685" cy="17145"/>
                            </a:xfrm>
                            <a:custGeom>
                              <a:rect b="b" l="l" r="r" t="t"/>
                              <a:pathLst>
                                <a:path extrusionOk="0" h="17145" w="5734685">
                                  <a:moveTo>
                                    <a:pt x="3048" y="3035"/>
                                  </a:moveTo>
                                  <a:lnTo>
                                    <a:pt x="0" y="3035"/>
                                  </a:lnTo>
                                  <a:lnTo>
                                    <a:pt x="0" y="16751"/>
                                  </a:lnTo>
                                  <a:lnTo>
                                    <a:pt x="3048" y="16751"/>
                                  </a:lnTo>
                                  <a:lnTo>
                                    <a:pt x="3048" y="3035"/>
                                  </a:lnTo>
                                  <a:close/>
                                </a:path>
                                <a:path extrusionOk="0" h="17145" w="5734685">
                                  <a:moveTo>
                                    <a:pt x="5734494" y="0"/>
                                  </a:moveTo>
                                  <a:lnTo>
                                    <a:pt x="5731459" y="0"/>
                                  </a:lnTo>
                                  <a:lnTo>
                                    <a:pt x="5731459" y="3035"/>
                                  </a:lnTo>
                                  <a:lnTo>
                                    <a:pt x="5734494" y="3035"/>
                                  </a:lnTo>
                                  <a:lnTo>
                                    <a:pt x="5734494" y="0"/>
                                  </a:lnTo>
                                  <a:close/>
                                </a:path>
                              </a:pathLst>
                            </a:custGeom>
                            <a:solidFill>
                              <a:srgbClr val="9F9F9F"/>
                            </a:solidFill>
                            <a:ln>
                              <a:noFill/>
                            </a:ln>
                          </wps:spPr>
                          <wps:bodyPr anchorCtr="0" anchor="ctr" bIns="91425" lIns="91425" spcFirstLastPara="1" rIns="91425" wrap="square" tIns="91425">
                            <a:noAutofit/>
                          </wps:bodyPr>
                        </wps:wsp>
                        <wps:wsp>
                          <wps:cNvSpPr/>
                          <wps:cNvPr id="50" name="Shape 50"/>
                          <wps:spPr>
                            <a:xfrm>
                              <a:off x="5731764" y="4191"/>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1" name="Shape 51"/>
                          <wps:spPr>
                            <a:xfrm>
                              <a:off x="304" y="17907"/>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2" name="Shape 52"/>
                          <wps:spPr>
                            <a:xfrm>
                              <a:off x="304" y="17919"/>
                              <a:ext cx="5734685" cy="3175"/>
                            </a:xfrm>
                            <a:custGeom>
                              <a:rect b="b" l="l" r="r" t="t"/>
                              <a:pathLst>
                                <a:path extrusionOk="0" h="3175" w="5734685">
                                  <a:moveTo>
                                    <a:pt x="5734494" y="0"/>
                                  </a:moveTo>
                                  <a:lnTo>
                                    <a:pt x="5731497" y="0"/>
                                  </a:lnTo>
                                  <a:lnTo>
                                    <a:pt x="3048" y="0"/>
                                  </a:lnTo>
                                  <a:lnTo>
                                    <a:pt x="0" y="0"/>
                                  </a:lnTo>
                                  <a:lnTo>
                                    <a:pt x="0" y="3035"/>
                                  </a:lnTo>
                                  <a:lnTo>
                                    <a:pt x="3048" y="3035"/>
                                  </a:lnTo>
                                  <a:lnTo>
                                    <a:pt x="5731459" y="3035"/>
                                  </a:lnTo>
                                  <a:lnTo>
                                    <a:pt x="5734494" y="3035"/>
                                  </a:lnTo>
                                  <a:lnTo>
                                    <a:pt x="5734494"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241300</wp:posOffset>
                </wp:positionV>
                <wp:extent cx="5735320" cy="20955"/>
                <wp:effectExtent b="0" l="0" r="0" t="0"/>
                <wp:wrapTopAndBottom distB="0" distT="0"/>
                <wp:docPr id="16" name="image50.png"/>
                <a:graphic>
                  <a:graphicData uri="http://schemas.openxmlformats.org/drawingml/2006/picture">
                    <pic:pic>
                      <pic:nvPicPr>
                        <pic:cNvPr id="0" name="image50.png"/>
                        <pic:cNvPicPr preferRelativeResize="0"/>
                      </pic:nvPicPr>
                      <pic:blipFill>
                        <a:blip r:embed="rId18"/>
                        <a:srcRect/>
                        <a:stretch>
                          <a:fillRect/>
                        </a:stretch>
                      </pic:blipFill>
                      <pic:spPr>
                        <a:xfrm>
                          <a:off x="0" y="0"/>
                          <a:ext cx="5735320" cy="20955"/>
                        </a:xfrm>
                        <a:prstGeom prst="rect"/>
                        <a:ln/>
                      </pic:spPr>
                    </pic:pic>
                  </a:graphicData>
                </a:graphic>
              </wp:anchor>
            </w:drawing>
          </mc:Fallback>
        </mc:AlternateConten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ind w:left="165" w:firstLine="0"/>
        <w:rPr>
          <w:b w:val="1"/>
          <w:sz w:val="24"/>
          <w:szCs w:val="24"/>
        </w:rPr>
      </w:pPr>
      <w:r w:rsidDel="00000000" w:rsidR="00000000" w:rsidRPr="00000000">
        <w:rPr>
          <w:b w:val="1"/>
          <w:sz w:val="24"/>
          <w:szCs w:val="24"/>
          <w:u w:val="single"/>
          <w:rtl w:val="0"/>
        </w:rPr>
        <w:t xml:space="preserve">Q16.</w:t>
      </w:r>
      <w:r w:rsidDel="00000000" w:rsidR="00000000" w:rsidRPr="00000000">
        <w:rPr>
          <w:b w:val="1"/>
          <w:sz w:val="24"/>
          <w:szCs w:val="24"/>
          <w:rtl w:val="0"/>
        </w:rPr>
        <w:t xml:space="preserve"> Find the department where the average waiting time has decreased over three consecutive months. (SQL).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spacing w:line="244" w:lineRule="auto"/>
        <w:ind w:left="165" w:right="780" w:firstLine="0"/>
        <w:rPr>
          <w:sz w:val="24"/>
          <w:szCs w:val="24"/>
        </w:rPr>
        <w:sectPr>
          <w:type w:val="nextPage"/>
          <w:pgSz w:h="16840" w:w="11910" w:orient="portrait"/>
          <w:pgMar w:bottom="0" w:top="1340" w:left="1275" w:right="708" w:header="720" w:footer="720"/>
        </w:sectPr>
      </w:pPr>
      <w:r w:rsidDel="00000000" w:rsidR="00000000" w:rsidRPr="00000000">
        <w:rPr>
          <w:b w:val="1"/>
          <w:sz w:val="24"/>
          <w:szCs w:val="24"/>
          <w:rtl w:val="0"/>
        </w:rPr>
        <w:t xml:space="preserve">Ans: </w:t>
      </w:r>
      <w:r w:rsidDel="00000000" w:rsidR="00000000" w:rsidRPr="00000000">
        <w:rPr>
          <w:sz w:val="24"/>
          <w:szCs w:val="24"/>
          <w:rtl w:val="0"/>
        </w:rPr>
        <w:t xml:space="preserve">I have used the below query to identify the same. The departments with consistently decreasing average waiting times over three consecutive months were identified. This indicates improved efficiency and better patient flow management, contributing to enhanced service quality.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ind w:left="165"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266700</wp:posOffset>
                </wp:positionV>
                <wp:extent cx="1746885" cy="1858010"/>
                <wp:effectExtent b="0" l="0" r="0" t="0"/>
                <wp:wrapTopAndBottom distB="0" distT="0"/>
                <wp:docPr id="14" name=""/>
                <a:graphic>
                  <a:graphicData uri="http://schemas.microsoft.com/office/word/2010/wordprocessingGroup">
                    <wpg:wgp>
                      <wpg:cNvGrpSpPr/>
                      <wpg:grpSpPr>
                        <a:xfrm>
                          <a:off x="4472550" y="2850975"/>
                          <a:ext cx="1746885" cy="1858010"/>
                          <a:chOff x="4472550" y="2850975"/>
                          <a:chExt cx="1746900" cy="1858025"/>
                        </a:xfrm>
                      </wpg:grpSpPr>
                      <wpg:grpSp>
                        <wpg:cNvGrpSpPr/>
                        <wpg:grpSpPr>
                          <a:xfrm>
                            <a:off x="4472558" y="2850995"/>
                            <a:ext cx="1746875" cy="1858000"/>
                            <a:chOff x="0" y="0"/>
                            <a:chExt cx="1746875" cy="1858000"/>
                          </a:xfrm>
                        </wpg:grpSpPr>
                        <wps:wsp>
                          <wps:cNvSpPr/>
                          <wps:cNvPr id="4" name="Shape 4"/>
                          <wps:spPr>
                            <a:xfrm>
                              <a:off x="0" y="0"/>
                              <a:ext cx="1746875" cy="185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21">
                              <a:alphaModFix/>
                            </a:blip>
                            <a:srcRect b="0" l="0" r="0" t="0"/>
                            <a:stretch/>
                          </pic:blipFill>
                          <pic:spPr>
                            <a:xfrm>
                              <a:off x="12191" y="12191"/>
                              <a:ext cx="1722120" cy="1785751"/>
                            </a:xfrm>
                            <a:prstGeom prst="rect">
                              <a:avLst/>
                            </a:prstGeom>
                            <a:noFill/>
                            <a:ln>
                              <a:noFill/>
                            </a:ln>
                          </pic:spPr>
                        </pic:pic>
                        <wps:wsp>
                          <wps:cNvSpPr/>
                          <wps:cNvPr id="42" name="Shape 42"/>
                          <wps:spPr>
                            <a:xfrm>
                              <a:off x="6095" y="6095"/>
                              <a:ext cx="1734820" cy="1845945"/>
                            </a:xfrm>
                            <a:custGeom>
                              <a:rect b="b" l="l" r="r" t="t"/>
                              <a:pathLst>
                                <a:path extrusionOk="0" h="1845945" w="1734820">
                                  <a:moveTo>
                                    <a:pt x="0" y="1845564"/>
                                  </a:moveTo>
                                  <a:lnTo>
                                    <a:pt x="1734312" y="1845564"/>
                                  </a:lnTo>
                                  <a:lnTo>
                                    <a:pt x="1734312" y="0"/>
                                  </a:lnTo>
                                  <a:lnTo>
                                    <a:pt x="0" y="0"/>
                                  </a:lnTo>
                                  <a:lnTo>
                                    <a:pt x="0" y="1845564"/>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266700</wp:posOffset>
                </wp:positionV>
                <wp:extent cx="1746885" cy="1858010"/>
                <wp:effectExtent b="0" l="0" r="0" t="0"/>
                <wp:wrapTopAndBottom distB="0" distT="0"/>
                <wp:docPr id="14" name="image45.png"/>
                <a:graphic>
                  <a:graphicData uri="http://schemas.openxmlformats.org/drawingml/2006/picture">
                    <pic:pic>
                      <pic:nvPicPr>
                        <pic:cNvPr id="0" name="image45.png"/>
                        <pic:cNvPicPr preferRelativeResize="0"/>
                      </pic:nvPicPr>
                      <pic:blipFill>
                        <a:blip r:embed="rId18"/>
                        <a:srcRect/>
                        <a:stretch>
                          <a:fillRect/>
                        </a:stretch>
                      </pic:blipFill>
                      <pic:spPr>
                        <a:xfrm>
                          <a:off x="0" y="0"/>
                          <a:ext cx="1746885" cy="1858010"/>
                        </a:xfrm>
                        <a:prstGeom prst="rect"/>
                        <a:ln/>
                      </pic:spPr>
                    </pic:pic>
                  </a:graphicData>
                </a:graphic>
              </wp:anchor>
            </w:drawing>
          </mc:Fallback>
        </mc:AlternateContent>
      </w:r>
    </w:p>
    <w:p w:rsidR="00000000" w:rsidDel="00000000" w:rsidP="00000000" w:rsidRDefault="00000000" w:rsidRPr="00000000" w14:paraId="000000A4">
      <w:pPr>
        <w:spacing w:before="178" w:lineRule="auto"/>
        <w:ind w:left="165" w:right="780" w:firstLine="0"/>
        <w:rPr>
          <w:b w:val="1"/>
          <w:sz w:val="24"/>
          <w:szCs w:val="24"/>
        </w:rPr>
      </w:pPr>
      <w:r w:rsidDel="00000000" w:rsidR="00000000" w:rsidRPr="00000000">
        <w:rPr>
          <w:b w:val="1"/>
          <w:sz w:val="24"/>
          <w:szCs w:val="24"/>
          <w:u w:val="single"/>
          <w:rtl w:val="0"/>
        </w:rPr>
        <w:t xml:space="preserve">Q17.</w:t>
      </w:r>
      <w:r w:rsidDel="00000000" w:rsidR="00000000" w:rsidRPr="00000000">
        <w:rPr>
          <w:b w:val="1"/>
          <w:sz w:val="24"/>
          <w:szCs w:val="24"/>
          <w:rtl w:val="0"/>
        </w:rPr>
        <w:t xml:space="preserve">Determine the ratio of male to female patients for each doctor and rank the doctors based on this ratio. (SQL)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used the below query to identify the same. The ratio of male to female patients for each doctor is calculated and used to rank doctors in descending order based on this ratio. This analysis provides insights into patient demographics for each doctor, helping to identify trends or biases in patient distribution.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863600</wp:posOffset>
                </wp:positionV>
                <wp:extent cx="6385560" cy="2306320"/>
                <wp:effectExtent b="0" l="0" r="0" t="0"/>
                <wp:wrapNone/>
                <wp:docPr id="2" name=""/>
                <a:graphic>
                  <a:graphicData uri="http://schemas.microsoft.com/office/word/2010/wordprocessingGroup">
                    <wpg:wgp>
                      <wpg:cNvGrpSpPr/>
                      <wpg:grpSpPr>
                        <a:xfrm>
                          <a:off x="2153200" y="2626825"/>
                          <a:ext cx="6385560" cy="2306320"/>
                          <a:chOff x="2153200" y="2626825"/>
                          <a:chExt cx="6385575" cy="2306325"/>
                        </a:xfrm>
                      </wpg:grpSpPr>
                      <wpg:grpSp>
                        <wpg:cNvGrpSpPr/>
                        <wpg:grpSpPr>
                          <a:xfrm>
                            <a:off x="2153220" y="2626840"/>
                            <a:ext cx="6385550" cy="2306300"/>
                            <a:chOff x="0" y="0"/>
                            <a:chExt cx="6385550" cy="2306300"/>
                          </a:xfrm>
                        </wpg:grpSpPr>
                        <wps:wsp>
                          <wps:cNvSpPr/>
                          <wps:cNvPr id="4" name="Shape 4"/>
                          <wps:spPr>
                            <a:xfrm>
                              <a:off x="0" y="0"/>
                              <a:ext cx="6385550" cy="230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22">
                              <a:alphaModFix/>
                            </a:blip>
                            <a:srcRect b="0" l="0" r="0" t="0"/>
                            <a:stretch/>
                          </pic:blipFill>
                          <pic:spPr>
                            <a:xfrm>
                              <a:off x="12191" y="12191"/>
                              <a:ext cx="6361176" cy="2281428"/>
                            </a:xfrm>
                            <a:prstGeom prst="rect">
                              <a:avLst/>
                            </a:prstGeom>
                            <a:noFill/>
                            <a:ln>
                              <a:noFill/>
                            </a:ln>
                          </pic:spPr>
                        </pic:pic>
                        <wps:wsp>
                          <wps:cNvSpPr/>
                          <wps:cNvPr id="6" name="Shape 6"/>
                          <wps:spPr>
                            <a:xfrm>
                              <a:off x="6095" y="6095"/>
                              <a:ext cx="6373495" cy="2293620"/>
                            </a:xfrm>
                            <a:custGeom>
                              <a:rect b="b" l="l" r="r" t="t"/>
                              <a:pathLst>
                                <a:path extrusionOk="0" h="2293620" w="6373495">
                                  <a:moveTo>
                                    <a:pt x="0" y="2293620"/>
                                  </a:moveTo>
                                  <a:lnTo>
                                    <a:pt x="6373368" y="2293620"/>
                                  </a:lnTo>
                                  <a:lnTo>
                                    <a:pt x="6373368" y="0"/>
                                  </a:lnTo>
                                  <a:lnTo>
                                    <a:pt x="0" y="0"/>
                                  </a:lnTo>
                                  <a:lnTo>
                                    <a:pt x="0" y="2293620"/>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863600</wp:posOffset>
                </wp:positionV>
                <wp:extent cx="6385560" cy="2306320"/>
                <wp:effectExtent b="0" l="0" r="0" t="0"/>
                <wp:wrapNone/>
                <wp:docPr id="2"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6385560" cy="2306320"/>
                        </a:xfrm>
                        <a:prstGeom prst="rect"/>
                        <a:ln/>
                      </pic:spPr>
                    </pic:pic>
                  </a:graphicData>
                </a:graphic>
              </wp:anchor>
            </w:drawing>
          </mc:Fallback>
        </mc:AlternateConten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spacing w:before="0" w:lineRule="auto"/>
        <w:ind w:left="165" w:firstLine="0"/>
        <w:rPr/>
        <w:sectPr>
          <w:type w:val="nextPage"/>
          <w:pgSz w:h="16840" w:w="11910" w:orient="portrait"/>
          <w:pgMar w:bottom="0" w:top="1920" w:left="1275" w:right="708" w:header="720" w:footer="720"/>
        </w:sectPr>
      </w:pPr>
      <w:r w:rsidDel="00000000" w:rsidR="00000000" w:rsidRPr="00000000">
        <w:rPr>
          <w:rtl w:val="0"/>
        </w:rPr>
        <w:t xml:space="preserve">Output: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1257300</wp:posOffset>
                </wp:positionH>
                <wp:positionV relativeFrom="paragraph">
                  <wp:posOffset>-88899</wp:posOffset>
                </wp:positionV>
                <wp:extent cx="3976370" cy="2247900"/>
                <wp:effectExtent b="0" l="0" r="0" t="0"/>
                <wp:wrapNone/>
                <wp:docPr id="6" name=""/>
                <a:graphic>
                  <a:graphicData uri="http://schemas.microsoft.com/office/word/2010/wordprocessingGroup">
                    <wpg:wgp>
                      <wpg:cNvGrpSpPr/>
                      <wpg:grpSpPr>
                        <a:xfrm>
                          <a:off x="3357800" y="2656050"/>
                          <a:ext cx="3976370" cy="2247900"/>
                          <a:chOff x="3357800" y="2656050"/>
                          <a:chExt cx="3976375" cy="2247900"/>
                        </a:xfrm>
                      </wpg:grpSpPr>
                      <wpg:grpSp>
                        <wpg:cNvGrpSpPr/>
                        <wpg:grpSpPr>
                          <a:xfrm>
                            <a:off x="3357815" y="2656050"/>
                            <a:ext cx="3976350" cy="2247900"/>
                            <a:chOff x="0" y="0"/>
                            <a:chExt cx="3976350" cy="2247900"/>
                          </a:xfrm>
                        </wpg:grpSpPr>
                        <wps:wsp>
                          <wps:cNvSpPr/>
                          <wps:cNvPr id="4" name="Shape 4"/>
                          <wps:spPr>
                            <a:xfrm>
                              <a:off x="0" y="0"/>
                              <a:ext cx="3976350" cy="224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23">
                              <a:alphaModFix/>
                            </a:blip>
                            <a:srcRect b="0" l="0" r="0" t="0"/>
                            <a:stretch/>
                          </pic:blipFill>
                          <pic:spPr>
                            <a:xfrm>
                              <a:off x="12191" y="12191"/>
                              <a:ext cx="3951732" cy="2229612"/>
                            </a:xfrm>
                            <a:prstGeom prst="rect">
                              <a:avLst/>
                            </a:prstGeom>
                            <a:noFill/>
                            <a:ln>
                              <a:noFill/>
                            </a:ln>
                          </pic:spPr>
                        </pic:pic>
                        <wps:wsp>
                          <wps:cNvSpPr/>
                          <wps:cNvPr id="18" name="Shape 18"/>
                          <wps:spPr>
                            <a:xfrm>
                              <a:off x="6095" y="6095"/>
                              <a:ext cx="3964304" cy="2235835"/>
                            </a:xfrm>
                            <a:custGeom>
                              <a:rect b="b" l="l" r="r" t="t"/>
                              <a:pathLst>
                                <a:path extrusionOk="0" h="2235835" w="3964304">
                                  <a:moveTo>
                                    <a:pt x="3963924" y="2235707"/>
                                  </a:moveTo>
                                  <a:lnTo>
                                    <a:pt x="3963924" y="0"/>
                                  </a:lnTo>
                                  <a:lnTo>
                                    <a:pt x="0" y="0"/>
                                  </a:lnTo>
                                  <a:lnTo>
                                    <a:pt x="0" y="2235707"/>
                                  </a:lnTo>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1257300</wp:posOffset>
                </wp:positionH>
                <wp:positionV relativeFrom="paragraph">
                  <wp:posOffset>-88899</wp:posOffset>
                </wp:positionV>
                <wp:extent cx="3976370" cy="2247900"/>
                <wp:effectExtent b="0" l="0" r="0" t="0"/>
                <wp:wrapNone/>
                <wp:docPr id="6"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3976370" cy="2247900"/>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ind w:left="165" w:right="780" w:firstLine="0"/>
        <w:rPr>
          <w:b w:val="1"/>
          <w:sz w:val="24"/>
          <w:szCs w:val="24"/>
        </w:rPr>
      </w:pPr>
      <w:r w:rsidDel="00000000" w:rsidR="00000000" w:rsidRPr="00000000">
        <w:rPr>
          <w:b w:val="1"/>
          <w:sz w:val="24"/>
          <w:szCs w:val="24"/>
          <w:u w:val="single"/>
          <w:rtl w:val="0"/>
        </w:rPr>
        <w:t xml:space="preserve">Q18.</w:t>
      </w:r>
      <w:r w:rsidDel="00000000" w:rsidR="00000000" w:rsidRPr="00000000">
        <w:rPr>
          <w:b w:val="1"/>
          <w:sz w:val="24"/>
          <w:szCs w:val="24"/>
          <w:rtl w:val="0"/>
        </w:rPr>
        <w:t xml:space="preserve"> Calculate the average satisfaction score of patients for each doctor based on their visits. (SQL)</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165" w:right="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used the following query for the above need. The average patient satisfaction score for each doctor is calculated, considering visits where missing scores are replaced with a default value of 5. This provides an overall measure of how patients rate their experience with each doctor, ranked by the highest satisfaction scores.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850900</wp:posOffset>
                </wp:positionV>
                <wp:extent cx="6395085" cy="1493520"/>
                <wp:effectExtent b="0" l="0" r="0" t="0"/>
                <wp:wrapNone/>
                <wp:docPr id="3" name=""/>
                <a:graphic>
                  <a:graphicData uri="http://schemas.microsoft.com/office/word/2010/wordprocessingGroup">
                    <wpg:wgp>
                      <wpg:cNvGrpSpPr/>
                      <wpg:grpSpPr>
                        <a:xfrm>
                          <a:off x="2148450" y="3033225"/>
                          <a:ext cx="6395085" cy="1493520"/>
                          <a:chOff x="2148450" y="3033225"/>
                          <a:chExt cx="6395100" cy="1493525"/>
                        </a:xfrm>
                      </wpg:grpSpPr>
                      <wpg:grpSp>
                        <wpg:cNvGrpSpPr/>
                        <wpg:grpSpPr>
                          <a:xfrm>
                            <a:off x="2148458" y="3033240"/>
                            <a:ext cx="6395075" cy="1493500"/>
                            <a:chOff x="0" y="0"/>
                            <a:chExt cx="6395075" cy="1493500"/>
                          </a:xfrm>
                        </wpg:grpSpPr>
                        <wps:wsp>
                          <wps:cNvSpPr/>
                          <wps:cNvPr id="4" name="Shape 4"/>
                          <wps:spPr>
                            <a:xfrm>
                              <a:off x="0" y="0"/>
                              <a:ext cx="6395075" cy="149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24">
                              <a:alphaModFix/>
                            </a:blip>
                            <a:srcRect b="0" l="0" r="0" t="0"/>
                            <a:stretch/>
                          </pic:blipFill>
                          <pic:spPr>
                            <a:xfrm>
                              <a:off x="55198" y="115168"/>
                              <a:ext cx="6241300" cy="1270047"/>
                            </a:xfrm>
                            <a:prstGeom prst="rect">
                              <a:avLst/>
                            </a:prstGeom>
                            <a:noFill/>
                            <a:ln>
                              <a:noFill/>
                            </a:ln>
                          </pic:spPr>
                        </pic:pic>
                        <wps:wsp>
                          <wps:cNvSpPr/>
                          <wps:cNvPr id="9" name="Shape 9"/>
                          <wps:spPr>
                            <a:xfrm>
                              <a:off x="6095" y="6095"/>
                              <a:ext cx="6383020" cy="1481455"/>
                            </a:xfrm>
                            <a:custGeom>
                              <a:rect b="b" l="l" r="r" t="t"/>
                              <a:pathLst>
                                <a:path extrusionOk="0" h="1481455" w="6383020">
                                  <a:moveTo>
                                    <a:pt x="0" y="1481327"/>
                                  </a:moveTo>
                                  <a:lnTo>
                                    <a:pt x="6382512" y="1481327"/>
                                  </a:lnTo>
                                  <a:lnTo>
                                    <a:pt x="6382512" y="0"/>
                                  </a:lnTo>
                                  <a:lnTo>
                                    <a:pt x="0" y="0"/>
                                  </a:lnTo>
                                  <a:lnTo>
                                    <a:pt x="0" y="1481327"/>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850900</wp:posOffset>
                </wp:positionV>
                <wp:extent cx="6395085" cy="1493520"/>
                <wp:effectExtent b="0" l="0" r="0" t="0"/>
                <wp:wrapNone/>
                <wp:docPr id="3"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6395085" cy="1493520"/>
                        </a:xfrm>
                        <a:prstGeom prst="rect"/>
                        <a:ln/>
                      </pic:spPr>
                    </pic:pic>
                  </a:graphicData>
                </a:graphic>
              </wp:anchor>
            </w:drawing>
          </mc:Fallback>
        </mc:AlternateConten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ind w:left="165" w:firstLine="0"/>
        <w:rPr>
          <w:b w:val="1"/>
          <w:sz w:val="24"/>
          <w:szCs w:val="24"/>
        </w:rPr>
      </w:pPr>
      <w:r w:rsidDel="00000000" w:rsidR="00000000" w:rsidRPr="00000000">
        <w:rPr>
          <w:b w:val="1"/>
          <w:sz w:val="24"/>
          <w:szCs w:val="24"/>
          <w:rtl w:val="0"/>
        </w:rPr>
        <w:t xml:space="preserve">Output: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736600</wp:posOffset>
                </wp:positionH>
                <wp:positionV relativeFrom="paragraph">
                  <wp:posOffset>-177799</wp:posOffset>
                </wp:positionV>
                <wp:extent cx="2234565" cy="2476500"/>
                <wp:effectExtent b="0" l="0" r="0" t="0"/>
                <wp:wrapNone/>
                <wp:docPr id="4" name=""/>
                <a:graphic>
                  <a:graphicData uri="http://schemas.microsoft.com/office/word/2010/wordprocessingGroup">
                    <wpg:wgp>
                      <wpg:cNvGrpSpPr/>
                      <wpg:grpSpPr>
                        <a:xfrm>
                          <a:off x="4228700" y="2541750"/>
                          <a:ext cx="2234565" cy="2476500"/>
                          <a:chOff x="4228700" y="2541750"/>
                          <a:chExt cx="2234575" cy="2476500"/>
                        </a:xfrm>
                      </wpg:grpSpPr>
                      <wpg:grpSp>
                        <wpg:cNvGrpSpPr/>
                        <wpg:grpSpPr>
                          <a:xfrm>
                            <a:off x="4228718" y="2541750"/>
                            <a:ext cx="2234550" cy="2476500"/>
                            <a:chOff x="0" y="0"/>
                            <a:chExt cx="2234550" cy="2476500"/>
                          </a:xfrm>
                        </wpg:grpSpPr>
                        <wps:wsp>
                          <wps:cNvSpPr/>
                          <wps:cNvPr id="4" name="Shape 4"/>
                          <wps:spPr>
                            <a:xfrm>
                              <a:off x="0" y="0"/>
                              <a:ext cx="2234550"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25">
                              <a:alphaModFix/>
                            </a:blip>
                            <a:srcRect b="0" l="0" r="0" t="0"/>
                            <a:stretch/>
                          </pic:blipFill>
                          <pic:spPr>
                            <a:xfrm>
                              <a:off x="12191" y="12191"/>
                              <a:ext cx="2209800" cy="2452116"/>
                            </a:xfrm>
                            <a:prstGeom prst="rect">
                              <a:avLst/>
                            </a:prstGeom>
                            <a:noFill/>
                            <a:ln>
                              <a:noFill/>
                            </a:ln>
                          </pic:spPr>
                        </pic:pic>
                        <wps:wsp>
                          <wps:cNvSpPr/>
                          <wps:cNvPr id="12" name="Shape 12"/>
                          <wps:spPr>
                            <a:xfrm>
                              <a:off x="6095" y="6095"/>
                              <a:ext cx="2222500" cy="2464435"/>
                            </a:xfrm>
                            <a:custGeom>
                              <a:rect b="b" l="l" r="r" t="t"/>
                              <a:pathLst>
                                <a:path extrusionOk="0" h="2464435" w="2222500">
                                  <a:moveTo>
                                    <a:pt x="0" y="2464307"/>
                                  </a:moveTo>
                                  <a:lnTo>
                                    <a:pt x="2221992" y="2464307"/>
                                  </a:lnTo>
                                  <a:lnTo>
                                    <a:pt x="2221992" y="0"/>
                                  </a:lnTo>
                                  <a:lnTo>
                                    <a:pt x="0" y="0"/>
                                  </a:lnTo>
                                  <a:lnTo>
                                    <a:pt x="0" y="2464307"/>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736600</wp:posOffset>
                </wp:positionH>
                <wp:positionV relativeFrom="paragraph">
                  <wp:posOffset>-177799</wp:posOffset>
                </wp:positionV>
                <wp:extent cx="2234565" cy="2476500"/>
                <wp:effectExtent b="0" l="0" r="0" t="0"/>
                <wp:wrapNone/>
                <wp:docPr id="4"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2234565" cy="24765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3606800</wp:posOffset>
                </wp:positionH>
                <wp:positionV relativeFrom="paragraph">
                  <wp:posOffset>177800</wp:posOffset>
                </wp:positionV>
                <wp:extent cx="2338070" cy="1330960"/>
                <wp:effectExtent b="0" l="0" r="0" t="0"/>
                <wp:wrapTopAndBottom distB="0" distT="0"/>
                <wp:docPr id="7" name=""/>
                <a:graphic>
                  <a:graphicData uri="http://schemas.microsoft.com/office/word/2010/wordprocessingGroup">
                    <wpg:wgp>
                      <wpg:cNvGrpSpPr/>
                      <wpg:grpSpPr>
                        <a:xfrm>
                          <a:off x="4176950" y="3114500"/>
                          <a:ext cx="2338070" cy="1330960"/>
                          <a:chOff x="4176950" y="3114500"/>
                          <a:chExt cx="2338075" cy="1330975"/>
                        </a:xfrm>
                      </wpg:grpSpPr>
                      <wpg:grpSp>
                        <wpg:cNvGrpSpPr/>
                        <wpg:grpSpPr>
                          <a:xfrm>
                            <a:off x="4176965" y="3114520"/>
                            <a:ext cx="2338050" cy="1330950"/>
                            <a:chOff x="0" y="0"/>
                            <a:chExt cx="2338050" cy="1330950"/>
                          </a:xfrm>
                        </wpg:grpSpPr>
                        <wps:wsp>
                          <wps:cNvSpPr/>
                          <wps:cNvPr id="4" name="Shape 4"/>
                          <wps:spPr>
                            <a:xfrm>
                              <a:off x="0" y="0"/>
                              <a:ext cx="2338050" cy="133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26">
                              <a:alphaModFix/>
                            </a:blip>
                            <a:srcRect b="0" l="0" r="0" t="0"/>
                            <a:stretch/>
                          </pic:blipFill>
                          <pic:spPr>
                            <a:xfrm>
                              <a:off x="12191" y="12191"/>
                              <a:ext cx="2259631" cy="1306067"/>
                            </a:xfrm>
                            <a:prstGeom prst="rect">
                              <a:avLst/>
                            </a:prstGeom>
                            <a:noFill/>
                            <a:ln>
                              <a:noFill/>
                            </a:ln>
                          </pic:spPr>
                        </pic:pic>
                        <wps:wsp>
                          <wps:cNvSpPr/>
                          <wps:cNvPr id="21" name="Shape 21"/>
                          <wps:spPr>
                            <a:xfrm>
                              <a:off x="6095" y="6095"/>
                              <a:ext cx="2326005" cy="1318260"/>
                            </a:xfrm>
                            <a:custGeom>
                              <a:rect b="b" l="l" r="r" t="t"/>
                              <a:pathLst>
                                <a:path extrusionOk="0" h="1318260" w="2326005">
                                  <a:moveTo>
                                    <a:pt x="0" y="1318259"/>
                                  </a:moveTo>
                                  <a:lnTo>
                                    <a:pt x="2325624" y="1318259"/>
                                  </a:lnTo>
                                  <a:lnTo>
                                    <a:pt x="2325624" y="0"/>
                                  </a:lnTo>
                                  <a:lnTo>
                                    <a:pt x="0" y="0"/>
                                  </a:lnTo>
                                  <a:lnTo>
                                    <a:pt x="0" y="1318259"/>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3606800</wp:posOffset>
                </wp:positionH>
                <wp:positionV relativeFrom="paragraph">
                  <wp:posOffset>177800</wp:posOffset>
                </wp:positionV>
                <wp:extent cx="2338070" cy="1330960"/>
                <wp:effectExtent b="0" l="0" r="0" t="0"/>
                <wp:wrapTopAndBottom distB="0" distT="0"/>
                <wp:docPr id="7"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2338070" cy="1330960"/>
                        </a:xfrm>
                        <a:prstGeom prst="rect"/>
                        <a:ln/>
                      </pic:spPr>
                    </pic:pic>
                  </a:graphicData>
                </a:graphic>
              </wp:anchor>
            </w:drawing>
          </mc:Fallback>
        </mc:AlternateConten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spacing w:before="1" w:lineRule="auto"/>
        <w:ind w:left="165" w:right="780" w:firstLine="0"/>
        <w:rPr>
          <w:b w:val="1"/>
          <w:sz w:val="24"/>
          <w:szCs w:val="24"/>
        </w:rPr>
      </w:pPr>
      <w:r w:rsidDel="00000000" w:rsidR="00000000" w:rsidRPr="00000000">
        <w:rPr>
          <w:b w:val="1"/>
          <w:sz w:val="24"/>
          <w:szCs w:val="24"/>
          <w:u w:val="single"/>
          <w:rtl w:val="0"/>
        </w:rPr>
        <w:t xml:space="preserve">Q19.</w:t>
      </w:r>
      <w:r w:rsidDel="00000000" w:rsidR="00000000" w:rsidRPr="00000000">
        <w:rPr>
          <w:b w:val="1"/>
          <w:sz w:val="24"/>
          <w:szCs w:val="24"/>
          <w:rtl w:val="0"/>
        </w:rPr>
        <w:t xml:space="preserve"> Find doctors who have treated patients from different races and calculate the diversity of their patient base. (SQL)</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spacing w:before="1" w:line="244" w:lineRule="auto"/>
        <w:ind w:left="165" w:right="780" w:firstLine="0"/>
        <w:rPr>
          <w:sz w:val="24"/>
          <w:szCs w:val="24"/>
        </w:rPr>
        <w:sectPr>
          <w:type w:val="nextPage"/>
          <w:pgSz w:h="16840" w:w="11910" w:orient="portrait"/>
          <w:pgMar w:bottom="280" w:top="1920" w:left="1275" w:right="708" w:header="720" w:footer="720"/>
        </w:sectPr>
      </w:pPr>
      <w:r w:rsidDel="00000000" w:rsidR="00000000" w:rsidRPr="00000000">
        <w:rPr>
          <w:b w:val="1"/>
          <w:sz w:val="24"/>
          <w:szCs w:val="24"/>
          <w:rtl w:val="0"/>
        </w:rPr>
        <w:t xml:space="preserve">Ans. </w:t>
      </w:r>
      <w:r w:rsidDel="00000000" w:rsidR="00000000" w:rsidRPr="00000000">
        <w:rPr>
          <w:sz w:val="24"/>
          <w:szCs w:val="24"/>
          <w:rtl w:val="0"/>
        </w:rPr>
        <w:t xml:space="preserve">The ratio of total bills generated by male patients to those generated by female patients is calculated for each department. This analysis offers insights into the financial contributions of each gender, enabling the identification of spending trends across various departments.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836675</wp:posOffset>
                </wp:positionH>
                <wp:positionV relativeFrom="page">
                  <wp:posOffset>7313676</wp:posOffset>
                </wp:positionV>
                <wp:extent cx="6448425" cy="1710055"/>
                <wp:effectExtent b="0" l="0" r="0" t="0"/>
                <wp:wrapNone/>
                <wp:docPr id="5" name=""/>
                <a:graphic>
                  <a:graphicData uri="http://schemas.microsoft.com/office/word/2010/wordprocessingGroup">
                    <wpg:wgp>
                      <wpg:cNvGrpSpPr/>
                      <wpg:grpSpPr>
                        <a:xfrm>
                          <a:off x="2121775" y="2924950"/>
                          <a:ext cx="6448425" cy="1710055"/>
                          <a:chOff x="2121775" y="2924950"/>
                          <a:chExt cx="6448450" cy="1710075"/>
                        </a:xfrm>
                      </wpg:grpSpPr>
                      <wpg:grpSp>
                        <wpg:cNvGrpSpPr/>
                        <wpg:grpSpPr>
                          <a:xfrm>
                            <a:off x="2121788" y="2924973"/>
                            <a:ext cx="6448425" cy="1710050"/>
                            <a:chOff x="0" y="0"/>
                            <a:chExt cx="6448425" cy="1710050"/>
                          </a:xfrm>
                        </wpg:grpSpPr>
                        <wps:wsp>
                          <wps:cNvSpPr/>
                          <wps:cNvPr id="4" name="Shape 4"/>
                          <wps:spPr>
                            <a:xfrm>
                              <a:off x="0" y="0"/>
                              <a:ext cx="6448425" cy="17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27">
                              <a:alphaModFix/>
                            </a:blip>
                            <a:srcRect b="0" l="0" r="0" t="0"/>
                            <a:stretch/>
                          </pic:blipFill>
                          <pic:spPr>
                            <a:xfrm>
                              <a:off x="12191" y="144703"/>
                              <a:ext cx="6423659" cy="1431122"/>
                            </a:xfrm>
                            <a:prstGeom prst="rect">
                              <a:avLst/>
                            </a:prstGeom>
                            <a:noFill/>
                            <a:ln>
                              <a:noFill/>
                            </a:ln>
                          </pic:spPr>
                        </pic:pic>
                        <wps:wsp>
                          <wps:cNvSpPr/>
                          <wps:cNvPr id="15" name="Shape 15"/>
                          <wps:spPr>
                            <a:xfrm>
                              <a:off x="6095" y="6095"/>
                              <a:ext cx="6436360" cy="1697989"/>
                            </a:xfrm>
                            <a:custGeom>
                              <a:rect b="b" l="l" r="r" t="t"/>
                              <a:pathLst>
                                <a:path extrusionOk="0" h="1697989" w="6436360">
                                  <a:moveTo>
                                    <a:pt x="0" y="1697735"/>
                                  </a:moveTo>
                                  <a:lnTo>
                                    <a:pt x="6435852" y="1697735"/>
                                  </a:lnTo>
                                  <a:lnTo>
                                    <a:pt x="6435852" y="0"/>
                                  </a:lnTo>
                                  <a:lnTo>
                                    <a:pt x="0" y="0"/>
                                  </a:lnTo>
                                  <a:lnTo>
                                    <a:pt x="0" y="1697735"/>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836675</wp:posOffset>
                </wp:positionH>
                <wp:positionV relativeFrom="page">
                  <wp:posOffset>7313676</wp:posOffset>
                </wp:positionV>
                <wp:extent cx="6448425" cy="1710055"/>
                <wp:effectExtent b="0" l="0" r="0" t="0"/>
                <wp:wrapNone/>
                <wp:docPr id="5"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6448425" cy="171005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829055</wp:posOffset>
            </wp:positionH>
            <wp:positionV relativeFrom="page">
              <wp:posOffset>1194815</wp:posOffset>
            </wp:positionV>
            <wp:extent cx="6248400" cy="1362455"/>
            <wp:effectExtent b="0" l="0" r="0" t="0"/>
            <wp:wrapNone/>
            <wp:docPr id="21"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6248400" cy="136245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6273275" cy="1386950"/>
                <wp:effectExtent b="0" l="0" r="0" t="0"/>
                <wp:docPr id="9" name=""/>
                <a:graphic>
                  <a:graphicData uri="http://schemas.microsoft.com/office/word/2010/wordprocessingShape">
                    <wps:wsp>
                      <wps:cNvSpPr/>
                      <wps:cNvPr id="25" name="Shape 25"/>
                      <wps:spPr>
                        <a:xfrm>
                          <a:off x="2215450" y="3092613"/>
                          <a:ext cx="6261100" cy="1374775"/>
                        </a:xfrm>
                        <a:prstGeom prst="rect">
                          <a:avLst/>
                        </a:prstGeom>
                        <a:noFill/>
                        <a:ln cap="flat" cmpd="sng" w="121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p>
                          <w:p w:rsidR="00000000" w:rsidDel="00000000" w:rsidP="00000000" w:rsidRDefault="00000000" w:rsidRPr="00000000">
                            <w:pPr>
                              <w:spacing w:after="0" w:before="88.00000190734863"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p>
                          <w:p w:rsidR="00000000" w:rsidDel="00000000" w:rsidP="00000000" w:rsidRDefault="00000000" w:rsidRPr="00000000">
                            <w:pPr>
                              <w:spacing w:after="0" w:before="0" w:line="240"/>
                              <w:ind w:left="133.99999618530273" w:right="0" w:firstLine="133.99999618530273"/>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Output:</w:t>
                            </w:r>
                          </w:p>
                        </w:txbxContent>
                      </wps:txbx>
                      <wps:bodyPr anchorCtr="0" anchor="t" bIns="0" lIns="0" spcFirstLastPara="1" rIns="0" wrap="square" tIns="0">
                        <a:noAutofit/>
                      </wps:bodyPr>
                    </wps:wsp>
                  </a:graphicData>
                </a:graphic>
              </wp:inline>
            </w:drawing>
          </mc:Choice>
          <mc:Fallback>
            <w:drawing>
              <wp:inline distB="0" distT="0" distL="0" distR="0">
                <wp:extent cx="6273275" cy="1386950"/>
                <wp:effectExtent b="0" l="0" r="0" t="0"/>
                <wp:docPr id="9" name="image37.png"/>
                <a:graphic>
                  <a:graphicData uri="http://schemas.openxmlformats.org/drawingml/2006/picture">
                    <pic:pic>
                      <pic:nvPicPr>
                        <pic:cNvPr id="0" name="image37.png"/>
                        <pic:cNvPicPr preferRelativeResize="0"/>
                      </pic:nvPicPr>
                      <pic:blipFill>
                        <a:blip r:embed="rId18"/>
                        <a:srcRect/>
                        <a:stretch>
                          <a:fillRect/>
                        </a:stretch>
                      </pic:blipFill>
                      <pic:spPr>
                        <a:xfrm>
                          <a:off x="0" y="0"/>
                          <a:ext cx="6273275" cy="1386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1003300</wp:posOffset>
                </wp:positionV>
                <wp:extent cx="2589530" cy="2345690"/>
                <wp:effectExtent b="0" l="0" r="0" t="0"/>
                <wp:wrapTopAndBottom distB="0" distT="0"/>
                <wp:docPr id="10" name=""/>
                <a:graphic>
                  <a:graphicData uri="http://schemas.microsoft.com/office/word/2010/wordprocessingGroup">
                    <wpg:wgp>
                      <wpg:cNvGrpSpPr/>
                      <wpg:grpSpPr>
                        <a:xfrm>
                          <a:off x="4051225" y="2607150"/>
                          <a:ext cx="2589530" cy="2345690"/>
                          <a:chOff x="4051225" y="2607150"/>
                          <a:chExt cx="2589550" cy="2345700"/>
                        </a:xfrm>
                      </wpg:grpSpPr>
                      <wpg:grpSp>
                        <wpg:cNvGrpSpPr/>
                        <wpg:grpSpPr>
                          <a:xfrm>
                            <a:off x="4051235" y="2607155"/>
                            <a:ext cx="2589525" cy="2345675"/>
                            <a:chOff x="0" y="0"/>
                            <a:chExt cx="2589525" cy="2345675"/>
                          </a:xfrm>
                        </wpg:grpSpPr>
                        <wps:wsp>
                          <wps:cNvSpPr/>
                          <wps:cNvPr id="4" name="Shape 4"/>
                          <wps:spPr>
                            <a:xfrm>
                              <a:off x="0" y="0"/>
                              <a:ext cx="2589525" cy="234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29">
                              <a:alphaModFix/>
                            </a:blip>
                            <a:srcRect b="0" l="0" r="0" t="0"/>
                            <a:stretch/>
                          </pic:blipFill>
                          <pic:spPr>
                            <a:xfrm>
                              <a:off x="12191" y="12191"/>
                              <a:ext cx="2564892" cy="2321052"/>
                            </a:xfrm>
                            <a:prstGeom prst="rect">
                              <a:avLst/>
                            </a:prstGeom>
                            <a:noFill/>
                            <a:ln>
                              <a:noFill/>
                            </a:ln>
                          </pic:spPr>
                        </pic:pic>
                        <wps:wsp>
                          <wps:cNvSpPr/>
                          <wps:cNvPr id="28" name="Shape 28"/>
                          <wps:spPr>
                            <a:xfrm>
                              <a:off x="6095" y="6095"/>
                              <a:ext cx="2577465" cy="2333625"/>
                            </a:xfrm>
                            <a:custGeom>
                              <a:rect b="b" l="l" r="r" t="t"/>
                              <a:pathLst>
                                <a:path extrusionOk="0" h="2333625" w="2577465">
                                  <a:moveTo>
                                    <a:pt x="0" y="2333243"/>
                                  </a:moveTo>
                                  <a:lnTo>
                                    <a:pt x="2577084" y="2333243"/>
                                  </a:lnTo>
                                  <a:lnTo>
                                    <a:pt x="2577084" y="0"/>
                                  </a:lnTo>
                                  <a:lnTo>
                                    <a:pt x="0" y="0"/>
                                  </a:lnTo>
                                  <a:lnTo>
                                    <a:pt x="0" y="2333243"/>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1003300</wp:posOffset>
                </wp:positionV>
                <wp:extent cx="2589530" cy="2345690"/>
                <wp:effectExtent b="0" l="0" r="0" t="0"/>
                <wp:wrapTopAndBottom distB="0" distT="0"/>
                <wp:docPr id="10" name="image41.png"/>
                <a:graphic>
                  <a:graphicData uri="http://schemas.openxmlformats.org/drawingml/2006/picture">
                    <pic:pic>
                      <pic:nvPicPr>
                        <pic:cNvPr id="0" name="image41.png"/>
                        <pic:cNvPicPr preferRelativeResize="0"/>
                      </pic:nvPicPr>
                      <pic:blipFill>
                        <a:blip r:embed="rId18"/>
                        <a:srcRect/>
                        <a:stretch>
                          <a:fillRect/>
                        </a:stretch>
                      </pic:blipFill>
                      <pic:spPr>
                        <a:xfrm>
                          <a:off x="0" y="0"/>
                          <a:ext cx="2589530" cy="234569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3708400</wp:posOffset>
                </wp:positionH>
                <wp:positionV relativeFrom="paragraph">
                  <wp:posOffset>76200</wp:posOffset>
                </wp:positionV>
                <wp:extent cx="2402205" cy="1384300"/>
                <wp:effectExtent b="0" l="0" r="0" t="0"/>
                <wp:wrapTopAndBottom distB="0" distT="0"/>
                <wp:docPr id="8" name=""/>
                <a:graphic>
                  <a:graphicData uri="http://schemas.microsoft.com/office/word/2010/wordprocessingGroup">
                    <wpg:wgp>
                      <wpg:cNvGrpSpPr/>
                      <wpg:grpSpPr>
                        <a:xfrm>
                          <a:off x="4144875" y="3087850"/>
                          <a:ext cx="2402205" cy="1384300"/>
                          <a:chOff x="4144875" y="3087850"/>
                          <a:chExt cx="2402225" cy="1384300"/>
                        </a:xfrm>
                      </wpg:grpSpPr>
                      <wpg:grpSp>
                        <wpg:cNvGrpSpPr/>
                        <wpg:grpSpPr>
                          <a:xfrm>
                            <a:off x="4144898" y="3087850"/>
                            <a:ext cx="2402200" cy="1384300"/>
                            <a:chOff x="0" y="0"/>
                            <a:chExt cx="2402200" cy="1384300"/>
                          </a:xfrm>
                        </wpg:grpSpPr>
                        <wps:wsp>
                          <wps:cNvSpPr/>
                          <wps:cNvPr id="4" name="Shape 4"/>
                          <wps:spPr>
                            <a:xfrm>
                              <a:off x="0" y="0"/>
                              <a:ext cx="2402200" cy="138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30">
                              <a:alphaModFix/>
                            </a:blip>
                            <a:srcRect b="0" l="0" r="0" t="0"/>
                            <a:stretch/>
                          </pic:blipFill>
                          <pic:spPr>
                            <a:xfrm>
                              <a:off x="12191" y="12191"/>
                              <a:ext cx="2318373" cy="1352019"/>
                            </a:xfrm>
                            <a:prstGeom prst="rect">
                              <a:avLst/>
                            </a:prstGeom>
                            <a:noFill/>
                            <a:ln>
                              <a:noFill/>
                            </a:ln>
                          </pic:spPr>
                        </pic:pic>
                        <wps:wsp>
                          <wps:cNvSpPr/>
                          <wps:cNvPr id="24" name="Shape 24"/>
                          <wps:spPr>
                            <a:xfrm>
                              <a:off x="6095" y="6095"/>
                              <a:ext cx="2390140" cy="1371600"/>
                            </a:xfrm>
                            <a:custGeom>
                              <a:rect b="b" l="l" r="r" t="t"/>
                              <a:pathLst>
                                <a:path extrusionOk="0" h="1371600" w="2390140">
                                  <a:moveTo>
                                    <a:pt x="0" y="1371600"/>
                                  </a:moveTo>
                                  <a:lnTo>
                                    <a:pt x="2389631" y="1371600"/>
                                  </a:lnTo>
                                  <a:lnTo>
                                    <a:pt x="2389631" y="0"/>
                                  </a:lnTo>
                                  <a:lnTo>
                                    <a:pt x="0" y="0"/>
                                  </a:lnTo>
                                  <a:lnTo>
                                    <a:pt x="0" y="1371600"/>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3708400</wp:posOffset>
                </wp:positionH>
                <wp:positionV relativeFrom="paragraph">
                  <wp:posOffset>76200</wp:posOffset>
                </wp:positionV>
                <wp:extent cx="2402205" cy="1384300"/>
                <wp:effectExtent b="0" l="0" r="0" t="0"/>
                <wp:wrapTopAndBottom distB="0" distT="0"/>
                <wp:docPr id="8"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2402205" cy="1384300"/>
                        </a:xfrm>
                        <a:prstGeom prst="rect"/>
                        <a:ln/>
                      </pic:spPr>
                    </pic:pic>
                  </a:graphicData>
                </a:graphic>
              </wp:anchor>
            </w:drawing>
          </mc:Fallback>
        </mc:AlternateConten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ind w:left="165" w:right="780" w:firstLine="0"/>
        <w:rPr>
          <w:b w:val="1"/>
          <w:sz w:val="24"/>
          <w:szCs w:val="24"/>
        </w:rPr>
      </w:pPr>
      <w:r w:rsidDel="00000000" w:rsidR="00000000" w:rsidRPr="00000000">
        <w:rPr>
          <w:b w:val="1"/>
          <w:sz w:val="24"/>
          <w:szCs w:val="24"/>
          <w:u w:val="single"/>
          <w:rtl w:val="0"/>
        </w:rPr>
        <w:t xml:space="preserve">Q20.</w:t>
      </w:r>
      <w:r w:rsidDel="00000000" w:rsidR="00000000" w:rsidRPr="00000000">
        <w:rPr>
          <w:b w:val="1"/>
          <w:sz w:val="24"/>
          <w:szCs w:val="24"/>
          <w:rtl w:val="0"/>
        </w:rPr>
        <w:t xml:space="preserve"> Calculate the ratio of total bills generated by male patients to female patients for each department. (SQL)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spacing w:line="244" w:lineRule="auto"/>
        <w:ind w:left="165" w:right="78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The ratio of total bills generated by male patients to female patients is calculated for each department. This provides insights into the financial contribution from each gender, helping to identify trends in patient spending across different departments.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ind w:left="165" w:firstLine="0"/>
        <w:rPr>
          <w:b w:val="1"/>
          <w:sz w:val="24"/>
          <w:szCs w:val="24"/>
        </w:rPr>
        <w:sectPr>
          <w:type w:val="nextPage"/>
          <w:pgSz w:h="16840" w:w="11910" w:orient="portrait"/>
          <w:pgMar w:bottom="0" w:top="1860" w:left="1275" w:right="708" w:header="720" w:footer="720"/>
        </w:sectPr>
      </w:pPr>
      <w:r w:rsidDel="00000000" w:rsidR="00000000" w:rsidRPr="00000000">
        <w:rPr>
          <w:b w:val="1"/>
          <w:sz w:val="24"/>
          <w:szCs w:val="24"/>
          <w:rtl w:val="0"/>
        </w:rPr>
        <w:t xml:space="preserve">Output: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902208</wp:posOffset>
                </wp:positionH>
                <wp:positionV relativeFrom="page">
                  <wp:posOffset>4408932</wp:posOffset>
                </wp:positionV>
                <wp:extent cx="6347460" cy="2611120"/>
                <wp:effectExtent b="0" l="0" r="0" t="0"/>
                <wp:wrapNone/>
                <wp:docPr id="12" name=""/>
                <a:graphic>
                  <a:graphicData uri="http://schemas.microsoft.com/office/word/2010/wordprocessingGroup">
                    <wpg:wgp>
                      <wpg:cNvGrpSpPr/>
                      <wpg:grpSpPr>
                        <a:xfrm>
                          <a:off x="2172250" y="2474425"/>
                          <a:ext cx="6347460" cy="2611120"/>
                          <a:chOff x="2172250" y="2474425"/>
                          <a:chExt cx="6347475" cy="2611125"/>
                        </a:xfrm>
                      </wpg:grpSpPr>
                      <wpg:grpSp>
                        <wpg:cNvGrpSpPr/>
                        <wpg:grpSpPr>
                          <a:xfrm>
                            <a:off x="2172270" y="2474440"/>
                            <a:ext cx="6347450" cy="2611100"/>
                            <a:chOff x="0" y="0"/>
                            <a:chExt cx="6347450" cy="2611100"/>
                          </a:xfrm>
                        </wpg:grpSpPr>
                        <wps:wsp>
                          <wps:cNvSpPr/>
                          <wps:cNvPr id="4" name="Shape 4"/>
                          <wps:spPr>
                            <a:xfrm>
                              <a:off x="0" y="0"/>
                              <a:ext cx="6347450" cy="261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31">
                              <a:alphaModFix/>
                            </a:blip>
                            <a:srcRect b="0" l="0" r="0" t="0"/>
                            <a:stretch/>
                          </pic:blipFill>
                          <pic:spPr>
                            <a:xfrm>
                              <a:off x="12191" y="59321"/>
                              <a:ext cx="6323076" cy="2533207"/>
                            </a:xfrm>
                            <a:prstGeom prst="rect">
                              <a:avLst/>
                            </a:prstGeom>
                            <a:noFill/>
                            <a:ln>
                              <a:noFill/>
                            </a:ln>
                          </pic:spPr>
                        </pic:pic>
                        <wps:wsp>
                          <wps:cNvSpPr/>
                          <wps:cNvPr id="36" name="Shape 36"/>
                          <wps:spPr>
                            <a:xfrm>
                              <a:off x="6095" y="6095"/>
                              <a:ext cx="6335395" cy="2598420"/>
                            </a:xfrm>
                            <a:custGeom>
                              <a:rect b="b" l="l" r="r" t="t"/>
                              <a:pathLst>
                                <a:path extrusionOk="0" h="2598420" w="6335395">
                                  <a:moveTo>
                                    <a:pt x="0" y="2598419"/>
                                  </a:moveTo>
                                  <a:lnTo>
                                    <a:pt x="6335268" y="2598419"/>
                                  </a:lnTo>
                                  <a:lnTo>
                                    <a:pt x="6335268" y="0"/>
                                  </a:lnTo>
                                  <a:lnTo>
                                    <a:pt x="0" y="0"/>
                                  </a:lnTo>
                                  <a:lnTo>
                                    <a:pt x="0" y="2598419"/>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902208</wp:posOffset>
                </wp:positionH>
                <wp:positionV relativeFrom="page">
                  <wp:posOffset>4408932</wp:posOffset>
                </wp:positionV>
                <wp:extent cx="6347460" cy="2611120"/>
                <wp:effectExtent b="0" l="0" r="0" t="0"/>
                <wp:wrapNone/>
                <wp:docPr id="12" name="image43.png"/>
                <a:graphic>
                  <a:graphicData uri="http://schemas.openxmlformats.org/drawingml/2006/picture">
                    <pic:pic>
                      <pic:nvPicPr>
                        <pic:cNvPr id="0" name="image43.png"/>
                        <pic:cNvPicPr preferRelativeResize="0"/>
                      </pic:nvPicPr>
                      <pic:blipFill>
                        <a:blip r:embed="rId18"/>
                        <a:srcRect/>
                        <a:stretch>
                          <a:fillRect/>
                        </a:stretch>
                      </pic:blipFill>
                      <pic:spPr>
                        <a:xfrm>
                          <a:off x="0" y="0"/>
                          <a:ext cx="6347460" cy="261112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676275</wp:posOffset>
                </wp:positionH>
                <wp:positionV relativeFrom="paragraph">
                  <wp:posOffset>0</wp:posOffset>
                </wp:positionV>
                <wp:extent cx="4857750" cy="1381125"/>
                <wp:effectExtent b="0" l="0" r="0" t="0"/>
                <wp:wrapNone/>
                <wp:docPr id="15" name=""/>
                <a:graphic>
                  <a:graphicData uri="http://schemas.microsoft.com/office/word/2010/wordprocessingGroup">
                    <wpg:wgp>
                      <wpg:cNvGrpSpPr/>
                      <wpg:grpSpPr>
                        <a:xfrm>
                          <a:off x="2919025" y="3094200"/>
                          <a:ext cx="4857750" cy="1381125"/>
                          <a:chOff x="2919025" y="3094200"/>
                          <a:chExt cx="4853950" cy="1371600"/>
                        </a:xfrm>
                      </wpg:grpSpPr>
                      <wpg:grpSp>
                        <wpg:cNvGrpSpPr/>
                        <wpg:grpSpPr>
                          <a:xfrm>
                            <a:off x="2919030" y="3094200"/>
                            <a:ext cx="4853925" cy="1371600"/>
                            <a:chOff x="0" y="0"/>
                            <a:chExt cx="4853925" cy="1371600"/>
                          </a:xfrm>
                        </wpg:grpSpPr>
                        <wps:wsp>
                          <wps:cNvSpPr/>
                          <wps:cNvPr id="4" name="Shape 4"/>
                          <wps:spPr>
                            <a:xfrm>
                              <a:off x="0" y="0"/>
                              <a:ext cx="4853925"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4" name="Shape 44"/>
                            <pic:cNvPicPr preferRelativeResize="0"/>
                          </pic:nvPicPr>
                          <pic:blipFill rotWithShape="1">
                            <a:blip r:embed="rId32">
                              <a:alphaModFix/>
                            </a:blip>
                            <a:srcRect b="0" l="0" r="0" t="0"/>
                            <a:stretch/>
                          </pic:blipFill>
                          <pic:spPr>
                            <a:xfrm>
                              <a:off x="12191" y="12191"/>
                              <a:ext cx="4829556" cy="1353312"/>
                            </a:xfrm>
                            <a:prstGeom prst="rect">
                              <a:avLst/>
                            </a:prstGeom>
                            <a:noFill/>
                            <a:ln>
                              <a:noFill/>
                            </a:ln>
                          </pic:spPr>
                        </pic:pic>
                        <wps:wsp>
                          <wps:cNvSpPr/>
                          <wps:cNvPr id="45" name="Shape 45"/>
                          <wps:spPr>
                            <a:xfrm>
                              <a:off x="6095" y="6095"/>
                              <a:ext cx="4841875" cy="1359535"/>
                            </a:xfrm>
                            <a:custGeom>
                              <a:rect b="b" l="l" r="r" t="t"/>
                              <a:pathLst>
                                <a:path extrusionOk="0" h="1359535" w="4841875">
                                  <a:moveTo>
                                    <a:pt x="4841748" y="1359407"/>
                                  </a:moveTo>
                                  <a:lnTo>
                                    <a:pt x="4841748" y="0"/>
                                  </a:lnTo>
                                  <a:lnTo>
                                    <a:pt x="0" y="0"/>
                                  </a:lnTo>
                                  <a:lnTo>
                                    <a:pt x="0" y="1359407"/>
                                  </a:lnTo>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676275</wp:posOffset>
                </wp:positionH>
                <wp:positionV relativeFrom="paragraph">
                  <wp:posOffset>0</wp:posOffset>
                </wp:positionV>
                <wp:extent cx="4857750" cy="1381125"/>
                <wp:effectExtent b="0" l="0" r="0" t="0"/>
                <wp:wrapNone/>
                <wp:docPr id="15" name="image49.png"/>
                <a:graphic>
                  <a:graphicData uri="http://schemas.openxmlformats.org/drawingml/2006/picture">
                    <pic:pic>
                      <pic:nvPicPr>
                        <pic:cNvPr id="0" name="image49.png"/>
                        <pic:cNvPicPr preferRelativeResize="0"/>
                      </pic:nvPicPr>
                      <pic:blipFill>
                        <a:blip r:embed="rId18"/>
                        <a:srcRect/>
                        <a:stretch>
                          <a:fillRect/>
                        </a:stretch>
                      </pic:blipFill>
                      <pic:spPr>
                        <a:xfrm>
                          <a:off x="0" y="0"/>
                          <a:ext cx="4857750" cy="1381125"/>
                        </a:xfrm>
                        <a:prstGeom prst="rect"/>
                        <a:ln/>
                      </pic:spPr>
                    </pic:pic>
                  </a:graphicData>
                </a:graphic>
              </wp:anchor>
            </w:drawing>
          </mc:Fallback>
        </mc:AlternateConten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ind w:left="165" w:right="780" w:firstLine="0"/>
        <w:rPr>
          <w:b w:val="1"/>
          <w:sz w:val="24"/>
          <w:szCs w:val="24"/>
          <w:u w:val="single"/>
        </w:rPr>
      </w:pPr>
      <w:r w:rsidDel="00000000" w:rsidR="00000000" w:rsidRPr="00000000">
        <w:rPr>
          <w:rtl w:val="0"/>
        </w:rPr>
      </w:r>
    </w:p>
    <w:p w:rsidR="00000000" w:rsidDel="00000000" w:rsidP="00000000" w:rsidRDefault="00000000" w:rsidRPr="00000000" w14:paraId="000000F3">
      <w:pPr>
        <w:ind w:left="165" w:right="780" w:firstLine="0"/>
        <w:rPr>
          <w:b w:val="1"/>
          <w:sz w:val="24"/>
          <w:szCs w:val="24"/>
          <w:u w:val="single"/>
        </w:rPr>
      </w:pPr>
      <w:r w:rsidDel="00000000" w:rsidR="00000000" w:rsidRPr="00000000">
        <w:rPr>
          <w:rtl w:val="0"/>
        </w:rPr>
      </w:r>
    </w:p>
    <w:p w:rsidR="00000000" w:rsidDel="00000000" w:rsidP="00000000" w:rsidRDefault="00000000" w:rsidRPr="00000000" w14:paraId="000000F4">
      <w:pPr>
        <w:ind w:left="165" w:right="780" w:firstLine="0"/>
        <w:rPr>
          <w:b w:val="1"/>
          <w:sz w:val="24"/>
          <w:szCs w:val="24"/>
        </w:rPr>
      </w:pPr>
      <w:r w:rsidDel="00000000" w:rsidR="00000000" w:rsidRPr="00000000">
        <w:rPr>
          <w:b w:val="1"/>
          <w:sz w:val="24"/>
          <w:szCs w:val="24"/>
          <w:u w:val="single"/>
          <w:rtl w:val="0"/>
        </w:rPr>
        <w:t xml:space="preserve">Q21.</w:t>
      </w:r>
      <w:r w:rsidDel="00000000" w:rsidR="00000000" w:rsidRPr="00000000">
        <w:rPr>
          <w:b w:val="1"/>
          <w:sz w:val="24"/>
          <w:szCs w:val="24"/>
          <w:rtl w:val="0"/>
        </w:rPr>
        <w:t xml:space="preserve"> Update the patient satisfaction score for all patients who visited the "General Practice" department and had a waiting time of more than 30 minutes. Increase their satisfaction score by 2 points, but ensure that the satisfaction score does not exceed</w:t>
      </w:r>
    </w:p>
    <w:p w:rsidR="00000000" w:rsidDel="00000000" w:rsidP="00000000" w:rsidRDefault="00000000" w:rsidRPr="00000000" w14:paraId="000000F5">
      <w:pPr>
        <w:spacing w:line="252.00000000000003" w:lineRule="auto"/>
        <w:ind w:left="165" w:firstLine="0"/>
        <w:rPr>
          <w:b w:val="1"/>
          <w:sz w:val="24"/>
          <w:szCs w:val="24"/>
        </w:rPr>
      </w:pPr>
      <w:r w:rsidDel="00000000" w:rsidR="00000000" w:rsidRPr="00000000">
        <w:rPr>
          <w:b w:val="1"/>
          <w:sz w:val="24"/>
          <w:szCs w:val="24"/>
          <w:rtl w:val="0"/>
        </w:rPr>
        <w:t xml:space="preserve">10. (SQL)</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spacing w:before="1" w:line="244" w:lineRule="auto"/>
        <w:ind w:left="165" w:right="780" w:firstLine="0"/>
        <w:rPr>
          <w:sz w:val="24"/>
          <w:szCs w:val="24"/>
        </w:rPr>
        <w:sectPr>
          <w:type w:val="nextPage"/>
          <w:pgSz w:h="16840" w:w="11910" w:orient="portrait"/>
          <w:pgMar w:bottom="280" w:top="1920" w:left="1275" w:right="708" w:header="720" w:footer="720"/>
        </w:sectPr>
      </w:pPr>
      <w:r w:rsidDel="00000000" w:rsidR="00000000" w:rsidRPr="00000000">
        <w:rPr>
          <w:b w:val="1"/>
          <w:sz w:val="24"/>
          <w:szCs w:val="24"/>
          <w:rtl w:val="0"/>
        </w:rPr>
        <w:t xml:space="preserve">Ans: </w:t>
      </w:r>
      <w:r w:rsidDel="00000000" w:rsidR="00000000" w:rsidRPr="00000000">
        <w:rPr>
          <w:sz w:val="24"/>
          <w:szCs w:val="24"/>
          <w:rtl w:val="0"/>
        </w:rPr>
        <w:t xml:space="preserve">In the "General Practice" department, patients with waiting times longer than 30 minutes have their satisfaction scores increased by 2 points. If the adjusted score surpasses 10, it is limited to a maximum of 10. This approach ensures fairness while keeping scores within the allowed range.</w:t>
      </w:r>
    </w:p>
    <w:p w:rsidR="00000000" w:rsidDel="00000000" w:rsidP="00000000" w:rsidRDefault="00000000" w:rsidRPr="00000000" w14:paraId="000000F8">
      <w:pPr>
        <w:pStyle w:val="Heading1"/>
        <w:spacing w:before="65" w:lineRule="auto"/>
        <w:ind w:firstLine="165"/>
        <w:rPr>
          <w:sz w:val="24"/>
          <w:szCs w:val="24"/>
        </w:rPr>
      </w:pPr>
      <w:r w:rsidDel="00000000" w:rsidR="00000000" w:rsidRPr="00000000">
        <w:rPr>
          <w:sz w:val="24"/>
          <w:szCs w:val="24"/>
          <w:rtl w:val="0"/>
        </w:rPr>
        <w:t xml:space="preserve">Subjective Questions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229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relation between patient wait time and satisfaction scores? ANS:</w:t>
      </w:r>
    </w:p>
    <w:p w:rsidR="00000000" w:rsidDel="00000000" w:rsidP="00000000" w:rsidRDefault="00000000" w:rsidRPr="00000000" w14:paraId="000000F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0" w:line="237" w:lineRule="auto"/>
        <w:ind w:left="885" w:right="1455"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quick measure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created in Power BI,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department_referral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category,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patient_sat_score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Measure1,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patient_waittime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Measure2.</w:t>
      </w:r>
    </w:p>
    <w:p w:rsidR="00000000" w:rsidDel="00000000" w:rsidP="00000000" w:rsidRDefault="00000000" w:rsidRPr="00000000" w14:paraId="000000F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5" w:line="237" w:lineRule="auto"/>
        <w:ind w:left="885" w:right="154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BI automatically generated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DAX formula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compute the correlation between these two measures.</w:t>
      </w:r>
    </w:p>
    <w:p w:rsidR="00000000" w:rsidDel="00000000" w:rsidP="00000000" w:rsidRDefault="00000000" w:rsidRPr="00000000" w14:paraId="000000F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4" w:line="237" w:lineRule="auto"/>
        <w:ind w:left="885" w:right="1111"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correlation was visualized using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Gauge Chart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range set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to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observed correlation value was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3" w:line="240" w:lineRule="auto"/>
        <w:ind w:left="885" w:right="107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revealed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moderate positive correlation (value =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indicating that patient wait times may influence satisfaction scores, though not significantly.</w:t>
      </w:r>
    </w:p>
    <w:p w:rsidR="00000000" w:rsidDel="00000000" w:rsidP="00000000" w:rsidRDefault="00000000" w:rsidRPr="00000000" w14:paraId="000000F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4" w:line="237" w:lineRule="auto"/>
        <w:ind w:left="885" w:right="9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Departments that effectively reduce wait times or manage patient expectations could see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higher satisfaction levels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factors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 quality and communication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likely play a more significant role in shaping patient perceptions.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2"/>
        <w:spacing w:before="0" w:lineRule="auto"/>
        <w:ind w:left="885" w:firstLine="0"/>
        <w:rPr/>
      </w:pPr>
      <w:r w:rsidDel="00000000" w:rsidR="00000000" w:rsidRPr="00000000">
        <w:rPr>
          <w:rtl w:val="0"/>
        </w:rPr>
        <w:t xml:space="preserve">Visualization: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584835</wp:posOffset>
            </wp:positionH>
            <wp:positionV relativeFrom="paragraph">
              <wp:posOffset>126464</wp:posOffset>
            </wp:positionV>
            <wp:extent cx="3246119" cy="1851660"/>
            <wp:effectExtent b="0" l="0" r="0" t="0"/>
            <wp:wrapTopAndBottom distB="0" distT="0"/>
            <wp:docPr id="3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246119" cy="1851660"/>
                    </a:xfrm>
                    <a:prstGeom prst="rect"/>
                    <a:ln/>
                  </pic:spPr>
                </pic:pic>
              </a:graphicData>
            </a:graphic>
          </wp:anchor>
        </w:drawing>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spacing w:line="274" w:lineRule="auto"/>
        <w:ind w:left="885" w:firstLine="0"/>
        <w:rPr>
          <w:b w:val="1"/>
          <w:sz w:val="24"/>
          <w:szCs w:val="24"/>
        </w:rPr>
      </w:pPr>
      <w:r w:rsidDel="00000000" w:rsidR="00000000" w:rsidRPr="00000000">
        <w:rPr>
          <w:b w:val="1"/>
          <w:sz w:val="24"/>
          <w:szCs w:val="24"/>
          <w:rtl w:val="0"/>
        </w:rPr>
        <w:t xml:space="preserve">DAX Query:</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between patient_sat_score and patient_waittime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 w:right="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CORRELATION_TABLE = VALUES('Hospital_ER'[department_referral]) VAR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w:t>
      </w:r>
    </w:p>
    <w:p w:rsidR="00000000" w:rsidDel="00000000" w:rsidP="00000000" w:rsidRDefault="00000000" w:rsidRPr="00000000" w14:paraId="00000108">
      <w:pPr>
        <w:ind w:left="1125" w:firstLine="0"/>
        <w:rPr>
          <w:sz w:val="24"/>
          <w:szCs w:val="24"/>
        </w:rPr>
      </w:pPr>
      <w:r w:rsidDel="00000000" w:rsidR="00000000" w:rsidRPr="00000000">
        <w:rPr>
          <w:sz w:val="24"/>
          <w:szCs w:val="24"/>
          <w:rtl w:val="0"/>
        </w:rPr>
        <w:t xml:space="preserve">COUNTX(</w:t>
      </w:r>
    </w:p>
    <w:p w:rsidR="00000000" w:rsidDel="00000000" w:rsidP="00000000" w:rsidRDefault="00000000" w:rsidRPr="00000000" w14:paraId="00000109">
      <w:pPr>
        <w:spacing w:before="1" w:lineRule="auto"/>
        <w:ind w:left="1365" w:right="3186" w:firstLine="0"/>
        <w:rPr>
          <w:sz w:val="24"/>
          <w:szCs w:val="24"/>
        </w:rPr>
      </w:pPr>
      <w:r w:rsidDel="00000000" w:rsidR="00000000" w:rsidRPr="00000000">
        <w:rPr>
          <w:sz w:val="24"/>
          <w:szCs w:val="24"/>
          <w:rtl w:val="0"/>
        </w:rPr>
        <w:t xml:space="preserve">KEEPFILTERS(</w:t>
      </w:r>
      <w:r w:rsidDel="00000000" w:rsidR="00000000" w:rsidRPr="00000000">
        <w:rPr>
          <w:sz w:val="24"/>
          <w:szCs w:val="24"/>
          <w:u w:val="single"/>
          <w:rtl w:val="0"/>
        </w:rPr>
        <w:t xml:space="preserve"> </w:t>
      </w:r>
      <w:r w:rsidDel="00000000" w:rsidR="00000000" w:rsidRPr="00000000">
        <w:rPr>
          <w:sz w:val="24"/>
          <w:szCs w:val="24"/>
          <w:rtl w:val="0"/>
        </w:rPr>
        <w:t xml:space="preserve">CORRELATION_TABLE), CALCULATE(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COUNTA('Hospital_ER'[patient_sat_score])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SUM('Hospital_ER'[patient_waittime])</w:t>
      </w:r>
    </w:p>
    <w:p w:rsidR="00000000" w:rsidDel="00000000" w:rsidP="00000000" w:rsidRDefault="00000000" w:rsidRPr="00000000" w14:paraId="0000010C">
      <w:pPr>
        <w:ind w:left="13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D">
      <w:pPr>
        <w:ind w:left="11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E">
      <w:pPr>
        <w:ind w:left="1125" w:right="6565" w:hanging="240"/>
        <w:rPr>
          <w:sz w:val="24"/>
          <w:szCs w:val="24"/>
        </w:rPr>
      </w:pPr>
      <w:r w:rsidDel="00000000" w:rsidR="00000000" w:rsidRPr="00000000">
        <w:rPr>
          <w:sz w:val="24"/>
          <w:szCs w:val="24"/>
          <w:rtl w:val="0"/>
        </w:rPr>
        <w:t xml:space="preserve">VAR </w:t>
      </w:r>
      <w:r w:rsidDel="00000000" w:rsidR="00000000" w:rsidRPr="00000000">
        <w:rPr>
          <w:sz w:val="24"/>
          <w:szCs w:val="24"/>
          <w:u w:val="single"/>
          <w:rtl w:val="0"/>
        </w:rPr>
        <w:t xml:space="preserve"> </w:t>
      </w:r>
      <w:r w:rsidDel="00000000" w:rsidR="00000000" w:rsidRPr="00000000">
        <w:rPr>
          <w:sz w:val="24"/>
          <w:szCs w:val="24"/>
          <w:rtl w:val="0"/>
        </w:rPr>
        <w:t xml:space="preserve">SUM_X = SUMX(</w:t>
      </w:r>
    </w:p>
    <w:p w:rsidR="00000000" w:rsidDel="00000000" w:rsidP="00000000" w:rsidRDefault="00000000" w:rsidRPr="00000000" w14:paraId="0000010F">
      <w:pPr>
        <w:ind w:left="1365" w:firstLine="0"/>
        <w:rPr>
          <w:sz w:val="24"/>
          <w:szCs w:val="24"/>
        </w:rPr>
      </w:pPr>
      <w:r w:rsidDel="00000000" w:rsidR="00000000" w:rsidRPr="00000000">
        <w:rPr>
          <w:sz w:val="24"/>
          <w:szCs w:val="24"/>
          <w:rtl w:val="0"/>
        </w:rPr>
        <w:t xml:space="preserve">KEEPFILTERS(</w:t>
      </w:r>
      <w:r w:rsidDel="00000000" w:rsidR="00000000" w:rsidRPr="00000000">
        <w:rPr>
          <w:sz w:val="24"/>
          <w:szCs w:val="24"/>
          <w:u w:val="single"/>
          <w:rtl w:val="0"/>
        </w:rPr>
        <w:t xml:space="preserve">  </w:t>
      </w:r>
      <w:r w:rsidDel="00000000" w:rsidR="00000000" w:rsidRPr="00000000">
        <w:rPr>
          <w:sz w:val="24"/>
          <w:szCs w:val="24"/>
          <w:rtl w:val="0"/>
        </w:rPr>
        <w:t xml:space="preserve">CORRELATION_TABLE),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CALCULATE(COUNTA('Hospital_ER'[patient_sat_score]))</w:t>
      </w:r>
    </w:p>
    <w:p w:rsidR="00000000" w:rsidDel="00000000" w:rsidP="00000000" w:rsidRDefault="00000000" w:rsidRPr="00000000" w14:paraId="00000111">
      <w:pPr>
        <w:ind w:left="11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12">
      <w:pPr>
        <w:ind w:left="885" w:firstLine="0"/>
        <w:rPr>
          <w:sz w:val="24"/>
          <w:szCs w:val="24"/>
        </w:rPr>
        <w:sectPr>
          <w:type w:val="nextPage"/>
          <w:pgSz w:h="16840" w:w="11910" w:orient="portrait"/>
          <w:pgMar w:bottom="280" w:top="1360" w:left="1275" w:right="708" w:header="720" w:footer="720"/>
        </w:sectPr>
      </w:pPr>
      <w:r w:rsidDel="00000000" w:rsidR="00000000" w:rsidRPr="00000000">
        <w:rPr>
          <w:sz w:val="24"/>
          <w:szCs w:val="24"/>
          <w:rtl w:val="0"/>
        </w:rPr>
        <w:t xml:space="preserve">VAR </w:t>
      </w:r>
      <w:r w:rsidDel="00000000" w:rsidR="00000000" w:rsidRPr="00000000">
        <w:rPr>
          <w:sz w:val="24"/>
          <w:szCs w:val="24"/>
          <w:u w:val="single"/>
          <w:rtl w:val="0"/>
        </w:rPr>
        <w:t xml:space="preserve">  </w:t>
      </w:r>
      <w:r w:rsidDel="00000000" w:rsidR="00000000" w:rsidRPr="00000000">
        <w:rPr>
          <w:sz w:val="24"/>
          <w:szCs w:val="24"/>
          <w:rtl w:val="0"/>
        </w:rPr>
        <w:t xml:space="preserve">SUM_Y =</w:t>
      </w:r>
    </w:p>
    <w:p w:rsidR="00000000" w:rsidDel="00000000" w:rsidP="00000000" w:rsidRDefault="00000000" w:rsidRPr="00000000" w14:paraId="00000113">
      <w:pPr>
        <w:spacing w:before="78" w:lineRule="auto"/>
        <w:ind w:left="1125" w:firstLine="0"/>
        <w:rPr>
          <w:sz w:val="24"/>
          <w:szCs w:val="24"/>
        </w:rPr>
      </w:pPr>
      <w:r w:rsidDel="00000000" w:rsidR="00000000" w:rsidRPr="00000000">
        <w:rPr>
          <w:sz w:val="24"/>
          <w:szCs w:val="24"/>
          <w:rtl w:val="0"/>
        </w:rPr>
        <w:t xml:space="preserve">SUMX(</w:t>
      </w:r>
    </w:p>
    <w:p w:rsidR="00000000" w:rsidDel="00000000" w:rsidP="00000000" w:rsidRDefault="00000000" w:rsidRPr="00000000" w14:paraId="00000114">
      <w:pPr>
        <w:ind w:left="1365" w:firstLine="0"/>
        <w:rPr>
          <w:sz w:val="24"/>
          <w:szCs w:val="24"/>
        </w:rPr>
      </w:pPr>
      <w:r w:rsidDel="00000000" w:rsidR="00000000" w:rsidRPr="00000000">
        <w:rPr>
          <w:sz w:val="24"/>
          <w:szCs w:val="24"/>
          <w:rtl w:val="0"/>
        </w:rPr>
        <w:t xml:space="preserve">KEEPFILTERS(</w:t>
      </w:r>
      <w:r w:rsidDel="00000000" w:rsidR="00000000" w:rsidRPr="00000000">
        <w:rPr>
          <w:sz w:val="24"/>
          <w:szCs w:val="24"/>
          <w:u w:val="single"/>
          <w:rtl w:val="0"/>
        </w:rPr>
        <w:t xml:space="preserve">  </w:t>
      </w:r>
      <w:r w:rsidDel="00000000" w:rsidR="00000000" w:rsidRPr="00000000">
        <w:rPr>
          <w:sz w:val="24"/>
          <w:szCs w:val="24"/>
          <w:rtl w:val="0"/>
        </w:rPr>
        <w:t xml:space="preserve">CORRELATION_TABLE),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CALCULATE(SUM('Hospital_ER'[patient_waittime]))</w:t>
      </w:r>
    </w:p>
    <w:p w:rsidR="00000000" w:rsidDel="00000000" w:rsidP="00000000" w:rsidRDefault="00000000" w:rsidRPr="00000000" w14:paraId="00000116">
      <w:pPr>
        <w:spacing w:before="1" w:lineRule="auto"/>
        <w:ind w:left="11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17">
      <w:pPr>
        <w:ind w:left="1125" w:right="6565" w:hanging="240"/>
        <w:rPr>
          <w:sz w:val="24"/>
          <w:szCs w:val="24"/>
        </w:rPr>
      </w:pPr>
      <w:r w:rsidDel="00000000" w:rsidR="00000000" w:rsidRPr="00000000">
        <w:rPr>
          <w:sz w:val="24"/>
          <w:szCs w:val="24"/>
          <w:rtl w:val="0"/>
        </w:rPr>
        <w:t xml:space="preserve">VAR </w:t>
      </w:r>
      <w:r w:rsidDel="00000000" w:rsidR="00000000" w:rsidRPr="00000000">
        <w:rPr>
          <w:sz w:val="24"/>
          <w:szCs w:val="24"/>
          <w:u w:val="single"/>
          <w:rtl w:val="0"/>
        </w:rPr>
        <w:t xml:space="preserve"> </w:t>
      </w:r>
      <w:r w:rsidDel="00000000" w:rsidR="00000000" w:rsidRPr="00000000">
        <w:rPr>
          <w:sz w:val="24"/>
          <w:szCs w:val="24"/>
          <w:rtl w:val="0"/>
        </w:rPr>
        <w:t xml:space="preserve">SUM_XY = SUMX(</w:t>
      </w:r>
    </w:p>
    <w:p w:rsidR="00000000" w:rsidDel="00000000" w:rsidP="00000000" w:rsidRDefault="00000000" w:rsidRPr="00000000" w14:paraId="00000118">
      <w:pPr>
        <w:ind w:left="1365" w:right="3186" w:firstLine="0"/>
        <w:rPr>
          <w:sz w:val="24"/>
          <w:szCs w:val="24"/>
        </w:rPr>
      </w:pPr>
      <w:r w:rsidDel="00000000" w:rsidR="00000000" w:rsidRPr="00000000">
        <w:rPr>
          <w:sz w:val="24"/>
          <w:szCs w:val="24"/>
          <w:rtl w:val="0"/>
        </w:rPr>
        <w:t xml:space="preserve">KEEPFILTERS(</w:t>
      </w:r>
      <w:r w:rsidDel="00000000" w:rsidR="00000000" w:rsidRPr="00000000">
        <w:rPr>
          <w:sz w:val="24"/>
          <w:szCs w:val="24"/>
          <w:u w:val="single"/>
          <w:rtl w:val="0"/>
        </w:rPr>
        <w:t xml:space="preserve"> </w:t>
      </w:r>
      <w:r w:rsidDel="00000000" w:rsidR="00000000" w:rsidRPr="00000000">
        <w:rPr>
          <w:sz w:val="24"/>
          <w:szCs w:val="24"/>
          <w:rtl w:val="0"/>
        </w:rPr>
        <w:t xml:space="preserve">CORRELATION_TABLE), CALCULATE(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COUNTA('Hospital_ER'[patient_sat_score])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SUM('Hospital_ER'[patient_waittime]) * 1.</w:t>
      </w:r>
    </w:p>
    <w:p w:rsidR="00000000" w:rsidDel="00000000" w:rsidP="00000000" w:rsidRDefault="00000000" w:rsidRPr="00000000" w14:paraId="0000011B">
      <w:pPr>
        <w:ind w:left="13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1C">
      <w:pPr>
        <w:ind w:left="11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1D">
      <w:pPr>
        <w:ind w:left="1125" w:right="6565" w:hanging="240"/>
        <w:rPr>
          <w:sz w:val="24"/>
          <w:szCs w:val="24"/>
        </w:rPr>
      </w:pPr>
      <w:r w:rsidDel="00000000" w:rsidR="00000000" w:rsidRPr="00000000">
        <w:rPr>
          <w:sz w:val="24"/>
          <w:szCs w:val="24"/>
          <w:rtl w:val="0"/>
        </w:rPr>
        <w:t xml:space="preserve">VAR </w:t>
      </w:r>
      <w:r w:rsidDel="00000000" w:rsidR="00000000" w:rsidRPr="00000000">
        <w:rPr>
          <w:sz w:val="24"/>
          <w:szCs w:val="24"/>
          <w:u w:val="single"/>
          <w:rtl w:val="0"/>
        </w:rPr>
        <w:t xml:space="preserve"> </w:t>
      </w:r>
      <w:r w:rsidDel="00000000" w:rsidR="00000000" w:rsidRPr="00000000">
        <w:rPr>
          <w:sz w:val="24"/>
          <w:szCs w:val="24"/>
          <w:rtl w:val="0"/>
        </w:rPr>
        <w:t xml:space="preserve">SUM_X2 = SUMX(</w:t>
      </w:r>
    </w:p>
    <w:p w:rsidR="00000000" w:rsidDel="00000000" w:rsidP="00000000" w:rsidRDefault="00000000" w:rsidRPr="00000000" w14:paraId="0000011E">
      <w:pPr>
        <w:ind w:left="1365" w:firstLine="0"/>
        <w:rPr>
          <w:sz w:val="24"/>
          <w:szCs w:val="24"/>
        </w:rPr>
      </w:pPr>
      <w:r w:rsidDel="00000000" w:rsidR="00000000" w:rsidRPr="00000000">
        <w:rPr>
          <w:sz w:val="24"/>
          <w:szCs w:val="24"/>
          <w:rtl w:val="0"/>
        </w:rPr>
        <w:t xml:space="preserve">KEEPFILTERS(</w:t>
      </w:r>
      <w:r w:rsidDel="00000000" w:rsidR="00000000" w:rsidRPr="00000000">
        <w:rPr>
          <w:sz w:val="24"/>
          <w:szCs w:val="24"/>
          <w:u w:val="single"/>
          <w:rtl w:val="0"/>
        </w:rPr>
        <w:t xml:space="preserve">  </w:t>
      </w:r>
      <w:r w:rsidDel="00000000" w:rsidR="00000000" w:rsidRPr="00000000">
        <w:rPr>
          <w:sz w:val="24"/>
          <w:szCs w:val="24"/>
          <w:rtl w:val="0"/>
        </w:rPr>
        <w:t xml:space="preserve">CORRELATION_TABLE),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CALCULATE(COUNTA('Hospital_ER'[patient_sat_score]) ^ 2)</w:t>
      </w:r>
    </w:p>
    <w:p w:rsidR="00000000" w:rsidDel="00000000" w:rsidP="00000000" w:rsidRDefault="00000000" w:rsidRPr="00000000" w14:paraId="00000120">
      <w:pPr>
        <w:ind w:left="11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21">
      <w:pPr>
        <w:ind w:left="1125" w:right="6565" w:hanging="240"/>
        <w:rPr>
          <w:sz w:val="24"/>
          <w:szCs w:val="24"/>
        </w:rPr>
      </w:pPr>
      <w:r w:rsidDel="00000000" w:rsidR="00000000" w:rsidRPr="00000000">
        <w:rPr>
          <w:sz w:val="24"/>
          <w:szCs w:val="24"/>
          <w:rtl w:val="0"/>
        </w:rPr>
        <w:t xml:space="preserve">VAR </w:t>
      </w:r>
      <w:r w:rsidDel="00000000" w:rsidR="00000000" w:rsidRPr="00000000">
        <w:rPr>
          <w:sz w:val="24"/>
          <w:szCs w:val="24"/>
          <w:u w:val="single"/>
          <w:rtl w:val="0"/>
        </w:rPr>
        <w:t xml:space="preserve"> </w:t>
      </w:r>
      <w:r w:rsidDel="00000000" w:rsidR="00000000" w:rsidRPr="00000000">
        <w:rPr>
          <w:sz w:val="24"/>
          <w:szCs w:val="24"/>
          <w:rtl w:val="0"/>
        </w:rPr>
        <w:t xml:space="preserve">SUM_Y2 = SUMX(</w:t>
      </w:r>
    </w:p>
    <w:p w:rsidR="00000000" w:rsidDel="00000000" w:rsidP="00000000" w:rsidRDefault="00000000" w:rsidRPr="00000000" w14:paraId="00000122">
      <w:pPr>
        <w:ind w:left="1365" w:firstLine="0"/>
        <w:rPr>
          <w:sz w:val="24"/>
          <w:szCs w:val="24"/>
        </w:rPr>
      </w:pPr>
      <w:r w:rsidDel="00000000" w:rsidR="00000000" w:rsidRPr="00000000">
        <w:rPr>
          <w:sz w:val="24"/>
          <w:szCs w:val="24"/>
          <w:rtl w:val="0"/>
        </w:rPr>
        <w:t xml:space="preserve">KEEPFILTERS(</w:t>
      </w:r>
      <w:r w:rsidDel="00000000" w:rsidR="00000000" w:rsidRPr="00000000">
        <w:rPr>
          <w:sz w:val="24"/>
          <w:szCs w:val="24"/>
          <w:u w:val="single"/>
          <w:rtl w:val="0"/>
        </w:rPr>
        <w:t xml:space="preserve">  </w:t>
      </w:r>
      <w:r w:rsidDel="00000000" w:rsidR="00000000" w:rsidRPr="00000000">
        <w:rPr>
          <w:sz w:val="24"/>
          <w:szCs w:val="24"/>
          <w:rtl w:val="0"/>
        </w:rPr>
        <w:t xml:space="preserve">CORRELATION_TABLE),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CALCULATE(SUM('Hospital_ER'[patient_waittime]) ^ 2)</w:t>
      </w:r>
    </w:p>
    <w:p w:rsidR="00000000" w:rsidDel="00000000" w:rsidP="00000000" w:rsidRDefault="00000000" w:rsidRPr="00000000" w14:paraId="00000124">
      <w:pPr>
        <w:ind w:left="885" w:right="8074" w:firstLine="240"/>
        <w:rPr>
          <w:sz w:val="24"/>
          <w:szCs w:val="24"/>
        </w:rPr>
      </w:pPr>
      <w:r w:rsidDel="00000000" w:rsidR="00000000" w:rsidRPr="00000000">
        <w:rPr>
          <w:sz w:val="24"/>
          <w:szCs w:val="24"/>
          <w:rtl w:val="0"/>
        </w:rPr>
        <w:t xml:space="preserve">) RETURN</w:t>
      </w:r>
    </w:p>
    <w:p w:rsidR="00000000" w:rsidDel="00000000" w:rsidP="00000000" w:rsidRDefault="00000000" w:rsidRPr="00000000" w14:paraId="00000125">
      <w:pPr>
        <w:ind w:left="1125" w:firstLine="0"/>
        <w:rPr>
          <w:sz w:val="24"/>
          <w:szCs w:val="24"/>
        </w:rPr>
      </w:pPr>
      <w:r w:rsidDel="00000000" w:rsidR="00000000" w:rsidRPr="00000000">
        <w:rPr>
          <w:sz w:val="24"/>
          <w:szCs w:val="24"/>
          <w:rtl w:val="0"/>
        </w:rPr>
        <w:t xml:space="preserve">DIVIDE(</w:t>
      </w:r>
    </w:p>
    <w:p w:rsidR="00000000" w:rsidDel="00000000" w:rsidP="00000000" w:rsidRDefault="00000000" w:rsidRPr="00000000" w14:paraId="00000126">
      <w:pPr>
        <w:ind w:left="1365" w:right="2530" w:firstLine="0"/>
        <w:rPr>
          <w:sz w:val="24"/>
          <w:szCs w:val="24"/>
        </w:rPr>
      </w:pPr>
      <w:r w:rsidDel="00000000" w:rsidR="00000000" w:rsidRPr="00000000">
        <w:rPr>
          <w:sz w:val="24"/>
          <w:szCs w:val="24"/>
          <w:u w:val="single"/>
          <w:rtl w:val="0"/>
        </w:rPr>
        <w:t xml:space="preserve">  </w:t>
      </w:r>
      <w:r w:rsidDel="00000000" w:rsidR="00000000" w:rsidRPr="00000000">
        <w:rPr>
          <w:sz w:val="24"/>
          <w:szCs w:val="24"/>
          <w:rtl w:val="0"/>
        </w:rPr>
        <w:t xml:space="preserve">COUNT * </w:t>
      </w:r>
      <w:r w:rsidDel="00000000" w:rsidR="00000000" w:rsidRPr="00000000">
        <w:rPr>
          <w:sz w:val="24"/>
          <w:szCs w:val="24"/>
          <w:u w:val="single"/>
          <w:rtl w:val="0"/>
        </w:rPr>
        <w:t xml:space="preserve">  </w:t>
      </w:r>
      <w:r w:rsidDel="00000000" w:rsidR="00000000" w:rsidRPr="00000000">
        <w:rPr>
          <w:sz w:val="24"/>
          <w:szCs w:val="24"/>
          <w:rtl w:val="0"/>
        </w:rPr>
        <w:t xml:space="preserve">SUM_XY - </w:t>
      </w:r>
      <w:r w:rsidDel="00000000" w:rsidR="00000000" w:rsidRPr="00000000">
        <w:rPr>
          <w:sz w:val="24"/>
          <w:szCs w:val="24"/>
          <w:u w:val="single"/>
          <w:rtl w:val="0"/>
        </w:rPr>
        <w:t xml:space="preserve">  </w:t>
      </w:r>
      <w:r w:rsidDel="00000000" w:rsidR="00000000" w:rsidRPr="00000000">
        <w:rPr>
          <w:sz w:val="24"/>
          <w:szCs w:val="24"/>
          <w:rtl w:val="0"/>
        </w:rPr>
        <w:t xml:space="preserve">SUM_X * </w:t>
      </w:r>
      <w:r w:rsidDel="00000000" w:rsidR="00000000" w:rsidRPr="00000000">
        <w:rPr>
          <w:sz w:val="24"/>
          <w:szCs w:val="24"/>
          <w:u w:val="single"/>
          <w:rtl w:val="0"/>
        </w:rPr>
        <w:t xml:space="preserve">  </w:t>
      </w:r>
      <w:r w:rsidDel="00000000" w:rsidR="00000000" w:rsidRPr="00000000">
        <w:rPr>
          <w:sz w:val="24"/>
          <w:szCs w:val="24"/>
          <w:rtl w:val="0"/>
        </w:rPr>
        <w:t xml:space="preserve">SUM_Y * 1., SQRT(</w:t>
      </w:r>
    </w:p>
    <w:p w:rsidR="00000000" w:rsidDel="00000000" w:rsidP="00000000" w:rsidRDefault="00000000" w:rsidRPr="00000000" w14:paraId="00000127">
      <w:pPr>
        <w:ind w:left="1605"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COUNT * </w:t>
      </w:r>
      <w:r w:rsidDel="00000000" w:rsidR="00000000" w:rsidRPr="00000000">
        <w:rPr>
          <w:sz w:val="24"/>
          <w:szCs w:val="24"/>
          <w:u w:val="single"/>
          <w:rtl w:val="0"/>
        </w:rPr>
        <w:t xml:space="preserve">  </w:t>
      </w:r>
      <w:r w:rsidDel="00000000" w:rsidR="00000000" w:rsidRPr="00000000">
        <w:rPr>
          <w:sz w:val="24"/>
          <w:szCs w:val="24"/>
          <w:rtl w:val="0"/>
        </w:rPr>
        <w:t xml:space="preserve">SUM_X2 - </w:t>
      </w:r>
      <w:r w:rsidDel="00000000" w:rsidR="00000000" w:rsidRPr="00000000">
        <w:rPr>
          <w:sz w:val="24"/>
          <w:szCs w:val="24"/>
          <w:u w:val="single"/>
          <w:rtl w:val="0"/>
        </w:rPr>
        <w:t xml:space="preserve">  </w:t>
      </w:r>
      <w:r w:rsidDel="00000000" w:rsidR="00000000" w:rsidRPr="00000000">
        <w:rPr>
          <w:sz w:val="24"/>
          <w:szCs w:val="24"/>
          <w:rtl w:val="0"/>
        </w:rPr>
        <w:t xml:space="preserve">SUM_X ^ 2)</w:t>
      </w:r>
    </w:p>
    <w:p w:rsidR="00000000" w:rsidDel="00000000" w:rsidP="00000000" w:rsidRDefault="00000000" w:rsidRPr="00000000" w14:paraId="00000128">
      <w:pPr>
        <w:ind w:left="1845" w:firstLine="0"/>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 </w:t>
      </w:r>
      <w:r w:rsidDel="00000000" w:rsidR="00000000" w:rsidRPr="00000000">
        <w:rPr>
          <w:sz w:val="24"/>
          <w:szCs w:val="24"/>
          <w:rtl w:val="0"/>
        </w:rPr>
        <w:t xml:space="preserve">COUNT * </w:t>
      </w:r>
      <w:r w:rsidDel="00000000" w:rsidR="00000000" w:rsidRPr="00000000">
        <w:rPr>
          <w:sz w:val="24"/>
          <w:szCs w:val="24"/>
          <w:u w:val="single"/>
          <w:rtl w:val="0"/>
        </w:rPr>
        <w:t xml:space="preserve">  </w:t>
      </w:r>
      <w:r w:rsidDel="00000000" w:rsidR="00000000" w:rsidRPr="00000000">
        <w:rPr>
          <w:sz w:val="24"/>
          <w:szCs w:val="24"/>
          <w:rtl w:val="0"/>
        </w:rPr>
        <w:t xml:space="preserve">SUM_Y2 - </w:t>
      </w:r>
      <w:r w:rsidDel="00000000" w:rsidR="00000000" w:rsidRPr="00000000">
        <w:rPr>
          <w:sz w:val="24"/>
          <w:szCs w:val="24"/>
          <w:u w:val="single"/>
          <w:rtl w:val="0"/>
        </w:rPr>
        <w:t xml:space="preserve">  </w:t>
      </w:r>
      <w:r w:rsidDel="00000000" w:rsidR="00000000" w:rsidRPr="00000000">
        <w:rPr>
          <w:sz w:val="24"/>
          <w:szCs w:val="24"/>
          <w:rtl w:val="0"/>
        </w:rPr>
        <w:t xml:space="preserve">SUM_Y ^ 2)</w:t>
      </w:r>
    </w:p>
    <w:p w:rsidR="00000000" w:rsidDel="00000000" w:rsidP="00000000" w:rsidRDefault="00000000" w:rsidRPr="00000000" w14:paraId="00000129">
      <w:pPr>
        <w:ind w:left="13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2A">
      <w:pPr>
        <w:spacing w:before="3" w:lineRule="auto"/>
        <w:ind w:left="11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2B">
      <w:pPr>
        <w:spacing w:before="3" w:lineRule="auto"/>
        <w:ind w:left="1125" w:firstLine="0"/>
        <w:rPr>
          <w:sz w:val="24"/>
          <w:szCs w:val="24"/>
        </w:rPr>
      </w:pPr>
      <w:r w:rsidDel="00000000" w:rsidR="00000000" w:rsidRPr="00000000">
        <w:rPr>
          <w:rtl w:val="0"/>
        </w:rPr>
      </w:r>
    </w:p>
    <w:p w:rsidR="00000000" w:rsidDel="00000000" w:rsidP="00000000" w:rsidRDefault="00000000" w:rsidRPr="00000000" w14:paraId="0000012C">
      <w:pPr>
        <w:spacing w:before="3" w:lineRule="auto"/>
        <w:ind w:left="1125"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12D">
      <w:pPr>
        <w:spacing w:before="3" w:lineRule="auto"/>
        <w:ind w:left="675" w:firstLine="720"/>
        <w:rPr>
          <w:b w:val="1"/>
          <w:sz w:val="24"/>
          <w:szCs w:val="24"/>
        </w:rPr>
      </w:pPr>
      <w:r w:rsidDel="00000000" w:rsidR="00000000" w:rsidRPr="00000000">
        <w:rPr>
          <w:b w:val="1"/>
          <w:sz w:val="24"/>
          <w:szCs w:val="24"/>
          <w:rtl w:val="0"/>
        </w:rPr>
        <w:t xml:space="preserve">Moderate Positive Correlation (~1):</w:t>
      </w:r>
    </w:p>
    <w:p w:rsidR="00000000" w:rsidDel="00000000" w:rsidP="00000000" w:rsidRDefault="00000000" w:rsidRPr="00000000" w14:paraId="0000012E">
      <w:pPr>
        <w:numPr>
          <w:ilvl w:val="0"/>
          <w:numId w:val="16"/>
        </w:numPr>
        <w:spacing w:before="3" w:lineRule="auto"/>
        <w:ind w:left="1755" w:hanging="360"/>
        <w:rPr>
          <w:b w:val="1"/>
        </w:rPr>
      </w:pPr>
      <w:r w:rsidDel="00000000" w:rsidR="00000000" w:rsidRPr="00000000">
        <w:rPr>
          <w:b w:val="1"/>
          <w:sz w:val="24"/>
          <w:szCs w:val="24"/>
          <w:rtl w:val="0"/>
        </w:rPr>
        <w:t xml:space="preserve">A correlation value of 1 suggests a </w:t>
      </w:r>
      <w:r w:rsidDel="00000000" w:rsidR="00000000" w:rsidRPr="00000000">
        <w:rPr>
          <w:b w:val="1"/>
          <w:i w:val="1"/>
          <w:sz w:val="24"/>
          <w:szCs w:val="24"/>
          <w:rtl w:val="0"/>
        </w:rPr>
        <w:t xml:space="preserve">perfect positive linear relationship</w:t>
      </w:r>
      <w:r w:rsidDel="00000000" w:rsidR="00000000" w:rsidRPr="00000000">
        <w:rPr>
          <w:b w:val="1"/>
          <w:sz w:val="24"/>
          <w:szCs w:val="24"/>
          <w:rtl w:val="0"/>
        </w:rPr>
        <w:t xml:space="preserve">—but you noted it as </w:t>
      </w:r>
      <w:r w:rsidDel="00000000" w:rsidR="00000000" w:rsidRPr="00000000">
        <w:rPr>
          <w:b w:val="1"/>
          <w:i w:val="1"/>
          <w:sz w:val="24"/>
          <w:szCs w:val="24"/>
          <w:rtl w:val="0"/>
        </w:rPr>
        <w:t xml:space="preserve">moderate</w:t>
      </w:r>
      <w:r w:rsidDel="00000000" w:rsidR="00000000" w:rsidRPr="00000000">
        <w:rPr>
          <w:b w:val="1"/>
          <w:sz w:val="24"/>
          <w:szCs w:val="24"/>
          <w:rtl w:val="0"/>
        </w:rPr>
        <w:t xml:space="preserve">, which is contradictory. It’s worth rechecking the data or clarifying the strength (perfect = 1.0, moderate = ~0.5–0.7).</w:t>
      </w:r>
    </w:p>
    <w:p w:rsidR="00000000" w:rsidDel="00000000" w:rsidP="00000000" w:rsidRDefault="00000000" w:rsidRPr="00000000" w14:paraId="0000012F">
      <w:pPr>
        <w:numPr>
          <w:ilvl w:val="0"/>
          <w:numId w:val="16"/>
        </w:numPr>
        <w:spacing w:before="3" w:lineRule="auto"/>
        <w:ind w:left="1755" w:hanging="360"/>
        <w:rPr>
          <w:b w:val="1"/>
        </w:rPr>
      </w:pPr>
      <w:r w:rsidDel="00000000" w:rsidR="00000000" w:rsidRPr="00000000">
        <w:rPr>
          <w:b w:val="1"/>
          <w:sz w:val="24"/>
          <w:szCs w:val="24"/>
          <w:rtl w:val="0"/>
        </w:rPr>
        <w:t xml:space="preserve">If the correlation is </w:t>
      </w:r>
      <w:r w:rsidDel="00000000" w:rsidR="00000000" w:rsidRPr="00000000">
        <w:rPr>
          <w:b w:val="1"/>
          <w:i w:val="1"/>
          <w:sz w:val="24"/>
          <w:szCs w:val="24"/>
          <w:rtl w:val="0"/>
        </w:rPr>
        <w:t xml:space="preserve">exactly 1</w:t>
      </w:r>
      <w:r w:rsidDel="00000000" w:rsidR="00000000" w:rsidRPr="00000000">
        <w:rPr>
          <w:b w:val="1"/>
          <w:sz w:val="24"/>
          <w:szCs w:val="24"/>
          <w:rtl w:val="0"/>
        </w:rPr>
        <w:t xml:space="preserve">, this could point to a data anomaly or a non-random pattern (e.g., derived or dependent values).</w:t>
      </w:r>
    </w:p>
    <w:p w:rsidR="00000000" w:rsidDel="00000000" w:rsidP="00000000" w:rsidRDefault="00000000" w:rsidRPr="00000000" w14:paraId="00000130">
      <w:pPr>
        <w:spacing w:before="3" w:lineRule="auto"/>
        <w:ind w:left="675" w:firstLine="720"/>
        <w:rPr>
          <w:b w:val="1"/>
          <w:sz w:val="24"/>
          <w:szCs w:val="24"/>
        </w:rPr>
      </w:pPr>
      <w:r w:rsidDel="00000000" w:rsidR="00000000" w:rsidRPr="00000000">
        <w:rPr>
          <w:b w:val="1"/>
          <w:sz w:val="24"/>
          <w:szCs w:val="24"/>
          <w:rtl w:val="0"/>
        </w:rPr>
        <w:t xml:space="preserve">Wait Time Affects Satisfaction:</w:t>
      </w:r>
    </w:p>
    <w:p w:rsidR="00000000" w:rsidDel="00000000" w:rsidP="00000000" w:rsidRDefault="00000000" w:rsidRPr="00000000" w14:paraId="00000131">
      <w:pPr>
        <w:numPr>
          <w:ilvl w:val="0"/>
          <w:numId w:val="17"/>
        </w:numPr>
        <w:spacing w:before="3" w:lineRule="auto"/>
        <w:ind w:left="1755" w:hanging="360"/>
        <w:rPr>
          <w:b w:val="1"/>
        </w:rPr>
      </w:pPr>
      <w:r w:rsidDel="00000000" w:rsidR="00000000" w:rsidRPr="00000000">
        <w:rPr>
          <w:b w:val="1"/>
          <w:sz w:val="24"/>
          <w:szCs w:val="24"/>
          <w:rtl w:val="0"/>
        </w:rPr>
        <w:t xml:space="preserve">Longer wait times may be linked to lower patient satisfaction, or vice versa.</w:t>
      </w:r>
    </w:p>
    <w:p w:rsidR="00000000" w:rsidDel="00000000" w:rsidP="00000000" w:rsidRDefault="00000000" w:rsidRPr="00000000" w14:paraId="00000132">
      <w:pPr>
        <w:numPr>
          <w:ilvl w:val="0"/>
          <w:numId w:val="17"/>
        </w:numPr>
        <w:spacing w:before="3" w:lineRule="auto"/>
        <w:ind w:left="1755" w:hanging="360"/>
        <w:rPr>
          <w:b w:val="1"/>
        </w:rPr>
      </w:pPr>
      <w:r w:rsidDel="00000000" w:rsidR="00000000" w:rsidRPr="00000000">
        <w:rPr>
          <w:b w:val="1"/>
          <w:sz w:val="24"/>
          <w:szCs w:val="24"/>
          <w:rtl w:val="0"/>
        </w:rPr>
        <w:t xml:space="preserve">However, correlation does not imply causation; satisfaction could be influenced by multiple factors (e.g., service quality, doctor interaction, communication).</w:t>
      </w:r>
    </w:p>
    <w:p w:rsidR="00000000" w:rsidDel="00000000" w:rsidP="00000000" w:rsidRDefault="00000000" w:rsidRPr="00000000" w14:paraId="00000133">
      <w:pPr>
        <w:spacing w:before="3" w:lineRule="auto"/>
        <w:ind w:left="675" w:firstLine="720"/>
        <w:rPr>
          <w:b w:val="1"/>
          <w:sz w:val="24"/>
          <w:szCs w:val="24"/>
        </w:rPr>
      </w:pPr>
      <w:r w:rsidDel="00000000" w:rsidR="00000000" w:rsidRPr="00000000">
        <w:rPr>
          <w:b w:val="1"/>
          <w:sz w:val="24"/>
          <w:szCs w:val="24"/>
          <w:rtl w:val="0"/>
        </w:rPr>
        <w:t xml:space="preserve">Departmental Impact:</w:t>
      </w:r>
    </w:p>
    <w:p w:rsidR="00000000" w:rsidDel="00000000" w:rsidP="00000000" w:rsidRDefault="00000000" w:rsidRPr="00000000" w14:paraId="00000134">
      <w:pPr>
        <w:numPr>
          <w:ilvl w:val="0"/>
          <w:numId w:val="18"/>
        </w:numPr>
        <w:spacing w:before="3" w:lineRule="auto"/>
        <w:ind w:left="1755" w:hanging="360"/>
        <w:rPr>
          <w:b w:val="1"/>
        </w:rPr>
      </w:pPr>
      <w:r w:rsidDel="00000000" w:rsidR="00000000" w:rsidRPr="00000000">
        <w:rPr>
          <w:b w:val="1"/>
          <w:sz w:val="24"/>
          <w:szCs w:val="24"/>
          <w:rtl w:val="0"/>
        </w:rPr>
        <w:t xml:space="preserve">Some departments may consistently outperform others in managing wait times and expectations.</w:t>
      </w:r>
    </w:p>
    <w:p w:rsidR="00000000" w:rsidDel="00000000" w:rsidP="00000000" w:rsidRDefault="00000000" w:rsidRPr="00000000" w14:paraId="00000135">
      <w:pPr>
        <w:numPr>
          <w:ilvl w:val="0"/>
          <w:numId w:val="18"/>
        </w:numPr>
        <w:spacing w:before="3" w:lineRule="auto"/>
        <w:ind w:left="1755" w:hanging="360"/>
        <w:rPr>
          <w:b w:val="1"/>
        </w:rPr>
      </w:pPr>
      <w:r w:rsidDel="00000000" w:rsidR="00000000" w:rsidRPr="00000000">
        <w:rPr>
          <w:b w:val="1"/>
          <w:sz w:val="24"/>
          <w:szCs w:val="24"/>
          <w:rtl w:val="0"/>
        </w:rPr>
        <w:t xml:space="preserve">Identifying these departments can help replicate best practices across others.</w:t>
      </w:r>
    </w:p>
    <w:p w:rsidR="00000000" w:rsidDel="00000000" w:rsidP="00000000" w:rsidRDefault="00000000" w:rsidRPr="00000000" w14:paraId="00000136">
      <w:pPr>
        <w:spacing w:before="3" w:lineRule="auto"/>
        <w:ind w:left="1125" w:firstLine="0"/>
        <w:rPr>
          <w:b w:val="1"/>
          <w:sz w:val="24"/>
          <w:szCs w:val="24"/>
        </w:rPr>
      </w:pPr>
      <w:r w:rsidDel="00000000" w:rsidR="00000000" w:rsidRPr="00000000">
        <w:rPr>
          <w:rtl w:val="0"/>
        </w:rPr>
      </w:r>
    </w:p>
    <w:p w:rsidR="00000000" w:rsidDel="00000000" w:rsidP="00000000" w:rsidRDefault="00000000" w:rsidRPr="00000000" w14:paraId="00000137">
      <w:pPr>
        <w:spacing w:before="3" w:lineRule="auto"/>
        <w:ind w:left="1125" w:firstLine="0"/>
        <w:rPr>
          <w:b w:val="1"/>
          <w:sz w:val="24"/>
          <w:szCs w:val="24"/>
        </w:rPr>
      </w:pPr>
      <w:r w:rsidDel="00000000" w:rsidR="00000000" w:rsidRPr="00000000">
        <w:rPr>
          <w:rtl w:val="0"/>
        </w:rPr>
      </w:r>
    </w:p>
    <w:p w:rsidR="00000000" w:rsidDel="00000000" w:rsidP="00000000" w:rsidRDefault="00000000" w:rsidRPr="00000000" w14:paraId="00000138">
      <w:pPr>
        <w:spacing w:before="3" w:lineRule="auto"/>
        <w:ind w:left="1125" w:firstLine="0"/>
        <w:rPr>
          <w:b w:val="1"/>
          <w:sz w:val="24"/>
          <w:szCs w:val="24"/>
        </w:rPr>
      </w:pPr>
      <w:r w:rsidDel="00000000" w:rsidR="00000000" w:rsidRPr="00000000">
        <w:rPr>
          <w:b w:val="1"/>
          <w:sz w:val="24"/>
          <w:szCs w:val="24"/>
          <w:rtl w:val="0"/>
        </w:rPr>
        <w:t xml:space="preserve">Recommendations:</w:t>
      </w:r>
    </w:p>
    <w:p w:rsidR="00000000" w:rsidDel="00000000" w:rsidP="00000000" w:rsidRDefault="00000000" w:rsidRPr="00000000" w14:paraId="00000139">
      <w:pPr>
        <w:spacing w:before="3" w:lineRule="auto"/>
        <w:ind w:left="405" w:firstLine="720"/>
        <w:rPr>
          <w:b w:val="1"/>
          <w:sz w:val="24"/>
          <w:szCs w:val="24"/>
        </w:rPr>
      </w:pPr>
      <w:r w:rsidDel="00000000" w:rsidR="00000000" w:rsidRPr="00000000">
        <w:rPr>
          <w:b w:val="1"/>
          <w:sz w:val="24"/>
          <w:szCs w:val="24"/>
          <w:rtl w:val="0"/>
        </w:rPr>
        <w:t xml:space="preserve">Focus on Departments with High Wait and Low Satisfaction:</w:t>
      </w:r>
    </w:p>
    <w:p w:rsidR="00000000" w:rsidDel="00000000" w:rsidP="00000000" w:rsidRDefault="00000000" w:rsidRPr="00000000" w14:paraId="0000013A">
      <w:pPr>
        <w:numPr>
          <w:ilvl w:val="0"/>
          <w:numId w:val="19"/>
        </w:numPr>
        <w:spacing w:before="3" w:lineRule="auto"/>
        <w:ind w:left="1755" w:hanging="360"/>
        <w:rPr>
          <w:b w:val="1"/>
        </w:rPr>
      </w:pPr>
      <w:r w:rsidDel="00000000" w:rsidR="00000000" w:rsidRPr="00000000">
        <w:rPr>
          <w:b w:val="1"/>
          <w:sz w:val="24"/>
          <w:szCs w:val="24"/>
          <w:rtl w:val="0"/>
        </w:rPr>
        <w:t xml:space="preserve">Prioritize operational improvements in departments with both high average wait times and low patient satisfaction.</w:t>
      </w:r>
    </w:p>
    <w:p w:rsidR="00000000" w:rsidDel="00000000" w:rsidP="00000000" w:rsidRDefault="00000000" w:rsidRPr="00000000" w14:paraId="0000013B">
      <w:pPr>
        <w:spacing w:before="3" w:lineRule="auto"/>
        <w:ind w:left="720" w:firstLine="0"/>
        <w:rPr>
          <w:b w:val="1"/>
          <w:sz w:val="24"/>
          <w:szCs w:val="24"/>
        </w:rPr>
      </w:pPr>
      <w:r w:rsidDel="00000000" w:rsidR="00000000" w:rsidRPr="00000000">
        <w:rPr>
          <w:b w:val="1"/>
          <w:sz w:val="24"/>
          <w:szCs w:val="24"/>
          <w:rtl w:val="0"/>
        </w:rPr>
        <w:t xml:space="preserve">      Patient Communication and Expectation Setting:</w:t>
      </w:r>
    </w:p>
    <w:p w:rsidR="00000000" w:rsidDel="00000000" w:rsidP="00000000" w:rsidRDefault="00000000" w:rsidRPr="00000000" w14:paraId="0000013C">
      <w:pPr>
        <w:numPr>
          <w:ilvl w:val="0"/>
          <w:numId w:val="20"/>
        </w:numPr>
        <w:spacing w:before="3" w:lineRule="auto"/>
        <w:ind w:left="1755" w:hanging="360"/>
        <w:rPr>
          <w:b w:val="1"/>
        </w:rPr>
      </w:pPr>
      <w:r w:rsidDel="00000000" w:rsidR="00000000" w:rsidRPr="00000000">
        <w:rPr>
          <w:b w:val="1"/>
          <w:sz w:val="24"/>
          <w:szCs w:val="24"/>
          <w:rtl w:val="0"/>
        </w:rPr>
        <w:t xml:space="preserve">While reducing wait time helps, clear communication about delays and proactive engagement may boost satisfaction more significantly.</w:t>
      </w:r>
    </w:p>
    <w:p w:rsidR="00000000" w:rsidDel="00000000" w:rsidP="00000000" w:rsidRDefault="00000000" w:rsidRPr="00000000" w14:paraId="0000013D">
      <w:pPr>
        <w:spacing w:before="3" w:lineRule="auto"/>
        <w:rPr>
          <w:b w:val="1"/>
          <w:sz w:val="24"/>
          <w:szCs w:val="24"/>
        </w:rPr>
      </w:pPr>
      <w:r w:rsidDel="00000000" w:rsidR="00000000" w:rsidRPr="00000000">
        <w:rPr>
          <w:b w:val="1"/>
          <w:sz w:val="24"/>
          <w:szCs w:val="24"/>
          <w:rtl w:val="0"/>
        </w:rPr>
        <w:t xml:space="preserve">                   Introduce Smart Scheduling Tools:</w:t>
      </w:r>
    </w:p>
    <w:p w:rsidR="00000000" w:rsidDel="00000000" w:rsidP="00000000" w:rsidRDefault="00000000" w:rsidRPr="00000000" w14:paraId="0000013E">
      <w:pPr>
        <w:numPr>
          <w:ilvl w:val="0"/>
          <w:numId w:val="21"/>
        </w:numPr>
        <w:spacing w:before="3" w:lineRule="auto"/>
        <w:ind w:left="1755" w:hanging="360"/>
        <w:rPr>
          <w:b w:val="1"/>
        </w:rPr>
      </w:pPr>
      <w:r w:rsidDel="00000000" w:rsidR="00000000" w:rsidRPr="00000000">
        <w:rPr>
          <w:b w:val="1"/>
          <w:sz w:val="24"/>
          <w:szCs w:val="24"/>
          <w:rtl w:val="0"/>
        </w:rPr>
        <w:t xml:space="preserve">Optimize doctor-patient schedules or waiting room load using AI-powered time slotting.</w:t>
      </w:r>
    </w:p>
    <w:p w:rsidR="00000000" w:rsidDel="00000000" w:rsidP="00000000" w:rsidRDefault="00000000" w:rsidRPr="00000000" w14:paraId="0000013F">
      <w:pPr>
        <w:spacing w:before="3" w:lineRule="auto"/>
        <w:ind w:firstLine="720"/>
        <w:rPr>
          <w:b w:val="1"/>
          <w:sz w:val="24"/>
          <w:szCs w:val="24"/>
        </w:rPr>
      </w:pPr>
      <w:r w:rsidDel="00000000" w:rsidR="00000000" w:rsidRPr="00000000">
        <w:rPr>
          <w:b w:val="1"/>
          <w:sz w:val="24"/>
          <w:szCs w:val="24"/>
          <w:rtl w:val="0"/>
        </w:rPr>
        <w:t xml:space="preserve">        Further Multivariate Analysis:</w:t>
      </w:r>
    </w:p>
    <w:p w:rsidR="00000000" w:rsidDel="00000000" w:rsidP="00000000" w:rsidRDefault="00000000" w:rsidRPr="00000000" w14:paraId="00000140">
      <w:pPr>
        <w:numPr>
          <w:ilvl w:val="0"/>
          <w:numId w:val="22"/>
        </w:numPr>
        <w:spacing w:before="3" w:lineRule="auto"/>
        <w:ind w:left="1755" w:hanging="360"/>
        <w:rPr>
          <w:b w:val="1"/>
        </w:rPr>
      </w:pPr>
      <w:r w:rsidDel="00000000" w:rsidR="00000000" w:rsidRPr="00000000">
        <w:rPr>
          <w:b w:val="1"/>
          <w:sz w:val="24"/>
          <w:szCs w:val="24"/>
          <w:rtl w:val="0"/>
        </w:rPr>
        <w:t xml:space="preserve">Consider building a multiple regression model in Power BI or Excel that includes other predictors:</w:t>
      </w:r>
    </w:p>
    <w:p w:rsidR="00000000" w:rsidDel="00000000" w:rsidP="00000000" w:rsidRDefault="00000000" w:rsidRPr="00000000" w14:paraId="00000141">
      <w:pPr>
        <w:numPr>
          <w:ilvl w:val="1"/>
          <w:numId w:val="22"/>
        </w:numPr>
        <w:spacing w:before="3" w:lineRule="auto"/>
        <w:ind w:left="2475" w:hanging="360"/>
        <w:rPr>
          <w:b w:val="1"/>
        </w:rPr>
      </w:pPr>
      <w:r w:rsidDel="00000000" w:rsidR="00000000" w:rsidRPr="00000000">
        <w:rPr>
          <w:b w:val="1"/>
          <w:sz w:val="24"/>
          <w:szCs w:val="24"/>
          <w:rtl w:val="0"/>
        </w:rPr>
        <w:t xml:space="preserve">Service quality</w:t>
      </w:r>
    </w:p>
    <w:p w:rsidR="00000000" w:rsidDel="00000000" w:rsidP="00000000" w:rsidRDefault="00000000" w:rsidRPr="00000000" w14:paraId="00000142">
      <w:pPr>
        <w:numPr>
          <w:ilvl w:val="1"/>
          <w:numId w:val="22"/>
        </w:numPr>
        <w:spacing w:before="3" w:lineRule="auto"/>
        <w:ind w:left="2475" w:hanging="360"/>
        <w:rPr>
          <w:b w:val="1"/>
        </w:rPr>
      </w:pPr>
      <w:r w:rsidDel="00000000" w:rsidR="00000000" w:rsidRPr="00000000">
        <w:rPr>
          <w:b w:val="1"/>
          <w:sz w:val="24"/>
          <w:szCs w:val="24"/>
          <w:rtl w:val="0"/>
        </w:rPr>
        <w:t xml:space="preserve">Doctor ratings</w:t>
      </w:r>
    </w:p>
    <w:p w:rsidR="00000000" w:rsidDel="00000000" w:rsidP="00000000" w:rsidRDefault="00000000" w:rsidRPr="00000000" w14:paraId="00000143">
      <w:pPr>
        <w:numPr>
          <w:ilvl w:val="1"/>
          <w:numId w:val="22"/>
        </w:numPr>
        <w:spacing w:before="3" w:lineRule="auto"/>
        <w:ind w:left="2475" w:hanging="360"/>
        <w:rPr>
          <w:b w:val="1"/>
        </w:rPr>
      </w:pPr>
      <w:r w:rsidDel="00000000" w:rsidR="00000000" w:rsidRPr="00000000">
        <w:rPr>
          <w:b w:val="1"/>
          <w:sz w:val="24"/>
          <w:szCs w:val="24"/>
          <w:rtl w:val="0"/>
        </w:rPr>
        <w:t xml:space="preserve">Appointment duration</w:t>
      </w:r>
    </w:p>
    <w:p w:rsidR="00000000" w:rsidDel="00000000" w:rsidP="00000000" w:rsidRDefault="00000000" w:rsidRPr="00000000" w14:paraId="00000144">
      <w:pPr>
        <w:numPr>
          <w:ilvl w:val="1"/>
          <w:numId w:val="22"/>
        </w:numPr>
        <w:spacing w:before="3" w:lineRule="auto"/>
        <w:ind w:left="2475" w:hanging="360"/>
        <w:rPr>
          <w:b w:val="1"/>
        </w:rPr>
      </w:pPr>
      <w:r w:rsidDel="00000000" w:rsidR="00000000" w:rsidRPr="00000000">
        <w:rPr>
          <w:b w:val="1"/>
          <w:sz w:val="24"/>
          <w:szCs w:val="24"/>
          <w:rtl w:val="0"/>
        </w:rPr>
        <w:t xml:space="preserve">Demographics (age, gender, admin_flag)</w:t>
      </w:r>
    </w:p>
    <w:p w:rsidR="00000000" w:rsidDel="00000000" w:rsidP="00000000" w:rsidRDefault="00000000" w:rsidRPr="00000000" w14:paraId="00000145">
      <w:pPr>
        <w:spacing w:before="3" w:lineRule="auto"/>
        <w:ind w:left="1125" w:firstLine="0"/>
        <w:rPr>
          <w:b w:val="1"/>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87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patient demographics affect the frequency of visits to different departments?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8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14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211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was structured to include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Patient Count, and demographic attributes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 Group, Race, and Gender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2" w:line="237" w:lineRule="auto"/>
        <w:ind w:left="885" w:right="943"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Stacked Column Chart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created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x-axis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Count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y-axis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analyze demographic distribution across departments.</w:t>
      </w:r>
    </w:p>
    <w:p w:rsidR="00000000" w:rsidDel="00000000" w:rsidP="00000000" w:rsidRDefault="00000000" w:rsidRPr="00000000" w14:paraId="0000014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4" w:line="237" w:lineRule="auto"/>
        <w:ind w:left="885" w:right="1034"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visualization helps assess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of patient demographics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visit frequencies, illustrating how different demographic groups contribute to the overall patient count in each department.</w:t>
      </w:r>
    </w:p>
    <w:p w:rsidR="00000000" w:rsidDel="00000000" w:rsidP="00000000" w:rsidRDefault="00000000" w:rsidRPr="00000000" w14:paraId="0000014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7" w:line="237" w:lineRule="auto"/>
        <w:ind w:left="885" w:right="1063"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approach provides insights into whether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departments attract certain demographic groups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helps identify potential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patterns or disparities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departmental usage based on patient characteristics.</w:t>
      </w:r>
    </w:p>
    <w:p w:rsidR="00000000" w:rsidDel="00000000" w:rsidP="00000000" w:rsidRDefault="00000000" w:rsidRPr="00000000" w14:paraId="0000014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5" w:line="240" w:lineRule="auto"/>
        <w:ind w:left="885" w:right="847" w:hanging="360"/>
        <w:jc w:val="left"/>
        <w:rPr>
          <w:b w:val="0"/>
          <w:i w:val="0"/>
          <w:smallCaps w:val="0"/>
          <w:strike w:val="0"/>
          <w:color w:val="000000"/>
          <w:sz w:val="24"/>
          <w:szCs w:val="24"/>
          <w:u w:val="none"/>
          <w:shd w:fill="auto" w:val="clear"/>
          <w:vertAlign w:val="baseline"/>
        </w:rPr>
        <w:sectPr>
          <w:type w:val="nextPage"/>
          <w:pgSz w:h="16840" w:w="11910" w:orient="portrait"/>
          <w:pgMar w:bottom="280" w:top="1340" w:left="1275" w:right="708"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Insight: Demographics have minimal influence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number of visits to different departments. Instead,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visit frequency is primarily driven by patients' health conditions and the hospital's location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rather than demographic factors.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363855</wp:posOffset>
            </wp:positionH>
            <wp:positionV relativeFrom="paragraph">
              <wp:posOffset>184925</wp:posOffset>
            </wp:positionV>
            <wp:extent cx="4602480" cy="2499359"/>
            <wp:effectExtent b="0" l="0" r="0" t="0"/>
            <wp:wrapTopAndBottom distB="0" distT="0"/>
            <wp:docPr id="23"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4602480" cy="2499359"/>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820" w:left="1275" w:right="708"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394334</wp:posOffset>
            </wp:positionH>
            <wp:positionV relativeFrom="paragraph">
              <wp:posOffset>166357</wp:posOffset>
            </wp:positionV>
            <wp:extent cx="4800599" cy="2583180"/>
            <wp:effectExtent b="0" l="0" r="0" t="0"/>
            <wp:wrapTopAndBottom distB="0" distT="0"/>
            <wp:docPr id="4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800599" cy="2583180"/>
                    </a:xfrm>
                    <a:prstGeom prst="rect"/>
                    <a:ln/>
                  </pic:spPr>
                </pic:pic>
              </a:graphicData>
            </a:graphic>
          </wp:anchor>
        </w:drawing>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13860" cy="2598420"/>
            <wp:effectExtent b="0" l="0" r="0" t="0"/>
            <wp:docPr id="4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21386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b w:val="1"/>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157">
      <w:pPr>
        <w:numPr>
          <w:ilvl w:val="0"/>
          <w:numId w:val="3"/>
        </w:numPr>
        <w:ind w:left="720" w:hanging="360"/>
        <w:rPr>
          <w:b w:val="1"/>
          <w:sz w:val="24"/>
          <w:szCs w:val="24"/>
          <w:u w:val="none"/>
        </w:rPr>
      </w:pPr>
      <w:r w:rsidDel="00000000" w:rsidR="00000000" w:rsidRPr="00000000">
        <w:rPr>
          <w:b w:val="1"/>
          <w:sz w:val="24"/>
          <w:szCs w:val="24"/>
          <w:rtl w:val="0"/>
        </w:rPr>
        <w:t xml:space="preserve">Demographics (age, race, gender) have minimal impact on departmental visit frequency.</w:t>
        <w:br w:type="textWrapping"/>
      </w:r>
    </w:p>
    <w:p w:rsidR="00000000" w:rsidDel="00000000" w:rsidP="00000000" w:rsidRDefault="00000000" w:rsidRPr="00000000" w14:paraId="00000158">
      <w:pPr>
        <w:numPr>
          <w:ilvl w:val="0"/>
          <w:numId w:val="3"/>
        </w:numPr>
        <w:ind w:left="720" w:hanging="360"/>
        <w:rPr>
          <w:b w:val="1"/>
          <w:sz w:val="24"/>
          <w:szCs w:val="24"/>
          <w:u w:val="none"/>
        </w:rPr>
      </w:pPr>
      <w:r w:rsidDel="00000000" w:rsidR="00000000" w:rsidRPr="00000000">
        <w:rPr>
          <w:b w:val="1"/>
          <w:sz w:val="24"/>
          <w:szCs w:val="24"/>
          <w:rtl w:val="0"/>
        </w:rPr>
        <w:t xml:space="preserve">Patient health condition and hospital location are the main drivers of department visits.</w:t>
        <w:br w:type="textWrapping"/>
      </w:r>
    </w:p>
    <w:p w:rsidR="00000000" w:rsidDel="00000000" w:rsidP="00000000" w:rsidRDefault="00000000" w:rsidRPr="00000000" w14:paraId="00000159">
      <w:pPr>
        <w:numPr>
          <w:ilvl w:val="0"/>
          <w:numId w:val="3"/>
        </w:numPr>
        <w:ind w:left="720" w:hanging="360"/>
        <w:rPr>
          <w:b w:val="1"/>
          <w:sz w:val="24"/>
          <w:szCs w:val="24"/>
          <w:u w:val="none"/>
        </w:rPr>
      </w:pPr>
      <w:r w:rsidDel="00000000" w:rsidR="00000000" w:rsidRPr="00000000">
        <w:rPr>
          <w:b w:val="1"/>
          <w:sz w:val="24"/>
          <w:szCs w:val="24"/>
          <w:rtl w:val="0"/>
        </w:rPr>
        <w:t xml:space="preserve">All departments receive a diverse mix of demographic groups, indicating equitable access.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b w:val="1"/>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b w:val="1"/>
          <w:sz w:val="24"/>
          <w:szCs w:val="24"/>
        </w:rPr>
      </w:pPr>
      <w:r w:rsidDel="00000000" w:rsidR="00000000" w:rsidRPr="00000000">
        <w:rPr>
          <w:b w:val="1"/>
          <w:sz w:val="24"/>
          <w:szCs w:val="24"/>
          <w:rtl w:val="0"/>
        </w:rPr>
        <w:t xml:space="preserve">Recommendations: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b w:val="1"/>
          <w:sz w:val="24"/>
          <w:szCs w:val="24"/>
        </w:rPr>
      </w:pPr>
      <w:r w:rsidDel="00000000" w:rsidR="00000000" w:rsidRPr="00000000">
        <w:rPr>
          <w:rtl w:val="0"/>
        </w:rPr>
      </w:r>
    </w:p>
    <w:p w:rsidR="00000000" w:rsidDel="00000000" w:rsidP="00000000" w:rsidRDefault="00000000" w:rsidRPr="00000000" w14:paraId="0000015E">
      <w:pPr>
        <w:numPr>
          <w:ilvl w:val="0"/>
          <w:numId w:val="2"/>
        </w:numPr>
        <w:ind w:left="720" w:hanging="360"/>
        <w:rPr>
          <w:b w:val="1"/>
          <w:sz w:val="24"/>
          <w:szCs w:val="24"/>
          <w:u w:val="none"/>
        </w:rPr>
      </w:pPr>
      <w:r w:rsidDel="00000000" w:rsidR="00000000" w:rsidRPr="00000000">
        <w:rPr>
          <w:b w:val="1"/>
          <w:sz w:val="24"/>
          <w:szCs w:val="24"/>
          <w:rtl w:val="0"/>
        </w:rPr>
        <w:t xml:space="preserve">Focus outreach and resources based on health condition trends, not just demographics.</w:t>
        <w:br w:type="textWrapping"/>
      </w:r>
    </w:p>
    <w:p w:rsidR="00000000" w:rsidDel="00000000" w:rsidP="00000000" w:rsidRDefault="00000000" w:rsidRPr="00000000" w14:paraId="0000015F">
      <w:pPr>
        <w:numPr>
          <w:ilvl w:val="0"/>
          <w:numId w:val="2"/>
        </w:numPr>
        <w:ind w:left="720" w:hanging="360"/>
        <w:rPr>
          <w:b w:val="1"/>
          <w:sz w:val="24"/>
          <w:szCs w:val="24"/>
          <w:u w:val="none"/>
        </w:rPr>
      </w:pPr>
      <w:r w:rsidDel="00000000" w:rsidR="00000000" w:rsidRPr="00000000">
        <w:rPr>
          <w:b w:val="1"/>
          <w:sz w:val="24"/>
          <w:szCs w:val="24"/>
          <w:rtl w:val="0"/>
        </w:rPr>
        <w:t xml:space="preserve">Use location-based data (e.g., patient residence) to improve access planning and facility placement.</w:t>
        <w:br w:type="textWrapping"/>
      </w:r>
    </w:p>
    <w:p w:rsidR="00000000" w:rsidDel="00000000" w:rsidP="00000000" w:rsidRDefault="00000000" w:rsidRPr="00000000" w14:paraId="00000160">
      <w:pPr>
        <w:numPr>
          <w:ilvl w:val="0"/>
          <w:numId w:val="2"/>
        </w:numPr>
        <w:ind w:left="720" w:hanging="360"/>
        <w:rPr>
          <w:b w:val="1"/>
          <w:sz w:val="24"/>
          <w:szCs w:val="24"/>
          <w:u w:val="none"/>
        </w:rPr>
      </w:pPr>
      <w:r w:rsidDel="00000000" w:rsidR="00000000" w:rsidRPr="00000000">
        <w:rPr>
          <w:b w:val="1"/>
          <w:sz w:val="24"/>
          <w:szCs w:val="24"/>
          <w:rtl w:val="0"/>
        </w:rPr>
        <w:t xml:space="preserve">Ensure all departments are equipped to handle diverse patient needs, regardless of demographic group.</w:t>
        <w:br w:type="textWrapping"/>
      </w:r>
    </w:p>
    <w:p w:rsidR="00000000" w:rsidDel="00000000" w:rsidP="00000000" w:rsidRDefault="00000000" w:rsidRPr="00000000" w14:paraId="00000161">
      <w:pPr>
        <w:numPr>
          <w:ilvl w:val="0"/>
          <w:numId w:val="2"/>
        </w:numPr>
        <w:ind w:left="720" w:hanging="360"/>
        <w:rPr>
          <w:b w:val="1"/>
          <w:sz w:val="24"/>
          <w:szCs w:val="24"/>
          <w:u w:val="none"/>
        </w:rPr>
      </w:pPr>
      <w:r w:rsidDel="00000000" w:rsidR="00000000" w:rsidRPr="00000000">
        <w:rPr>
          <w:b w:val="1"/>
          <w:sz w:val="24"/>
          <w:szCs w:val="24"/>
          <w:rtl w:val="0"/>
        </w:rPr>
        <w:t xml:space="preserve">Continue monitoring for any emerging disparities, especially if patterns shift over time.</w:t>
        <w:br w:type="textWrapping"/>
      </w:r>
    </w:p>
    <w:p w:rsidR="00000000" w:rsidDel="00000000" w:rsidP="00000000" w:rsidRDefault="00000000" w:rsidRPr="00000000" w14:paraId="00000162">
      <w:pPr>
        <w:numPr>
          <w:ilvl w:val="0"/>
          <w:numId w:val="2"/>
        </w:numPr>
        <w:ind w:left="720" w:hanging="360"/>
        <w:rPr>
          <w:b w:val="1"/>
          <w:sz w:val="24"/>
          <w:szCs w:val="24"/>
          <w:u w:val="none"/>
        </w:rPr>
      </w:pPr>
      <w:r w:rsidDel="00000000" w:rsidR="00000000" w:rsidRPr="00000000">
        <w:rPr>
          <w:b w:val="1"/>
          <w:sz w:val="24"/>
          <w:szCs w:val="24"/>
          <w:rtl w:val="0"/>
        </w:rPr>
        <w:t xml:space="preserve">Use the demographic breakdown to guide staff training (e.g., language support, cultural sensitivity).</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b w:val="1"/>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159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there a noticeable trend in the volume of patient visits throughout the year?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15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480" w:left="1275" w:right="708"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363855</wp:posOffset>
            </wp:positionH>
            <wp:positionV relativeFrom="paragraph">
              <wp:posOffset>154061</wp:posOffset>
            </wp:positionV>
            <wp:extent cx="3329940" cy="2537460"/>
            <wp:effectExtent b="0" l="0" r="0" t="0"/>
            <wp:wrapTopAndBottom distB="0" distT="0"/>
            <wp:docPr id="2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3329940" cy="2537460"/>
                    </a:xfrm>
                    <a:prstGeom prst="rect"/>
                    <a:ln/>
                  </pic:spPr>
                </pic:pic>
              </a:graphicData>
            </a:graphic>
          </wp:anchor>
        </w:drawing>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22419" cy="2423159"/>
            <wp:effectExtent b="0" l="0" r="0" t="0"/>
            <wp:docPr id="4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122419" cy="242315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234" w:line="240" w:lineRule="auto"/>
        <w:ind w:left="885" w:right="1061"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 Chart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utilized to examine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distribution of patient visits over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clear breakdown of how visit volumes were spread across different periods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202" w:line="240" w:lineRule="auto"/>
        <w:ind w:left="885" w:right="113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implementing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Year and Month Name hierarchy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visualization enables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drill-up and drill-down 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high-level (yearly) 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also offering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granular (monthly) insights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into patient visit patterns.</w:t>
      </w:r>
    </w:p>
    <w:p w:rsidR="00000000" w:rsidDel="00000000" w:rsidP="00000000" w:rsidRDefault="00000000" w:rsidRPr="00000000" w14:paraId="0000016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874"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Count_of_Patients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was plotted to represent the proportion of visits per time segment, making it easier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detect shifts in patient volumes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across different timeframes.</w:t>
      </w:r>
    </w:p>
    <w:p w:rsidR="00000000" w:rsidDel="00000000" w:rsidP="00000000" w:rsidRDefault="00000000" w:rsidRPr="00000000" w14:paraId="0000016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200" w:line="240" w:lineRule="auto"/>
        <w:ind w:left="885" w:right="101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helps identify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seasonal variations, emerging trends, and potential anomalies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patient visits, offering valuable insights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healthcare planning and hospital operations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202" w:line="240" w:lineRule="auto"/>
        <w:ind w:left="885" w:right="1117"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representation of patient distribution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time can reveal whether certain months experience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higher influx of 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potentially due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seasonal outbreaks, policy shifts, or external factors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pStyle w:val="Heading2"/>
        <w:spacing w:before="206" w:lineRule="auto"/>
        <w:ind w:firstLine="525"/>
        <w:rPr/>
      </w:pPr>
      <w:r w:rsidDel="00000000" w:rsidR="00000000" w:rsidRPr="00000000">
        <w:rPr>
          <w:rtl w:val="0"/>
        </w:rPr>
        <w:t xml:space="preserve">Insights:</w:t>
      </w:r>
    </w:p>
    <w:p w:rsidR="00000000" w:rsidDel="00000000" w:rsidP="00000000" w:rsidRDefault="00000000" w:rsidRPr="00000000" w14:paraId="0000017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192" w:line="242" w:lineRule="auto"/>
        <w:ind w:left="885" w:right="99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2019 recorded 4,338 patient visits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rose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4,878 in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reflecting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 increase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patient volume.</w:t>
      </w:r>
    </w:p>
    <w:p w:rsidR="00000000" w:rsidDel="00000000" w:rsidP="00000000" w:rsidRDefault="00000000" w:rsidRPr="00000000" w14:paraId="0000017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194" w:line="240" w:lineRule="auto"/>
        <w:ind w:left="885" w:right="932"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growth may indicate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higher demand for healthcare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possibly influenced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greater health awareness, expanded medical offerings, or external events like the COVID-19 pandemic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85"/>
        </w:tabs>
        <w:spacing w:after="0" w:before="202" w:line="240" w:lineRule="auto"/>
        <w:ind w:left="885" w:right="828"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visits across different months suggests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potential seasonal trends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could help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optimize hospital resource management, staffing decisions, and service readiness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4">
      <w:pPr>
        <w:rPr>
          <w:sz w:val="24"/>
          <w:szCs w:val="24"/>
        </w:rPr>
      </w:pPr>
      <w:r w:rsidDel="00000000" w:rsidR="00000000" w:rsidRPr="00000000">
        <w:rPr>
          <w:sz w:val="24"/>
          <w:szCs w:val="24"/>
          <w:rtl w:val="0"/>
        </w:rPr>
        <w:t xml:space="preserve">     </w:t>
      </w:r>
    </w:p>
    <w:p w:rsidR="00000000" w:rsidDel="00000000" w:rsidP="00000000" w:rsidRDefault="00000000" w:rsidRPr="00000000" w14:paraId="00000175">
      <w:pPr>
        <w:ind w:left="525" w:firstLine="0"/>
        <w:rPr>
          <w:b w:val="1"/>
          <w:sz w:val="24"/>
          <w:szCs w:val="24"/>
        </w:rPr>
      </w:pPr>
      <w:r w:rsidDel="00000000" w:rsidR="00000000" w:rsidRPr="00000000">
        <w:rPr>
          <w:b w:val="1"/>
          <w:sz w:val="24"/>
          <w:szCs w:val="24"/>
          <w:rtl w:val="0"/>
        </w:rPr>
        <w:t xml:space="preserve">Recommendations:</w:t>
      </w:r>
    </w:p>
    <w:p w:rsidR="00000000" w:rsidDel="00000000" w:rsidP="00000000" w:rsidRDefault="00000000" w:rsidRPr="00000000" w14:paraId="0000017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885"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line or area charts to clearly track patient visit trends over months.</w:t>
      </w:r>
    </w:p>
    <w:p w:rsidR="00000000" w:rsidDel="00000000" w:rsidP="00000000" w:rsidRDefault="00000000" w:rsidRPr="00000000" w14:paraId="0000017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885"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Identify peak months (e.g., flu season) to prepare hospital resources in advance.</w:t>
      </w:r>
    </w:p>
    <w:p w:rsidR="00000000" w:rsidDel="00000000" w:rsidP="00000000" w:rsidRDefault="00000000" w:rsidRPr="00000000" w14:paraId="0000017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885"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trend lines to highlight rising or falling patient visit patterns.</w:t>
      </w:r>
    </w:p>
    <w:p w:rsidR="00000000" w:rsidDel="00000000" w:rsidP="00000000" w:rsidRDefault="00000000" w:rsidRPr="00000000" w14:paraId="0000017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885"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Monitor seasonal spikes to adjust OPD schedules and doctor availability.</w:t>
      </w:r>
    </w:p>
    <w:p w:rsidR="00000000" w:rsidDel="00000000" w:rsidP="00000000" w:rsidRDefault="00000000" w:rsidRPr="00000000" w14:paraId="0000017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885"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Segment data by department to see which units face higher patient loads.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254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age groups report the highest and lowest satisfaction scores? </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2541" w:firstLine="0"/>
        <w:jc w:val="left"/>
        <w:rPr>
          <w:sz w:val="24"/>
          <w:szCs w:val="24"/>
        </w:rPr>
      </w:pPr>
      <w:r w:rsidDel="00000000" w:rsidR="00000000" w:rsidRPr="00000000">
        <w:rPr>
          <w:sz w:val="24"/>
          <w:szCs w:val="24"/>
          <w:rtl w:val="0"/>
        </w:rPr>
        <w:t xml:space="preserve">ANS: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415" w:lineRule="auto"/>
        <w:ind w:left="525" w:right="2541" w:firstLine="0"/>
        <w:jc w:val="left"/>
        <w:rPr>
          <w:b w:val="1"/>
          <w:sz w:val="24"/>
          <w:szCs w:val="24"/>
        </w:rPr>
      </w:pPr>
      <w:r w:rsidDel="00000000" w:rsidR="00000000" w:rsidRPr="00000000">
        <w:rPr>
          <w:b w:val="1"/>
          <w:sz w:val="24"/>
          <w:szCs w:val="24"/>
          <w:rtl w:val="0"/>
        </w:rPr>
        <w:t xml:space="preserve">Insights from the Visualization: Average Patient Satisfaction Score by Age Group</w:t>
      </w:r>
    </w:p>
    <w:p w:rsidR="00000000" w:rsidDel="00000000" w:rsidP="00000000" w:rsidRDefault="00000000" w:rsidRPr="00000000" w14:paraId="00000180">
      <w:pPr>
        <w:spacing w:before="192" w:lineRule="auto"/>
        <w:ind w:left="525" w:right="780" w:firstLine="0"/>
        <w:rPr>
          <w:sz w:val="24"/>
          <w:szCs w:val="24"/>
        </w:rPr>
      </w:pPr>
      <w:r w:rsidDel="00000000" w:rsidR="00000000" w:rsidRPr="00000000">
        <w:rPr>
          <w:sz w:val="24"/>
          <w:szCs w:val="24"/>
          <w:rtl w:val="0"/>
        </w:rPr>
        <w:t xml:space="preserve">This </w:t>
      </w:r>
      <w:r w:rsidDel="00000000" w:rsidR="00000000" w:rsidRPr="00000000">
        <w:rPr>
          <w:b w:val="1"/>
          <w:sz w:val="24"/>
          <w:szCs w:val="24"/>
          <w:rtl w:val="0"/>
        </w:rPr>
        <w:t xml:space="preserve">horizontal bar chart </w:t>
      </w:r>
      <w:r w:rsidDel="00000000" w:rsidR="00000000" w:rsidRPr="00000000">
        <w:rPr>
          <w:sz w:val="24"/>
          <w:szCs w:val="24"/>
          <w:rtl w:val="0"/>
        </w:rPr>
        <w:t xml:space="preserve">presents the </w:t>
      </w:r>
      <w:r w:rsidDel="00000000" w:rsidR="00000000" w:rsidRPr="00000000">
        <w:rPr>
          <w:b w:val="1"/>
          <w:sz w:val="24"/>
          <w:szCs w:val="24"/>
          <w:rtl w:val="0"/>
        </w:rPr>
        <w:t xml:space="preserve">average patient satisfaction score (patient_sat_score) across different age groups</w:t>
      </w:r>
      <w:r w:rsidDel="00000000" w:rsidR="00000000" w:rsidRPr="00000000">
        <w:rPr>
          <w:sz w:val="24"/>
          <w:szCs w:val="24"/>
          <w:rtl w:val="0"/>
        </w:rPr>
        <w:t xml:space="preserve">. The key observations and insights are as follows:</w:t>
      </w:r>
    </w:p>
    <w:p w:rsidR="00000000" w:rsidDel="00000000" w:rsidP="00000000" w:rsidRDefault="00000000" w:rsidRPr="00000000" w14:paraId="00000181">
      <w:pPr>
        <w:pStyle w:val="Heading2"/>
        <w:numPr>
          <w:ilvl w:val="0"/>
          <w:numId w:val="8"/>
        </w:numPr>
        <w:tabs>
          <w:tab w:val="left" w:leader="none" w:pos="765"/>
        </w:tabs>
        <w:spacing w:before="207" w:lineRule="auto"/>
        <w:ind w:left="765" w:hanging="240"/>
      </w:pPr>
      <w:r w:rsidDel="00000000" w:rsidR="00000000" w:rsidRPr="00000000">
        <w:rPr>
          <w:rtl w:val="0"/>
        </w:rPr>
        <w:t xml:space="preserve">Highest Satisfaction in the 36-50 Age Group (5.05)</w:t>
      </w:r>
    </w:p>
    <w:p w:rsidR="00000000" w:rsidDel="00000000" w:rsidP="00000000" w:rsidRDefault="00000000" w:rsidRPr="00000000" w14:paraId="00000182">
      <w:pPr>
        <w:numPr>
          <w:ilvl w:val="1"/>
          <w:numId w:val="8"/>
        </w:numPr>
        <w:tabs>
          <w:tab w:val="left" w:leader="none" w:pos="885"/>
        </w:tabs>
        <w:spacing w:before="194" w:line="242" w:lineRule="auto"/>
        <w:ind w:left="885" w:right="1115" w:hanging="360"/>
      </w:pPr>
      <w:r w:rsidDel="00000000" w:rsidR="00000000" w:rsidRPr="00000000">
        <w:rPr>
          <w:sz w:val="24"/>
          <w:szCs w:val="24"/>
          <w:rtl w:val="0"/>
        </w:rPr>
        <w:t xml:space="preserve">The </w:t>
      </w:r>
      <w:r w:rsidDel="00000000" w:rsidR="00000000" w:rsidRPr="00000000">
        <w:rPr>
          <w:b w:val="1"/>
          <w:sz w:val="24"/>
          <w:szCs w:val="24"/>
          <w:rtl w:val="0"/>
        </w:rPr>
        <w:t xml:space="preserve">36-50 age group </w:t>
      </w:r>
      <w:r w:rsidDel="00000000" w:rsidR="00000000" w:rsidRPr="00000000">
        <w:rPr>
          <w:sz w:val="24"/>
          <w:szCs w:val="24"/>
          <w:rtl w:val="0"/>
        </w:rPr>
        <w:t xml:space="preserve">has the </w:t>
      </w:r>
      <w:r w:rsidDel="00000000" w:rsidR="00000000" w:rsidRPr="00000000">
        <w:rPr>
          <w:b w:val="1"/>
          <w:sz w:val="24"/>
          <w:szCs w:val="24"/>
          <w:rtl w:val="0"/>
        </w:rPr>
        <w:t xml:space="preserve">highest average satisfaction score (5.05) </w:t>
      </w:r>
      <w:r w:rsidDel="00000000" w:rsidR="00000000" w:rsidRPr="00000000">
        <w:rPr>
          <w:sz w:val="24"/>
          <w:szCs w:val="24"/>
          <w:rtl w:val="0"/>
        </w:rPr>
        <w:t xml:space="preserve">among all age groups.</w:t>
      </w:r>
    </w:p>
    <w:p w:rsidR="00000000" w:rsidDel="00000000" w:rsidP="00000000" w:rsidRDefault="00000000" w:rsidRPr="00000000" w14:paraId="00000183">
      <w:pPr>
        <w:numPr>
          <w:ilvl w:val="1"/>
          <w:numId w:val="8"/>
        </w:numPr>
        <w:tabs>
          <w:tab w:val="left" w:leader="none" w:pos="885"/>
        </w:tabs>
        <w:spacing w:before="194" w:lineRule="auto"/>
        <w:ind w:left="885" w:right="1596" w:hanging="360"/>
        <w:jc w:val="both"/>
      </w:pPr>
      <w:r w:rsidDel="00000000" w:rsidR="00000000" w:rsidRPr="00000000">
        <w:rPr>
          <w:sz w:val="24"/>
          <w:szCs w:val="24"/>
          <w:rtl w:val="0"/>
        </w:rPr>
        <w:t xml:space="preserve">This suggests that </w:t>
      </w:r>
      <w:r w:rsidDel="00000000" w:rsidR="00000000" w:rsidRPr="00000000">
        <w:rPr>
          <w:b w:val="1"/>
          <w:sz w:val="24"/>
          <w:szCs w:val="24"/>
          <w:rtl w:val="0"/>
        </w:rPr>
        <w:t xml:space="preserve">patients in this age range may be the most content with healthcare services</w:t>
      </w:r>
      <w:r w:rsidDel="00000000" w:rsidR="00000000" w:rsidRPr="00000000">
        <w:rPr>
          <w:sz w:val="24"/>
          <w:szCs w:val="24"/>
          <w:rtl w:val="0"/>
        </w:rPr>
        <w:t xml:space="preserve">, possibly due to a balance of expectations and healthcare experiences.</w:t>
      </w:r>
    </w:p>
    <w:p w:rsidR="00000000" w:rsidDel="00000000" w:rsidP="00000000" w:rsidRDefault="00000000" w:rsidRPr="00000000" w14:paraId="00000184">
      <w:pPr>
        <w:pStyle w:val="Heading2"/>
        <w:numPr>
          <w:ilvl w:val="0"/>
          <w:numId w:val="8"/>
        </w:numPr>
        <w:tabs>
          <w:tab w:val="left" w:leader="none" w:pos="765"/>
        </w:tabs>
        <w:spacing w:before="207" w:lineRule="auto"/>
        <w:ind w:left="765" w:hanging="240"/>
      </w:pPr>
      <w:r w:rsidDel="00000000" w:rsidR="00000000" w:rsidRPr="00000000">
        <w:rPr>
          <w:rtl w:val="0"/>
        </w:rPr>
        <w:t xml:space="preserve">Slightly Lower Satisfaction in the 66+ Age Group (4.92)</w:t>
      </w:r>
    </w:p>
    <w:p w:rsidR="00000000" w:rsidDel="00000000" w:rsidP="00000000" w:rsidRDefault="00000000" w:rsidRPr="00000000" w14:paraId="00000185">
      <w:pPr>
        <w:numPr>
          <w:ilvl w:val="1"/>
          <w:numId w:val="8"/>
        </w:numPr>
        <w:tabs>
          <w:tab w:val="left" w:leader="none" w:pos="885"/>
        </w:tabs>
        <w:spacing w:before="194" w:line="242" w:lineRule="auto"/>
        <w:ind w:left="885" w:right="949" w:hanging="360"/>
      </w:pPr>
      <w:r w:rsidDel="00000000" w:rsidR="00000000" w:rsidRPr="00000000">
        <w:rPr>
          <w:sz w:val="24"/>
          <w:szCs w:val="24"/>
          <w:rtl w:val="0"/>
        </w:rPr>
        <w:t xml:space="preserve">The </w:t>
      </w:r>
      <w:r w:rsidDel="00000000" w:rsidR="00000000" w:rsidRPr="00000000">
        <w:rPr>
          <w:b w:val="1"/>
          <w:sz w:val="24"/>
          <w:szCs w:val="24"/>
          <w:rtl w:val="0"/>
        </w:rPr>
        <w:t xml:space="preserve">66+ age group </w:t>
      </w:r>
      <w:r w:rsidDel="00000000" w:rsidR="00000000" w:rsidRPr="00000000">
        <w:rPr>
          <w:sz w:val="24"/>
          <w:szCs w:val="24"/>
          <w:rtl w:val="0"/>
        </w:rPr>
        <w:t xml:space="preserve">has the </w:t>
      </w:r>
      <w:r w:rsidDel="00000000" w:rsidR="00000000" w:rsidRPr="00000000">
        <w:rPr>
          <w:b w:val="1"/>
          <w:sz w:val="24"/>
          <w:szCs w:val="24"/>
          <w:rtl w:val="0"/>
        </w:rPr>
        <w:t xml:space="preserve">lowest satisfaction score (4.92)</w:t>
      </w:r>
      <w:r w:rsidDel="00000000" w:rsidR="00000000" w:rsidRPr="00000000">
        <w:rPr>
          <w:sz w:val="24"/>
          <w:szCs w:val="24"/>
          <w:rtl w:val="0"/>
        </w:rPr>
        <w:t xml:space="preserve">, which is slightly lower than other age groups.</w:t>
      </w:r>
    </w:p>
    <w:p w:rsidR="00000000" w:rsidDel="00000000" w:rsidP="00000000" w:rsidRDefault="00000000" w:rsidRPr="00000000" w14:paraId="00000186">
      <w:pPr>
        <w:numPr>
          <w:ilvl w:val="1"/>
          <w:numId w:val="8"/>
        </w:numPr>
        <w:tabs>
          <w:tab w:val="left" w:leader="none" w:pos="885"/>
        </w:tabs>
        <w:spacing w:before="197" w:lineRule="auto"/>
        <w:ind w:left="885" w:hanging="360"/>
      </w:pPr>
      <w:r w:rsidDel="00000000" w:rsidR="00000000" w:rsidRPr="00000000">
        <w:rPr>
          <w:sz w:val="24"/>
          <w:szCs w:val="24"/>
          <w:rtl w:val="0"/>
        </w:rPr>
        <w:t xml:space="preserve">Possible reasons:</w:t>
      </w:r>
    </w:p>
    <w:p w:rsidR="00000000" w:rsidDel="00000000" w:rsidP="00000000" w:rsidRDefault="00000000" w:rsidRPr="00000000" w14:paraId="00000187">
      <w:pPr>
        <w:numPr>
          <w:ilvl w:val="2"/>
          <w:numId w:val="8"/>
        </w:numPr>
        <w:tabs>
          <w:tab w:val="left" w:leader="none" w:pos="1605"/>
        </w:tabs>
        <w:spacing w:before="201" w:line="235" w:lineRule="auto"/>
        <w:ind w:left="1605" w:right="1280" w:hanging="360"/>
      </w:pPr>
      <w:r w:rsidDel="00000000" w:rsidR="00000000" w:rsidRPr="00000000">
        <w:rPr>
          <w:sz w:val="24"/>
          <w:szCs w:val="24"/>
          <w:rtl w:val="0"/>
        </w:rPr>
        <w:t xml:space="preserve">Older patients might have </w:t>
      </w:r>
      <w:r w:rsidDel="00000000" w:rsidR="00000000" w:rsidRPr="00000000">
        <w:rPr>
          <w:b w:val="1"/>
          <w:sz w:val="24"/>
          <w:szCs w:val="24"/>
          <w:rtl w:val="0"/>
        </w:rPr>
        <w:t xml:space="preserve">higher expectations for care</w:t>
      </w:r>
      <w:r w:rsidDel="00000000" w:rsidR="00000000" w:rsidRPr="00000000">
        <w:rPr>
          <w:sz w:val="24"/>
          <w:szCs w:val="24"/>
          <w:rtl w:val="0"/>
        </w:rPr>
        <w:t xml:space="preserve">, including better communication, accessibility, and comfort.</w:t>
      </w:r>
    </w:p>
    <w:p w:rsidR="00000000" w:rsidDel="00000000" w:rsidP="00000000" w:rsidRDefault="00000000" w:rsidRPr="00000000" w14:paraId="00000188">
      <w:pPr>
        <w:numPr>
          <w:ilvl w:val="2"/>
          <w:numId w:val="8"/>
        </w:numPr>
        <w:tabs>
          <w:tab w:val="left" w:leader="none" w:pos="1605"/>
        </w:tabs>
        <w:spacing w:before="207" w:line="232" w:lineRule="auto"/>
        <w:ind w:left="1605" w:right="768" w:hanging="360"/>
      </w:pPr>
      <w:r w:rsidDel="00000000" w:rsidR="00000000" w:rsidRPr="00000000">
        <w:rPr>
          <w:sz w:val="24"/>
          <w:szCs w:val="24"/>
          <w:rtl w:val="0"/>
        </w:rPr>
        <w:t xml:space="preserve">They may face </w:t>
      </w:r>
      <w:r w:rsidDel="00000000" w:rsidR="00000000" w:rsidRPr="00000000">
        <w:rPr>
          <w:b w:val="1"/>
          <w:sz w:val="24"/>
          <w:szCs w:val="24"/>
          <w:rtl w:val="0"/>
        </w:rPr>
        <w:t xml:space="preserve">longer wait times or mobility issues</w:t>
      </w:r>
      <w:r w:rsidDel="00000000" w:rsidR="00000000" w:rsidRPr="00000000">
        <w:rPr>
          <w:sz w:val="24"/>
          <w:szCs w:val="24"/>
          <w:rtl w:val="0"/>
        </w:rPr>
        <w:t xml:space="preserve">, leading to slightly lower satisfaction.</w:t>
      </w:r>
    </w:p>
    <w:p w:rsidR="00000000" w:rsidDel="00000000" w:rsidP="00000000" w:rsidRDefault="00000000" w:rsidRPr="00000000" w14:paraId="00000189">
      <w:pPr>
        <w:pStyle w:val="Heading2"/>
        <w:numPr>
          <w:ilvl w:val="0"/>
          <w:numId w:val="8"/>
        </w:numPr>
        <w:tabs>
          <w:tab w:val="left" w:leader="none" w:pos="765"/>
        </w:tabs>
        <w:spacing w:before="208" w:lineRule="auto"/>
        <w:ind w:left="765" w:hanging="240"/>
      </w:pPr>
      <w:r w:rsidDel="00000000" w:rsidR="00000000" w:rsidRPr="00000000">
        <w:rPr>
          <w:rtl w:val="0"/>
        </w:rPr>
        <w:t xml:space="preserve">Relatively Consistent Scores Across Age Groups</w:t>
      </w:r>
    </w:p>
    <w:p w:rsidR="00000000" w:rsidDel="00000000" w:rsidP="00000000" w:rsidRDefault="00000000" w:rsidRPr="00000000" w14:paraId="0000018A">
      <w:pPr>
        <w:numPr>
          <w:ilvl w:val="1"/>
          <w:numId w:val="8"/>
        </w:numPr>
        <w:tabs>
          <w:tab w:val="left" w:leader="none" w:pos="359"/>
        </w:tabs>
        <w:spacing w:before="192" w:lineRule="auto"/>
        <w:ind w:left="359" w:right="280"/>
        <w:jc w:val="center"/>
      </w:pPr>
      <w:r w:rsidDel="00000000" w:rsidR="00000000" w:rsidRPr="00000000">
        <w:rPr>
          <w:sz w:val="24"/>
          <w:szCs w:val="24"/>
          <w:rtl w:val="0"/>
        </w:rPr>
        <w:t xml:space="preserve">The satisfaction scores across all age groups range </w:t>
      </w:r>
      <w:r w:rsidDel="00000000" w:rsidR="00000000" w:rsidRPr="00000000">
        <w:rPr>
          <w:b w:val="1"/>
          <w:sz w:val="24"/>
          <w:szCs w:val="24"/>
          <w:rtl w:val="0"/>
        </w:rPr>
        <w:t xml:space="preserve">between 4.92 and 5.05</w:t>
      </w:r>
      <w:r w:rsidDel="00000000" w:rsidR="00000000" w:rsidRPr="00000000">
        <w:rPr>
          <w:sz w:val="24"/>
          <w:szCs w:val="24"/>
          <w:rtl w:val="0"/>
        </w:rPr>
        <w:t xml:space="preserve">, indicating</w:t>
      </w:r>
    </w:p>
    <w:p w:rsidR="00000000" w:rsidDel="00000000" w:rsidP="00000000" w:rsidRDefault="00000000" w:rsidRPr="00000000" w14:paraId="0000018B">
      <w:pPr>
        <w:spacing w:before="3" w:lineRule="auto"/>
        <w:ind w:right="211"/>
        <w:jc w:val="center"/>
        <w:rPr>
          <w:sz w:val="24"/>
          <w:szCs w:val="24"/>
        </w:rPr>
      </w:pPr>
      <w:r w:rsidDel="00000000" w:rsidR="00000000" w:rsidRPr="00000000">
        <w:rPr>
          <w:b w:val="1"/>
          <w:sz w:val="24"/>
          <w:szCs w:val="24"/>
          <w:rtl w:val="0"/>
        </w:rPr>
        <w:t xml:space="preserve">a relatively consistent level of patient experience </w:t>
      </w:r>
      <w:r w:rsidDel="00000000" w:rsidR="00000000" w:rsidRPr="00000000">
        <w:rPr>
          <w:sz w:val="24"/>
          <w:szCs w:val="24"/>
          <w:rtl w:val="0"/>
        </w:rPr>
        <w:t xml:space="preserve">across different demographics.</w:t>
      </w:r>
    </w:p>
    <w:p w:rsidR="00000000" w:rsidDel="00000000" w:rsidP="00000000" w:rsidRDefault="00000000" w:rsidRPr="00000000" w14:paraId="0000018C">
      <w:pPr>
        <w:numPr>
          <w:ilvl w:val="1"/>
          <w:numId w:val="8"/>
        </w:numPr>
        <w:tabs>
          <w:tab w:val="left" w:leader="none" w:pos="885"/>
        </w:tabs>
        <w:spacing w:before="197" w:line="242" w:lineRule="auto"/>
        <w:ind w:left="885" w:right="969" w:hanging="360"/>
      </w:pPr>
      <w:r w:rsidDel="00000000" w:rsidR="00000000" w:rsidRPr="00000000">
        <w:rPr>
          <w:sz w:val="24"/>
          <w:szCs w:val="24"/>
          <w:rtl w:val="0"/>
        </w:rPr>
        <w:t xml:space="preserve">There are </w:t>
      </w:r>
      <w:r w:rsidDel="00000000" w:rsidR="00000000" w:rsidRPr="00000000">
        <w:rPr>
          <w:b w:val="1"/>
          <w:sz w:val="24"/>
          <w:szCs w:val="24"/>
          <w:rtl w:val="0"/>
        </w:rPr>
        <w:t xml:space="preserve">no drastic variations</w:t>
      </w:r>
      <w:r w:rsidDel="00000000" w:rsidR="00000000" w:rsidRPr="00000000">
        <w:rPr>
          <w:sz w:val="24"/>
          <w:szCs w:val="24"/>
          <w:rtl w:val="0"/>
        </w:rPr>
        <w:t xml:space="preserve">, which suggests that </w:t>
      </w:r>
      <w:r w:rsidDel="00000000" w:rsidR="00000000" w:rsidRPr="00000000">
        <w:rPr>
          <w:b w:val="1"/>
          <w:sz w:val="24"/>
          <w:szCs w:val="24"/>
          <w:rtl w:val="0"/>
        </w:rPr>
        <w:t xml:space="preserve">overall patient satisfaction is stable </w:t>
      </w:r>
      <w:r w:rsidDel="00000000" w:rsidR="00000000" w:rsidRPr="00000000">
        <w:rPr>
          <w:sz w:val="24"/>
          <w:szCs w:val="24"/>
          <w:rtl w:val="0"/>
        </w:rPr>
        <w:t xml:space="preserve">across all age groups.</w:t>
      </w:r>
    </w:p>
    <w:p w:rsidR="00000000" w:rsidDel="00000000" w:rsidP="00000000" w:rsidRDefault="00000000" w:rsidRPr="00000000" w14:paraId="0000018D">
      <w:pPr>
        <w:pStyle w:val="Heading2"/>
        <w:numPr>
          <w:ilvl w:val="0"/>
          <w:numId w:val="8"/>
        </w:numPr>
        <w:tabs>
          <w:tab w:val="left" w:leader="none" w:pos="765"/>
        </w:tabs>
        <w:spacing w:before="203" w:lineRule="auto"/>
        <w:ind w:left="765" w:hanging="240"/>
        <w:sectPr>
          <w:type w:val="nextPage"/>
          <w:pgSz w:h="16840" w:w="11910" w:orient="portrait"/>
          <w:pgMar w:bottom="280" w:top="1420" w:left="1275" w:right="708" w:header="720" w:footer="720"/>
        </w:sectPr>
      </w:pPr>
      <w:r w:rsidDel="00000000" w:rsidR="00000000" w:rsidRPr="00000000">
        <w:rPr>
          <w:rtl w:val="0"/>
        </w:rPr>
        <w:t xml:space="preserve">51-65 and 19-35 Age Groups Show Similar Satisfaction (Around 5.00)</w:t>
      </w:r>
    </w:p>
    <w:p w:rsidR="00000000" w:rsidDel="00000000" w:rsidP="00000000" w:rsidRDefault="00000000" w:rsidRPr="00000000" w14:paraId="0000018E">
      <w:pPr>
        <w:numPr>
          <w:ilvl w:val="1"/>
          <w:numId w:val="8"/>
        </w:numPr>
        <w:tabs>
          <w:tab w:val="left" w:leader="none" w:pos="885"/>
        </w:tabs>
        <w:spacing w:before="78" w:line="242" w:lineRule="auto"/>
        <w:ind w:left="885" w:right="874" w:hanging="360"/>
      </w:pPr>
      <w:r w:rsidDel="00000000" w:rsidR="00000000" w:rsidRPr="00000000">
        <w:rPr>
          <w:sz w:val="24"/>
          <w:szCs w:val="24"/>
          <w:rtl w:val="0"/>
        </w:rPr>
        <w:t xml:space="preserve">The </w:t>
      </w:r>
      <w:r w:rsidDel="00000000" w:rsidR="00000000" w:rsidRPr="00000000">
        <w:rPr>
          <w:b w:val="1"/>
          <w:sz w:val="24"/>
          <w:szCs w:val="24"/>
          <w:rtl w:val="0"/>
        </w:rPr>
        <w:t xml:space="preserve">51-65 age group (5.02) </w:t>
      </w:r>
      <w:r w:rsidDel="00000000" w:rsidR="00000000" w:rsidRPr="00000000">
        <w:rPr>
          <w:sz w:val="24"/>
          <w:szCs w:val="24"/>
          <w:rtl w:val="0"/>
        </w:rPr>
        <w:t xml:space="preserve">and </w:t>
      </w:r>
      <w:r w:rsidDel="00000000" w:rsidR="00000000" w:rsidRPr="00000000">
        <w:rPr>
          <w:b w:val="1"/>
          <w:sz w:val="24"/>
          <w:szCs w:val="24"/>
          <w:rtl w:val="0"/>
        </w:rPr>
        <w:t xml:space="preserve">19-35 age group (5.00) </w:t>
      </w:r>
      <w:r w:rsidDel="00000000" w:rsidR="00000000" w:rsidRPr="00000000">
        <w:rPr>
          <w:sz w:val="24"/>
          <w:szCs w:val="24"/>
          <w:rtl w:val="0"/>
        </w:rPr>
        <w:t xml:space="preserve">have very close satisfaction levels.</w:t>
      </w:r>
    </w:p>
    <w:p w:rsidR="00000000" w:rsidDel="00000000" w:rsidP="00000000" w:rsidRDefault="00000000" w:rsidRPr="00000000" w14:paraId="0000018F">
      <w:pPr>
        <w:numPr>
          <w:ilvl w:val="1"/>
          <w:numId w:val="8"/>
        </w:numPr>
        <w:tabs>
          <w:tab w:val="left" w:leader="none" w:pos="885"/>
        </w:tabs>
        <w:spacing w:before="194" w:line="242" w:lineRule="auto"/>
        <w:ind w:left="885" w:right="1321" w:hanging="360"/>
      </w:pPr>
      <w:r w:rsidDel="00000000" w:rsidR="00000000" w:rsidRPr="00000000">
        <w:rPr>
          <w:sz w:val="24"/>
          <w:szCs w:val="24"/>
          <w:rtl w:val="0"/>
        </w:rPr>
        <w:t xml:space="preserve">This could indicate that </w:t>
      </w:r>
      <w:r w:rsidDel="00000000" w:rsidR="00000000" w:rsidRPr="00000000">
        <w:rPr>
          <w:b w:val="1"/>
          <w:sz w:val="24"/>
          <w:szCs w:val="24"/>
          <w:rtl w:val="0"/>
        </w:rPr>
        <w:t xml:space="preserve">middle-aged and younger adult patients have similar healthcare expectations and experiences</w:t>
      </w:r>
      <w:r w:rsidDel="00000000" w:rsidR="00000000" w:rsidRPr="00000000">
        <w:rPr>
          <w:sz w:val="24"/>
          <w:szCs w:val="24"/>
          <w:rtl w:val="0"/>
        </w:rPr>
        <w:t xml:space="preserve">.</w:t>
      </w:r>
    </w:p>
    <w:p w:rsidR="00000000" w:rsidDel="00000000" w:rsidP="00000000" w:rsidRDefault="00000000" w:rsidRPr="00000000" w14:paraId="00000190">
      <w:pPr>
        <w:pStyle w:val="Heading2"/>
        <w:numPr>
          <w:ilvl w:val="0"/>
          <w:numId w:val="8"/>
        </w:numPr>
        <w:tabs>
          <w:tab w:val="left" w:leader="none" w:pos="765"/>
        </w:tabs>
        <w:spacing w:before="203" w:lineRule="auto"/>
        <w:ind w:left="765" w:hanging="240"/>
      </w:pPr>
      <w:bookmarkStart w:colFirst="0" w:colLast="0" w:name="_7mfg0er7dwl9" w:id="0"/>
      <w:bookmarkEnd w:id="0"/>
      <w:r w:rsidDel="00000000" w:rsidR="00000000" w:rsidRPr="00000000">
        <w:rPr>
          <w:rtl w:val="0"/>
        </w:rPr>
        <w:t xml:space="preserve">0-18 Age Group Scores 4.99, Indicating Slightly Lower Satisfaction</w:t>
      </w:r>
    </w:p>
    <w:p w:rsidR="00000000" w:rsidDel="00000000" w:rsidP="00000000" w:rsidRDefault="00000000" w:rsidRPr="00000000" w14:paraId="00000191">
      <w:pPr>
        <w:numPr>
          <w:ilvl w:val="1"/>
          <w:numId w:val="8"/>
        </w:numPr>
        <w:tabs>
          <w:tab w:val="left" w:leader="none" w:pos="885"/>
        </w:tabs>
        <w:spacing w:before="195" w:lineRule="auto"/>
        <w:ind w:left="885" w:hanging="360"/>
      </w:pPr>
      <w:r w:rsidDel="00000000" w:rsidR="00000000" w:rsidRPr="00000000">
        <w:rPr>
          <w:sz w:val="24"/>
          <w:szCs w:val="24"/>
          <w:rtl w:val="0"/>
        </w:rPr>
        <w:t xml:space="preserve">The </w:t>
      </w:r>
      <w:r w:rsidDel="00000000" w:rsidR="00000000" w:rsidRPr="00000000">
        <w:rPr>
          <w:b w:val="1"/>
          <w:sz w:val="24"/>
          <w:szCs w:val="24"/>
          <w:rtl w:val="0"/>
        </w:rPr>
        <w:t xml:space="preserve">0-18 age group (4.99) </w:t>
      </w:r>
      <w:r w:rsidDel="00000000" w:rsidR="00000000" w:rsidRPr="00000000">
        <w:rPr>
          <w:sz w:val="24"/>
          <w:szCs w:val="24"/>
          <w:rtl w:val="0"/>
        </w:rPr>
        <w:t xml:space="preserve">shows </w:t>
      </w:r>
      <w:r w:rsidDel="00000000" w:rsidR="00000000" w:rsidRPr="00000000">
        <w:rPr>
          <w:b w:val="1"/>
          <w:sz w:val="24"/>
          <w:szCs w:val="24"/>
          <w:rtl w:val="0"/>
        </w:rPr>
        <w:t xml:space="preserve">slightly lower satisfaction than most age groups</w:t>
      </w:r>
      <w:r w:rsidDel="00000000" w:rsidR="00000000" w:rsidRPr="00000000">
        <w:rPr>
          <w:sz w:val="24"/>
          <w:szCs w:val="24"/>
          <w:rtl w:val="0"/>
        </w:rPr>
        <w:t xml:space="preserve">.</w:t>
      </w:r>
    </w:p>
    <w:p w:rsidR="00000000" w:rsidDel="00000000" w:rsidP="00000000" w:rsidRDefault="00000000" w:rsidRPr="00000000" w14:paraId="00000192">
      <w:pPr>
        <w:numPr>
          <w:ilvl w:val="1"/>
          <w:numId w:val="8"/>
        </w:numPr>
        <w:tabs>
          <w:tab w:val="left" w:leader="none" w:pos="885"/>
        </w:tabs>
        <w:spacing w:before="199" w:lineRule="auto"/>
        <w:ind w:left="885" w:hanging="360"/>
      </w:pPr>
      <w:r w:rsidDel="00000000" w:rsidR="00000000" w:rsidRPr="00000000">
        <w:rPr>
          <w:sz w:val="24"/>
          <w:szCs w:val="24"/>
          <w:rtl w:val="0"/>
        </w:rPr>
        <w:t xml:space="preserve">Possible reasons:</w:t>
      </w:r>
    </w:p>
    <w:p w:rsidR="00000000" w:rsidDel="00000000" w:rsidP="00000000" w:rsidRDefault="00000000" w:rsidRPr="00000000" w14:paraId="00000193">
      <w:pPr>
        <w:numPr>
          <w:ilvl w:val="2"/>
          <w:numId w:val="8"/>
        </w:numPr>
        <w:tabs>
          <w:tab w:val="left" w:leader="none" w:pos="1605"/>
        </w:tabs>
        <w:spacing w:before="204" w:line="235" w:lineRule="auto"/>
        <w:ind w:left="1605" w:right="2048" w:hanging="360"/>
      </w:pPr>
      <w:r w:rsidDel="00000000" w:rsidR="00000000" w:rsidRPr="00000000">
        <w:rPr>
          <w:sz w:val="24"/>
          <w:szCs w:val="24"/>
          <w:rtl w:val="0"/>
        </w:rPr>
        <w:t xml:space="preserve">Pediatric healthcare experiences could be influenced by </w:t>
      </w:r>
      <w:r w:rsidDel="00000000" w:rsidR="00000000" w:rsidRPr="00000000">
        <w:rPr>
          <w:b w:val="1"/>
          <w:sz w:val="24"/>
          <w:szCs w:val="24"/>
          <w:rtl w:val="0"/>
        </w:rPr>
        <w:t xml:space="preserve">parental expectations</w:t>
      </w:r>
      <w:r w:rsidDel="00000000" w:rsidR="00000000" w:rsidRPr="00000000">
        <w:rPr>
          <w:sz w:val="24"/>
          <w:szCs w:val="24"/>
          <w:rtl w:val="0"/>
        </w:rPr>
        <w:t xml:space="preserve">.</w:t>
      </w:r>
    </w:p>
    <w:p w:rsidR="00000000" w:rsidDel="00000000" w:rsidP="00000000" w:rsidRDefault="00000000" w:rsidRPr="00000000" w14:paraId="00000194">
      <w:pPr>
        <w:numPr>
          <w:ilvl w:val="2"/>
          <w:numId w:val="8"/>
        </w:numPr>
        <w:tabs>
          <w:tab w:val="left" w:leader="none" w:pos="1605"/>
        </w:tabs>
        <w:spacing w:before="202" w:line="235" w:lineRule="auto"/>
        <w:ind w:left="1605" w:right="941" w:hanging="360"/>
      </w:pPr>
      <w:r w:rsidDel="00000000" w:rsidR="00000000" w:rsidRPr="00000000">
        <w:rPr>
          <w:sz w:val="24"/>
          <w:szCs w:val="24"/>
          <w:rtl w:val="0"/>
        </w:rPr>
        <w:t xml:space="preserve">Younger patients may require </w:t>
      </w:r>
      <w:r w:rsidDel="00000000" w:rsidR="00000000" w:rsidRPr="00000000">
        <w:rPr>
          <w:b w:val="1"/>
          <w:sz w:val="24"/>
          <w:szCs w:val="24"/>
          <w:rtl w:val="0"/>
        </w:rPr>
        <w:t xml:space="preserve">specialized care, entertainment, or comfort</w:t>
      </w:r>
      <w:r w:rsidDel="00000000" w:rsidR="00000000" w:rsidRPr="00000000">
        <w:rPr>
          <w:sz w:val="24"/>
          <w:szCs w:val="24"/>
          <w:rtl w:val="0"/>
        </w:rPr>
        <w:t xml:space="preserve">, affecting satisfaction</w:t>
      </w:r>
    </w:p>
    <w:p w:rsidR="00000000" w:rsidDel="00000000" w:rsidP="00000000" w:rsidRDefault="00000000" w:rsidRPr="00000000" w14:paraId="00000195">
      <w:pPr>
        <w:tabs>
          <w:tab w:val="left" w:leader="none" w:pos="1605"/>
        </w:tabs>
        <w:spacing w:before="202" w:line="235" w:lineRule="auto"/>
        <w:ind w:left="765" w:right="941" w:firstLine="0"/>
        <w:rPr>
          <w:sz w:val="24"/>
          <w:szCs w:val="24"/>
        </w:rPr>
      </w:pPr>
      <w:r w:rsidDel="00000000" w:rsidR="00000000" w:rsidRPr="00000000">
        <w:rPr>
          <w:rtl w:val="0"/>
        </w:rPr>
      </w:r>
    </w:p>
    <w:p w:rsidR="00000000" w:rsidDel="00000000" w:rsidP="00000000" w:rsidRDefault="00000000" w:rsidRPr="00000000" w14:paraId="00000196">
      <w:pPr>
        <w:tabs>
          <w:tab w:val="left" w:leader="none" w:pos="1605"/>
        </w:tabs>
        <w:spacing w:before="202" w:line="235" w:lineRule="auto"/>
        <w:ind w:left="765" w:right="941" w:firstLine="0"/>
        <w:rPr>
          <w:sz w:val="24"/>
          <w:szCs w:val="24"/>
        </w:rPr>
      </w:pPr>
      <w:r w:rsidDel="00000000" w:rsidR="00000000" w:rsidRPr="00000000">
        <w:rPr>
          <w:sz w:val="24"/>
          <w:szCs w:val="24"/>
          <w:rtl w:val="0"/>
        </w:rPr>
        <w:t xml:space="preserve">Visualization:</w:t>
      </w:r>
    </w:p>
    <w:p w:rsidR="00000000" w:rsidDel="00000000" w:rsidP="00000000" w:rsidRDefault="00000000" w:rsidRPr="00000000" w14:paraId="00000197">
      <w:pPr>
        <w:tabs>
          <w:tab w:val="left" w:leader="none" w:pos="1605"/>
        </w:tabs>
        <w:spacing w:before="202" w:line="235" w:lineRule="auto"/>
        <w:ind w:left="1605" w:right="941" w:firstLine="0"/>
        <w:rPr>
          <w:sz w:val="24"/>
          <w:szCs w:val="24"/>
        </w:rPr>
        <w:sectPr>
          <w:type w:val="nextPage"/>
          <w:pgSz w:h="16840" w:w="11910" w:orient="portrait"/>
          <w:pgMar w:bottom="280" w:top="1340" w:left="1275" w:right="708"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-228599</wp:posOffset>
            </wp:positionH>
            <wp:positionV relativeFrom="paragraph">
              <wp:posOffset>466725</wp:posOffset>
            </wp:positionV>
            <wp:extent cx="6478843" cy="4502247"/>
            <wp:effectExtent b="0" l="0" r="0" t="0"/>
            <wp:wrapTopAndBottom distB="0" distT="0"/>
            <wp:docPr id="1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6478843" cy="4502247"/>
                    </a:xfrm>
                    <a:prstGeom prst="rect"/>
                    <a:ln/>
                  </pic:spPr>
                </pic:pic>
              </a:graphicData>
            </a:graphic>
          </wp:anchor>
        </w:drawing>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 w:val="left" w:leader="none" w:pos="885"/>
        </w:tabs>
        <w:spacing w:after="0" w:before="0" w:line="240" w:lineRule="auto"/>
        <w:ind w:left="885" w:right="105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 someone outside of the hospital claims that there is racial or gender-based discrimination in the hospital, how will you identify whether the claim was right or not?</w:t>
      </w:r>
    </w:p>
    <w:p w:rsidR="00000000" w:rsidDel="00000000" w:rsidP="00000000" w:rsidRDefault="00000000" w:rsidRPr="00000000" w14:paraId="0000019A">
      <w:pPr>
        <w:spacing w:before="200" w:lineRule="auto"/>
        <w:ind w:left="52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275" w:right="708"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390525</wp:posOffset>
            </wp:positionH>
            <wp:positionV relativeFrom="paragraph">
              <wp:posOffset>200025</wp:posOffset>
            </wp:positionV>
            <wp:extent cx="4805924" cy="3663052"/>
            <wp:effectExtent b="0" l="0" r="0" t="0"/>
            <wp:wrapTopAndBottom distB="0" distT="0"/>
            <wp:docPr id="4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805924" cy="3663052"/>
                    </a:xfrm>
                    <a:prstGeom prst="rect"/>
                    <a:ln/>
                  </pic:spPr>
                </pic:pic>
              </a:graphicData>
            </a:graphic>
          </wp:anchor>
        </w:drawing>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67037" cy="2377440"/>
            <wp:effectExtent b="0" l="0" r="0" t="0"/>
            <wp:docPr id="3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167037"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340994</wp:posOffset>
            </wp:positionH>
            <wp:positionV relativeFrom="paragraph">
              <wp:posOffset>161036</wp:posOffset>
            </wp:positionV>
            <wp:extent cx="3550920" cy="2552700"/>
            <wp:effectExtent b="0" l="0" r="0" t="0"/>
            <wp:wrapTopAndBottom distB="0" distT="0"/>
            <wp:docPr id="2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3550920" cy="2552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356234</wp:posOffset>
            </wp:positionH>
            <wp:positionV relativeFrom="paragraph">
              <wp:posOffset>2882900</wp:posOffset>
            </wp:positionV>
            <wp:extent cx="4236720" cy="2667000"/>
            <wp:effectExtent b="0" l="0" r="0" t="0"/>
            <wp:wrapTopAndBottom distB="0" distT="0"/>
            <wp:docPr id="25"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236720" cy="2667000"/>
                    </a:xfrm>
                    <a:prstGeom prst="rect"/>
                    <a:ln/>
                  </pic:spPr>
                </pic:pic>
              </a:graphicData>
            </a:graphic>
          </wp:anchor>
        </w:drawing>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2"/>
        <w:spacing w:before="219" w:lineRule="auto"/>
        <w:ind w:firstLine="525"/>
        <w:rPr/>
      </w:pPr>
      <w:r w:rsidDel="00000000" w:rsidR="00000000" w:rsidRPr="00000000">
        <w:rPr>
          <w:rtl w:val="0"/>
        </w:rPr>
        <w:t xml:space="preserve">Evaluating Potential Racial &amp; Gender-Based Disparities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whether racial or gender discrimination exists within the hospital, we utilized a</w:t>
      </w:r>
    </w:p>
    <w:p w:rsidR="00000000" w:rsidDel="00000000" w:rsidP="00000000" w:rsidRDefault="00000000" w:rsidRPr="00000000" w14:paraId="000001A2">
      <w:pPr>
        <w:pStyle w:val="Heading2"/>
        <w:spacing w:before="0" w:lineRule="auto"/>
        <w:ind w:firstLine="525"/>
        <w:rPr/>
        <w:sectPr>
          <w:type w:val="nextPage"/>
          <w:pgSz w:h="16840" w:w="11910" w:orient="portrait"/>
          <w:pgMar w:bottom="280" w:top="1480" w:left="1275" w:right="708" w:header="720" w:footer="720"/>
        </w:sectPr>
      </w:pPr>
      <w:r w:rsidDel="00000000" w:rsidR="00000000" w:rsidRPr="00000000">
        <w:rPr>
          <w:rtl w:val="0"/>
        </w:rPr>
        <w:t xml:space="preserve">Clustered Column Chart </w:t>
      </w:r>
      <w:r w:rsidDel="00000000" w:rsidR="00000000" w:rsidRPr="00000000">
        <w:rPr>
          <w:b w:val="0"/>
          <w:rtl w:val="0"/>
        </w:rPr>
        <w:t xml:space="preserve">to analyze </w:t>
      </w:r>
      <w:r w:rsidDel="00000000" w:rsidR="00000000" w:rsidRPr="00000000">
        <w:rPr>
          <w:rtl w:val="0"/>
        </w:rPr>
        <w:t xml:space="preserve">waiting times and patient satisfaction scores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across different demographic groups.</w:t>
      </w:r>
    </w:p>
    <w:p w:rsidR="00000000" w:rsidDel="00000000" w:rsidP="00000000" w:rsidRDefault="00000000" w:rsidRPr="00000000" w14:paraId="000001A4">
      <w:pPr>
        <w:pStyle w:val="Heading2"/>
        <w:spacing w:before="204" w:lineRule="auto"/>
        <w:ind w:firstLine="525"/>
        <w:rPr/>
      </w:pPr>
      <w:r w:rsidDel="00000000" w:rsidR="00000000" w:rsidRPr="00000000">
        <w:rPr>
          <w:rtl w:val="0"/>
        </w:rPr>
        <w:t xml:space="preserve">Visualization Approach:</w:t>
      </w:r>
    </w:p>
    <w:p w:rsidR="00000000" w:rsidDel="00000000" w:rsidP="00000000" w:rsidRDefault="00000000" w:rsidRPr="00000000" w14:paraId="000001A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5"/>
        </w:tabs>
        <w:spacing w:after="0" w:before="197"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X-Axis: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separately in two different visuals.</w:t>
      </w:r>
    </w:p>
    <w:p w:rsidR="00000000" w:rsidDel="00000000" w:rsidP="00000000" w:rsidRDefault="00000000" w:rsidRPr="00000000" w14:paraId="000001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102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Y-Axis: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waiting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satisfaction score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group.</w:t>
      </w:r>
    </w:p>
    <w:p w:rsidR="00000000" w:rsidDel="00000000" w:rsidP="00000000" w:rsidRDefault="00000000" w:rsidRPr="00000000" w14:paraId="000001A7">
      <w:pPr>
        <w:spacing w:before="200" w:lineRule="auto"/>
        <w:ind w:left="525" w:firstLine="0"/>
        <w:rPr>
          <w:b w:val="1"/>
          <w:sz w:val="24"/>
          <w:szCs w:val="24"/>
        </w:rPr>
      </w:pPr>
      <w:r w:rsidDel="00000000" w:rsidR="00000000" w:rsidRPr="00000000">
        <w:rPr>
          <w:b w:val="1"/>
          <w:sz w:val="24"/>
          <w:szCs w:val="24"/>
          <w:rtl w:val="0"/>
        </w:rPr>
        <w:t xml:space="preserve">Key Insights:</w:t>
      </w:r>
    </w:p>
    <w:p w:rsidR="00000000" w:rsidDel="00000000" w:rsidP="00000000" w:rsidRDefault="00000000" w:rsidRPr="00000000" w14:paraId="000001A8">
      <w:pPr>
        <w:spacing w:before="203" w:lineRule="auto"/>
        <w:ind w:left="525" w:firstLine="0"/>
        <w:rPr>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Fair Treatment Across Demographics:</w:t>
      </w:r>
    </w:p>
    <w:p w:rsidR="00000000" w:rsidDel="00000000" w:rsidP="00000000" w:rsidRDefault="00000000" w:rsidRPr="00000000" w14:paraId="000001A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5"/>
        </w:tabs>
        <w:spacing w:after="0" w:before="191" w:line="242" w:lineRule="auto"/>
        <w:ind w:left="885" w:right="104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waiting times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satisfaction scores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consistent across all racial and gender groups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5"/>
        </w:tabs>
        <w:spacing w:after="0" w:before="197"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significant discrepancies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suggesting favoritism or bias.</w:t>
      </w:r>
    </w:p>
    <w:p w:rsidR="00000000" w:rsidDel="00000000" w:rsidP="00000000" w:rsidRDefault="00000000" w:rsidRPr="00000000" w14:paraId="000001AB">
      <w:pPr>
        <w:pStyle w:val="Heading2"/>
        <w:spacing w:before="207" w:lineRule="auto"/>
        <w:ind w:firstLine="525"/>
        <w:rPr/>
      </w:pPr>
      <w:r w:rsidDel="00000000" w:rsidR="00000000" w:rsidRPr="00000000">
        <w:rPr>
          <w:rFonts w:ascii="Arial Unicode MS" w:cs="Arial Unicode MS" w:eastAsia="Arial Unicode MS" w:hAnsi="Arial Unicode MS"/>
          <w:b w:val="0"/>
          <w:rtl w:val="0"/>
        </w:rPr>
        <w:t xml:space="preserve">✅</w:t>
      </w:r>
      <w:r w:rsidDel="00000000" w:rsidR="00000000" w:rsidRPr="00000000">
        <w:rPr>
          <w:b w:val="0"/>
          <w:rtl w:val="0"/>
        </w:rPr>
        <w:t xml:space="preserve"> </w:t>
      </w:r>
      <w:r w:rsidDel="00000000" w:rsidR="00000000" w:rsidRPr="00000000">
        <w:rPr>
          <w:rtl w:val="0"/>
        </w:rPr>
        <w:t xml:space="preserve">No Signs of Discriminatory Practices:</w:t>
      </w:r>
    </w:p>
    <w:p w:rsidR="00000000" w:rsidDel="00000000" w:rsidP="00000000" w:rsidRDefault="00000000" w:rsidRPr="00000000" w14:paraId="000001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5"/>
        </w:tabs>
        <w:spacing w:after="0" w:before="191" w:line="242" w:lineRule="auto"/>
        <w:ind w:left="885" w:right="174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racial or gender discrimination were present, we would expect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noticeable variations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waiting times or satisfaction levels.</w:t>
      </w:r>
    </w:p>
    <w:p w:rsidR="00000000" w:rsidDel="00000000" w:rsidP="00000000" w:rsidRDefault="00000000" w:rsidRPr="00000000" w14:paraId="000001A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5"/>
        </w:tabs>
        <w:spacing w:after="0" w:before="194"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does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 any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 experiencing longer wait times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AE">
      <w:pPr>
        <w:pStyle w:val="Heading2"/>
        <w:spacing w:before="2" w:lineRule="auto"/>
        <w:ind w:left="885" w:firstLine="0"/>
        <w:rPr>
          <w:b w:val="0"/>
        </w:rPr>
      </w:pPr>
      <w:r w:rsidDel="00000000" w:rsidR="00000000" w:rsidRPr="00000000">
        <w:rPr>
          <w:rtl w:val="0"/>
        </w:rPr>
        <w:t xml:space="preserve">significantly lower satisfaction scores</w:t>
      </w:r>
      <w:r w:rsidDel="00000000" w:rsidR="00000000" w:rsidRPr="00000000">
        <w:rPr>
          <w:b w:val="0"/>
          <w:rtl w:val="0"/>
        </w:rPr>
        <w:t xml:space="preserve">.</w:t>
      </w:r>
    </w:p>
    <w:p w:rsidR="00000000" w:rsidDel="00000000" w:rsidP="00000000" w:rsidRDefault="00000000" w:rsidRPr="00000000" w14:paraId="000001AF">
      <w:pPr>
        <w:spacing w:before="207" w:lineRule="auto"/>
        <w:ind w:left="525" w:firstLine="0"/>
        <w:rPr>
          <w:b w:val="1"/>
          <w:sz w:val="24"/>
          <w:szCs w:val="24"/>
        </w:rPr>
      </w:pPr>
      <w:r w:rsidDel="00000000" w:rsidR="00000000" w:rsidRPr="00000000">
        <w:rPr>
          <w:b w:val="1"/>
          <w:sz w:val="24"/>
          <w:szCs w:val="24"/>
          <w:rtl w:val="0"/>
        </w:rPr>
        <w:t xml:space="preserve">Final Conclusion:</w:t>
      </w:r>
    </w:p>
    <w:p w:rsidR="00000000" w:rsidDel="00000000" w:rsidP="00000000" w:rsidRDefault="00000000" w:rsidRPr="00000000" w14:paraId="000001B0">
      <w:pPr>
        <w:spacing w:before="203" w:line="237" w:lineRule="auto"/>
        <w:ind w:left="525" w:right="844" w:firstLine="0"/>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The hospital demonstrates fair treatment across race and gender groups. </w:t>
      </w:r>
      <w:r w:rsidDel="00000000" w:rsidR="00000000" w:rsidRPr="00000000">
        <w:rPr>
          <w:sz w:val="24"/>
          <w:szCs w:val="24"/>
          <w:rtl w:val="0"/>
        </w:rPr>
        <w:t xml:space="preserve">There is </w:t>
      </w:r>
      <w:r w:rsidDel="00000000" w:rsidR="00000000" w:rsidRPr="00000000">
        <w:rPr>
          <w:b w:val="1"/>
          <w:sz w:val="24"/>
          <w:szCs w:val="24"/>
          <w:rtl w:val="0"/>
        </w:rPr>
        <w:t xml:space="preserve">no statistical evidence </w:t>
      </w:r>
      <w:r w:rsidDel="00000000" w:rsidR="00000000" w:rsidRPr="00000000">
        <w:rPr>
          <w:sz w:val="24"/>
          <w:szCs w:val="24"/>
          <w:rtl w:val="0"/>
        </w:rPr>
        <w:t xml:space="preserve">suggesting discriminatory practices. However, continuous monitoring of patient experiences is recommended to ensure ongoing fairness.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 w:val="left" w:leader="none" w:pos="885"/>
        </w:tabs>
        <w:spacing w:after="0" w:before="0" w:line="240" w:lineRule="auto"/>
        <w:ind w:left="885" w:right="117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hospital management intends to offer discounts to patients. How should these offers/discounts be assigned to patients, on what basis, and why?</w:t>
      </w:r>
    </w:p>
    <w:p w:rsidR="00000000" w:rsidDel="00000000" w:rsidP="00000000" w:rsidRDefault="00000000" w:rsidRPr="00000000" w14:paraId="000001B6">
      <w:pPr>
        <w:spacing w:before="202" w:lineRule="auto"/>
        <w:ind w:left="52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Criteria for Assigning Discounts:</w:t>
      </w:r>
    </w:p>
    <w:p w:rsidR="00000000" w:rsidDel="00000000" w:rsidP="00000000" w:rsidRDefault="00000000" w:rsidRPr="00000000" w14:paraId="000001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65"/>
        </w:tabs>
        <w:spacing w:after="0" w:before="200" w:line="240" w:lineRule="auto"/>
        <w:ind w:left="765"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Total Bill Amount</w:t>
      </w:r>
    </w:p>
    <w:p w:rsidR="00000000" w:rsidDel="00000000" w:rsidP="00000000" w:rsidRDefault="00000000" w:rsidRPr="00000000" w14:paraId="000001B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199" w:line="242" w:lineRule="auto"/>
        <w:ind w:left="885" w:right="83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with higher medical expenses should receive discounts to ease their financial burden.</w:t>
      </w:r>
    </w:p>
    <w:p w:rsidR="00000000" w:rsidDel="00000000" w:rsidP="00000000" w:rsidRDefault="00000000" w:rsidRPr="00000000" w14:paraId="000001B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196"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Discount Tiers:</w:t>
      </w:r>
    </w:p>
    <w:p w:rsidR="00000000" w:rsidDel="00000000" w:rsidP="00000000" w:rsidRDefault="00000000" w:rsidRPr="00000000" w14:paraId="000001B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04"/>
        </w:tabs>
        <w:spacing w:after="0" w:before="200"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Total Bill &gt; 10,000 → 15% discount</w:t>
      </w:r>
    </w:p>
    <w:p w:rsidR="00000000" w:rsidDel="00000000" w:rsidP="00000000" w:rsidRDefault="00000000" w:rsidRPr="00000000" w14:paraId="000001B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04"/>
        </w:tabs>
        <w:spacing w:after="0" w:before="193"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Total Bill &gt; 5,000 → 10% discount</w:t>
      </w:r>
    </w:p>
    <w:p w:rsidR="00000000" w:rsidDel="00000000" w:rsidP="00000000" w:rsidRDefault="00000000" w:rsidRPr="00000000" w14:paraId="000001B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04"/>
        </w:tabs>
        <w:spacing w:after="0" w:before="191" w:line="240" w:lineRule="auto"/>
        <w:ind w:left="1604" w:right="0" w:hanging="359.00000000000006"/>
        <w:jc w:val="left"/>
        <w:rPr>
          <w:smallCaps w:val="0"/>
          <w:strike w:val="0"/>
          <w:color w:val="000000"/>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Total Bill ≤ 5,000 → No discount</w:t>
      </w:r>
    </w:p>
    <w:p w:rsidR="00000000" w:rsidDel="00000000" w:rsidP="00000000" w:rsidRDefault="00000000" w:rsidRPr="00000000" w14:paraId="000001BE">
      <w:pPr>
        <w:pStyle w:val="Heading2"/>
        <w:spacing w:before="66" w:lineRule="auto"/>
        <w:ind w:firstLine="525"/>
        <w:rPr/>
      </w:pPr>
      <w:r w:rsidDel="00000000" w:rsidR="00000000" w:rsidRPr="00000000">
        <w:rPr>
          <w:rtl w:val="0"/>
        </w:rPr>
        <w:t xml:space="preserve">DAX Query:</w:t>
      </w:r>
    </w:p>
    <w:p w:rsidR="00000000" w:rsidDel="00000000" w:rsidP="00000000" w:rsidRDefault="00000000" w:rsidRPr="00000000" w14:paraId="000001BF">
      <w:pPr>
        <w:spacing w:before="196" w:line="242" w:lineRule="auto"/>
        <w:ind w:left="525" w:right="2530" w:firstLine="419.00000000000006"/>
        <w:rPr>
          <w:b w:val="1"/>
          <w:sz w:val="24"/>
          <w:szCs w:val="24"/>
        </w:rPr>
      </w:pPr>
      <w:r w:rsidDel="00000000" w:rsidR="00000000" w:rsidRPr="00000000">
        <w:rPr>
          <w:b w:val="1"/>
          <w:sz w:val="24"/>
          <w:szCs w:val="24"/>
          <w:rtl w:val="0"/>
        </w:rPr>
        <w:t xml:space="preserve">Discount_Percentage = IF(Doctor_Patients_Data[Total Bill]&gt;10000,0.15,IF(Doctor_Patients_Data[Total Bill]&gt;5000,0.10,0))</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65"/>
        </w:tabs>
        <w:spacing w:after="0" w:before="0" w:line="240" w:lineRule="auto"/>
        <w:ind w:left="765"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Patient Loyalty (Frequent Visits)</w:t>
      </w:r>
    </w:p>
    <w:p w:rsidR="00000000" w:rsidDel="00000000" w:rsidP="00000000" w:rsidRDefault="00000000" w:rsidRPr="00000000" w14:paraId="000001C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200"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who visit multiple times in a year may receive loyalty-based discounts.</w:t>
      </w:r>
    </w:p>
    <w:p w:rsidR="00000000" w:rsidDel="00000000" w:rsidP="00000000" w:rsidRDefault="00000000" w:rsidRPr="00000000" w14:paraId="000001C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201"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encourages continued healthcare checkups and rewards long-term patients.</w:t>
      </w:r>
    </w:p>
    <w:p w:rsidR="00000000" w:rsidDel="00000000" w:rsidP="00000000" w:rsidRDefault="00000000" w:rsidRPr="00000000" w14:paraId="000001C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200"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Discount tiers can be:</w:t>
      </w:r>
    </w:p>
    <w:p w:rsidR="00000000" w:rsidDel="00000000" w:rsidP="00000000" w:rsidRDefault="00000000" w:rsidRPr="00000000" w14:paraId="000001C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04"/>
        </w:tabs>
        <w:spacing w:after="0" w:before="199"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3+ visits per year → Additional 5% discount</w:t>
      </w:r>
    </w:p>
    <w:p w:rsidR="00000000" w:rsidDel="00000000" w:rsidP="00000000" w:rsidRDefault="00000000" w:rsidRPr="00000000" w14:paraId="000001C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05"/>
        </w:tabs>
        <w:spacing w:after="0" w:before="194" w:line="240" w:lineRule="auto"/>
        <w:ind w:left="705"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Age Group (Special Discounts)</w:t>
      </w:r>
    </w:p>
    <w:p w:rsidR="00000000" w:rsidDel="00000000" w:rsidP="00000000" w:rsidRDefault="00000000" w:rsidRPr="00000000" w14:paraId="000001C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92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Children (0-10 years) and seniors (65+ years) may receive special discounts to make healthcare more accessible.</w:t>
      </w:r>
    </w:p>
    <w:p w:rsidR="00000000" w:rsidDel="00000000" w:rsidP="00000000" w:rsidRDefault="00000000" w:rsidRPr="00000000" w14:paraId="000001C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196"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Discounts:</w:t>
      </w:r>
    </w:p>
    <w:p w:rsidR="00000000" w:rsidDel="00000000" w:rsidP="00000000" w:rsidRDefault="00000000" w:rsidRPr="00000000" w14:paraId="000001CA">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04"/>
        </w:tabs>
        <w:spacing w:after="0" w:before="201"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Children (0-10 years) → Flat 10% discount</w:t>
      </w:r>
    </w:p>
    <w:p w:rsidR="00000000" w:rsidDel="00000000" w:rsidP="00000000" w:rsidRDefault="00000000" w:rsidRPr="00000000" w14:paraId="000001C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04"/>
        </w:tabs>
        <w:spacing w:after="0" w:before="191"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Seniors (65+ years) → Flat 10% discount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119108</wp:posOffset>
            </wp:positionH>
            <wp:positionV relativeFrom="paragraph">
              <wp:posOffset>168339</wp:posOffset>
            </wp:positionV>
            <wp:extent cx="5670347" cy="3743325"/>
            <wp:effectExtent b="0" l="0" r="0" t="0"/>
            <wp:wrapTopAndBottom distB="0" distT="0"/>
            <wp:docPr id="2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670347" cy="3743325"/>
                    </a:xfrm>
                    <a:prstGeom prst="rect"/>
                    <a:ln/>
                  </pic:spPr>
                </pic:pic>
              </a:graphicData>
            </a:graphic>
          </wp:anchor>
        </w:drawing>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65"/>
        </w:tabs>
        <w:spacing w:after="0" w:before="0" w:line="240" w:lineRule="auto"/>
        <w:ind w:left="765" w:right="0" w:hanging="240"/>
        <w:jc w:val="left"/>
        <w:rPr>
          <w:smallCaps w:val="0"/>
          <w:strike w:val="0"/>
          <w:color w:val="000000"/>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Discounts for Specific Departments</w:t>
      </w:r>
    </w:p>
    <w:p w:rsidR="00000000" w:rsidDel="00000000" w:rsidP="00000000" w:rsidRDefault="00000000" w:rsidRPr="00000000" w14:paraId="000001D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78" w:line="242" w:lineRule="auto"/>
        <w:ind w:left="885" w:right="7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departments with high appointment fees, such as Orthopedics and Cardiology, may offer extra discounts to patients with high bills.</w:t>
      </w:r>
    </w:p>
    <w:p w:rsidR="00000000" w:rsidDel="00000000" w:rsidP="00000000" w:rsidRDefault="00000000" w:rsidRPr="00000000" w14:paraId="000001D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5"/>
        </w:tabs>
        <w:spacing w:after="0" w:before="194" w:line="242" w:lineRule="auto"/>
        <w:ind w:left="885" w:right="85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patient’s department_referral belongs to these departments, they could receive an additional 5% discount.</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340994</wp:posOffset>
            </wp:positionH>
            <wp:positionV relativeFrom="paragraph">
              <wp:posOffset>137321</wp:posOffset>
            </wp:positionV>
            <wp:extent cx="3886200" cy="2636520"/>
            <wp:effectExtent b="0" l="0" r="0" t="0"/>
            <wp:wrapTopAndBottom distB="0" distT="0"/>
            <wp:docPr id="2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886200" cy="2636520"/>
                    </a:xfrm>
                    <a:prstGeom prst="rect"/>
                    <a:ln/>
                  </pic:spPr>
                </pic:pic>
              </a:graphicData>
            </a:graphic>
          </wp:anchor>
        </w:drawing>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 w:val="left" w:leader="none" w:pos="885"/>
        </w:tabs>
        <w:spacing w:after="0" w:before="0" w:line="242" w:lineRule="auto"/>
        <w:ind w:left="885" w:right="172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hospital has a budget to hire 2-3 new doctors. They have asked for your suggestions on which departments they should hire.</w:t>
      </w:r>
    </w:p>
    <w:p w:rsidR="00000000" w:rsidDel="00000000" w:rsidP="00000000" w:rsidRDefault="00000000" w:rsidRPr="00000000" w14:paraId="000001D9">
      <w:pPr>
        <w:spacing w:before="196" w:lineRule="auto"/>
        <w:ind w:left="52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1DA">
      <w:pPr>
        <w:spacing w:before="204" w:lineRule="auto"/>
        <w:ind w:left="525" w:firstLine="0"/>
        <w:rPr>
          <w:b w:val="1"/>
          <w:sz w:val="24"/>
          <w:szCs w:val="24"/>
        </w:rPr>
      </w:pPr>
      <w:r w:rsidDel="00000000" w:rsidR="00000000" w:rsidRPr="00000000">
        <w:rPr>
          <w:b w:val="1"/>
          <w:sz w:val="24"/>
          <w:szCs w:val="24"/>
          <w:rtl w:val="0"/>
        </w:rPr>
        <w:t xml:space="preserve">Visualization: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348613</wp:posOffset>
            </wp:positionH>
            <wp:positionV relativeFrom="paragraph">
              <wp:posOffset>151011</wp:posOffset>
            </wp:positionV>
            <wp:extent cx="2674620" cy="1478280"/>
            <wp:effectExtent b="0" l="0" r="0" t="0"/>
            <wp:wrapTopAndBottom distB="0" distT="0"/>
            <wp:docPr id="39"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674620" cy="1478280"/>
                    </a:xfrm>
                    <a:prstGeom prst="rect"/>
                    <a:ln/>
                  </pic:spPr>
                </pic:pic>
              </a:graphicData>
            </a:graphic>
          </wp:anchor>
        </w:drawing>
      </w:r>
    </w:p>
    <w:p w:rsidR="00000000" w:rsidDel="00000000" w:rsidP="00000000" w:rsidRDefault="00000000" w:rsidRPr="00000000" w14:paraId="000001DC">
      <w:pPr>
        <w:spacing w:before="205" w:lineRule="auto"/>
        <w:ind w:left="525"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1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4"/>
        </w:tabs>
        <w:spacing w:after="0" w:before="201" w:line="240" w:lineRule="auto"/>
        <w:ind w:left="884"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Practice has the highest patient load</w:t>
      </w:r>
    </w:p>
    <w:p w:rsidR="00000000" w:rsidDel="00000000" w:rsidP="00000000" w:rsidRDefault="00000000" w:rsidRPr="00000000" w14:paraId="000001D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5"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7,240 (78.6% of total patients)</w:t>
      </w:r>
    </w:p>
    <w:p w:rsidR="00000000" w:rsidDel="00000000" w:rsidP="00000000" w:rsidRDefault="00000000" w:rsidRPr="00000000" w14:paraId="000001D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1"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1.64 billion</w:t>
      </w:r>
    </w:p>
    <w:p w:rsidR="00000000" w:rsidDel="00000000" w:rsidP="00000000" w:rsidRDefault="00000000" w:rsidRPr="00000000" w14:paraId="000001E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193" w:line="237" w:lineRule="auto"/>
        <w:ind w:left="1605" w:right="788" w:hanging="360"/>
        <w:jc w:val="left"/>
        <w:rPr>
          <w:smallCaps w:val="0"/>
          <w:strike w:val="0"/>
          <w:color w:val="000000"/>
          <w:u w:val="none"/>
          <w:shd w:fill="auto" w:val="clear"/>
          <w:vertAlign w:val="baseline"/>
        </w:rPr>
        <w:sectPr>
          <w:type w:val="nextPage"/>
          <w:pgSz w:h="16840" w:w="11910" w:orient="portrait"/>
          <w:pgMar w:bottom="280" w:top="134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department sees significantly more patients than any other. If the hospital experiences long wait times or staff shortages, hiring additional doctors here would improve efficiency.</w:t>
      </w:r>
    </w:p>
    <w:p w:rsidR="00000000" w:rsidDel="00000000" w:rsidP="00000000" w:rsidRDefault="00000000" w:rsidRPr="00000000" w14:paraId="000001E1">
      <w:pPr>
        <w:pStyle w:val="Heading2"/>
        <w:numPr>
          <w:ilvl w:val="0"/>
          <w:numId w:val="5"/>
        </w:numPr>
        <w:tabs>
          <w:tab w:val="left" w:leader="none" w:pos="884"/>
        </w:tabs>
        <w:spacing w:before="66" w:lineRule="auto"/>
        <w:ind w:left="884" w:hanging="359"/>
        <w:rPr/>
      </w:pPr>
      <w:r w:rsidDel="00000000" w:rsidR="00000000" w:rsidRPr="00000000">
        <w:rPr>
          <w:rtl w:val="0"/>
        </w:rPr>
        <w:t xml:space="preserve">Orthopedics has a high revenue and moderate patient load</w:t>
      </w:r>
    </w:p>
    <w:p w:rsidR="00000000" w:rsidDel="00000000" w:rsidP="00000000" w:rsidRDefault="00000000" w:rsidRPr="00000000" w14:paraId="000001E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4"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995</w:t>
      </w:r>
    </w:p>
    <w:p w:rsidR="00000000" w:rsidDel="00000000" w:rsidP="00000000" w:rsidRDefault="00000000" w:rsidRPr="00000000" w14:paraId="000001E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4"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 billion</w:t>
      </w:r>
    </w:p>
    <w:p w:rsidR="00000000" w:rsidDel="00000000" w:rsidP="00000000" w:rsidRDefault="00000000" w:rsidRPr="00000000" w14:paraId="000001E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190" w:line="237" w:lineRule="auto"/>
        <w:ind w:left="1605" w:right="84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handling fewer patients than General Practice, this department generates high revenue, suggesting complex and expensive treatments. Hiring more doctors could help manage high-value cases more effectively.</w:t>
      </w:r>
    </w:p>
    <w:p w:rsidR="00000000" w:rsidDel="00000000" w:rsidP="00000000" w:rsidRDefault="00000000" w:rsidRPr="00000000" w14:paraId="000001E5">
      <w:pPr>
        <w:pStyle w:val="Heading2"/>
        <w:numPr>
          <w:ilvl w:val="0"/>
          <w:numId w:val="5"/>
        </w:numPr>
        <w:tabs>
          <w:tab w:val="left" w:leader="none" w:pos="884"/>
        </w:tabs>
        <w:spacing w:before="205" w:lineRule="auto"/>
        <w:ind w:left="884" w:hanging="359"/>
        <w:rPr/>
      </w:pPr>
      <w:r w:rsidDel="00000000" w:rsidR="00000000" w:rsidRPr="00000000">
        <w:rPr>
          <w:rtl w:val="0"/>
        </w:rPr>
        <w:t xml:space="preserve">Cardiology and Neurology handle critical cases</w:t>
      </w:r>
    </w:p>
    <w:p w:rsidR="00000000" w:rsidDel="00000000" w:rsidP="00000000" w:rsidRDefault="00000000" w:rsidRPr="00000000" w14:paraId="000001E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7"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Cardiology: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248 patients,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68.3 million</w:t>
      </w:r>
    </w:p>
    <w:p w:rsidR="00000000" w:rsidDel="00000000" w:rsidP="00000000" w:rsidRDefault="00000000" w:rsidRPr="00000000" w14:paraId="000001E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1"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Neurology: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 patients,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72.8 million</w:t>
      </w:r>
    </w:p>
    <w:p w:rsidR="00000000" w:rsidDel="00000000" w:rsidP="00000000" w:rsidRDefault="00000000" w:rsidRPr="00000000" w14:paraId="000001E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191" w:line="237" w:lineRule="auto"/>
        <w:ind w:left="1605" w:right="9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specialties deal with critical illnesses that require specialized care. If there are long wait times or increasing patient needs, additional hires may be justified.</w:t>
      </w:r>
    </w:p>
    <w:p w:rsidR="00000000" w:rsidDel="00000000" w:rsidP="00000000" w:rsidRDefault="00000000" w:rsidRPr="00000000" w14:paraId="000001E9">
      <w:pPr>
        <w:pStyle w:val="Heading2"/>
        <w:numPr>
          <w:ilvl w:val="0"/>
          <w:numId w:val="5"/>
        </w:numPr>
        <w:tabs>
          <w:tab w:val="left" w:leader="none" w:pos="884"/>
        </w:tabs>
        <w:spacing w:before="207" w:lineRule="auto"/>
        <w:ind w:left="884" w:hanging="359"/>
        <w:rPr/>
      </w:pPr>
      <w:r w:rsidDel="00000000" w:rsidR="00000000" w:rsidRPr="00000000">
        <w:rPr>
          <w:rtl w:val="0"/>
        </w:rPr>
        <w:t xml:space="preserve">Physiotherapy sees a moderate number of patients</w:t>
      </w:r>
    </w:p>
    <w:p w:rsidR="00000000" w:rsidDel="00000000" w:rsidP="00000000" w:rsidRDefault="00000000" w:rsidRPr="00000000" w14:paraId="000001E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4"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276</w:t>
      </w:r>
    </w:p>
    <w:p w:rsidR="00000000" w:rsidDel="00000000" w:rsidP="00000000" w:rsidRDefault="00000000" w:rsidRPr="00000000" w14:paraId="000001E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2"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16.6 million</w:t>
      </w:r>
    </w:p>
    <w:p w:rsidR="00000000" w:rsidDel="00000000" w:rsidP="00000000" w:rsidRDefault="00000000" w:rsidRPr="00000000" w14:paraId="000001E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195" w:line="235" w:lineRule="auto"/>
        <w:ind w:left="1605" w:right="132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patient rehabilitation needs are growing, adding more specialists could enhance patient recovery and satisfaction.</w:t>
      </w:r>
    </w:p>
    <w:p w:rsidR="00000000" w:rsidDel="00000000" w:rsidP="00000000" w:rsidRDefault="00000000" w:rsidRPr="00000000" w14:paraId="000001ED">
      <w:pPr>
        <w:pStyle w:val="Heading2"/>
        <w:numPr>
          <w:ilvl w:val="0"/>
          <w:numId w:val="5"/>
        </w:numPr>
        <w:tabs>
          <w:tab w:val="left" w:leader="none" w:pos="884"/>
        </w:tabs>
        <w:spacing w:before="205" w:lineRule="auto"/>
        <w:ind w:left="884" w:hanging="359"/>
        <w:rPr/>
      </w:pPr>
      <w:r w:rsidDel="00000000" w:rsidR="00000000" w:rsidRPr="00000000">
        <w:rPr>
          <w:rtl w:val="0"/>
        </w:rPr>
        <w:t xml:space="preserve">Renal and Gastroenterology have lower patient counts</w:t>
      </w:r>
    </w:p>
    <w:p w:rsidR="00000000" w:rsidDel="00000000" w:rsidP="00000000" w:rsidRDefault="00000000" w:rsidRPr="00000000" w14:paraId="000001E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5"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 patients,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4.75 million</w:t>
      </w:r>
    </w:p>
    <w:p w:rsidR="00000000" w:rsidDel="00000000" w:rsidP="00000000" w:rsidRDefault="00000000" w:rsidRPr="00000000" w14:paraId="000001E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191"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Gastroenterology: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178 patients,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Bill: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9.78 million</w:t>
      </w:r>
    </w:p>
    <w:p w:rsidR="00000000" w:rsidDel="00000000" w:rsidP="00000000" w:rsidRDefault="00000000" w:rsidRPr="00000000" w14:paraId="000001F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195" w:line="235" w:lineRule="auto"/>
        <w:ind w:left="1605" w:right="89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departments have the lowest patient load, so hiring here might not be a priority unless there are operational inefficiencies.</w:t>
      </w:r>
    </w:p>
    <w:p w:rsidR="00000000" w:rsidDel="00000000" w:rsidP="00000000" w:rsidRDefault="00000000" w:rsidRPr="00000000" w14:paraId="000001F1">
      <w:pPr>
        <w:pStyle w:val="Heading2"/>
        <w:spacing w:before="205" w:lineRule="auto"/>
        <w:ind w:firstLine="525"/>
        <w:rPr/>
      </w:pPr>
      <w:r w:rsidDel="00000000" w:rsidR="00000000" w:rsidRPr="00000000">
        <w:rPr>
          <w:rtl w:val="0"/>
        </w:rPr>
        <w:t xml:space="preserve">Recommendations:</w:t>
      </w:r>
    </w:p>
    <w:p w:rsidR="00000000" w:rsidDel="00000000" w:rsidP="00000000" w:rsidRDefault="00000000" w:rsidRPr="00000000" w14:paraId="000001F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85"/>
        </w:tabs>
        <w:spacing w:after="0" w:before="192" w:line="242" w:lineRule="auto"/>
        <w:ind w:left="885" w:right="123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Top priority: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Hire doctors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Practice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overwhelming patient load.</w:t>
      </w:r>
    </w:p>
    <w:p w:rsidR="00000000" w:rsidDel="00000000" w:rsidP="00000000" w:rsidRDefault="00000000" w:rsidRPr="00000000" w14:paraId="000001F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151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Secondary priority: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Orthopedics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high revenue and complex treatments.</w:t>
      </w:r>
    </w:p>
    <w:p w:rsidR="00000000" w:rsidDel="00000000" w:rsidP="00000000" w:rsidRDefault="00000000" w:rsidRPr="00000000" w14:paraId="000001F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85"/>
        </w:tabs>
        <w:spacing w:after="0" w:before="194" w:line="242" w:lineRule="auto"/>
        <w:ind w:left="885" w:right="122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Additional consideration: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critical care demands are increasing,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Neurology or Cardiology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benefit from additional specialists.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s>
        <w:spacing w:after="0" w:before="0" w:line="412" w:lineRule="auto"/>
        <w:ind w:left="525" w:right="253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hospital profitable? How will you determine the profitability? ANS: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the hospital appears to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profitable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given data. Let’s analyze the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profitability in more detail.</w:t>
      </w:r>
    </w:p>
    <w:p w:rsidR="00000000" w:rsidDel="00000000" w:rsidP="00000000" w:rsidRDefault="00000000" w:rsidRPr="00000000" w14:paraId="000001FA">
      <w:pPr>
        <w:pStyle w:val="Heading2"/>
        <w:numPr>
          <w:ilvl w:val="0"/>
          <w:numId w:val="28"/>
        </w:numPr>
        <w:tabs>
          <w:tab w:val="left" w:leader="none" w:pos="765"/>
        </w:tabs>
        <w:spacing w:before="204" w:lineRule="auto"/>
        <w:ind w:left="765" w:hanging="240"/>
        <w:rPr/>
      </w:pPr>
      <w:r w:rsidDel="00000000" w:rsidR="00000000" w:rsidRPr="00000000">
        <w:rPr>
          <w:rtl w:val="0"/>
        </w:rPr>
        <w:t xml:space="preserve">Checking Profitability</w:t>
      </w:r>
    </w:p>
    <w:p w:rsidR="00000000" w:rsidDel="00000000" w:rsidP="00000000" w:rsidRDefault="00000000" w:rsidRPr="00000000" w14:paraId="000001F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7"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Total_Appointment_Fee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appointment fees collected)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₹5,347,200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C">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Total_Profit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 earnings after expenses)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₹503,961,917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7" w:line="240" w:lineRule="auto"/>
        <w:ind w:left="885" w:right="103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hospital has a significantly higher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Profit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Appointment Fee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indicates that revenue from other sources (such as treatments, surgeries, diagnostics, and pharmacy sales) is contributing to the overall profit.</w:t>
      </w:r>
    </w:p>
    <w:p w:rsidR="00000000" w:rsidDel="00000000" w:rsidP="00000000" w:rsidRDefault="00000000" w:rsidRPr="00000000" w14:paraId="000001FE">
      <w:pPr>
        <w:pStyle w:val="Heading2"/>
        <w:numPr>
          <w:ilvl w:val="0"/>
          <w:numId w:val="28"/>
        </w:numPr>
        <w:tabs>
          <w:tab w:val="left" w:leader="none" w:pos="765"/>
        </w:tabs>
        <w:spacing w:before="209" w:lineRule="auto"/>
        <w:ind w:left="765" w:hanging="240"/>
        <w:rPr/>
      </w:pPr>
      <w:r w:rsidDel="00000000" w:rsidR="00000000" w:rsidRPr="00000000">
        <w:rPr>
          <w:rtl w:val="0"/>
        </w:rPr>
        <w:t xml:space="preserve">Monthly Profit Trends</w:t>
      </w:r>
    </w:p>
    <w:p w:rsidR="00000000" w:rsidDel="00000000" w:rsidP="00000000" w:rsidRDefault="00000000" w:rsidRPr="00000000" w14:paraId="000001FF">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2" w:line="242" w:lineRule="auto"/>
        <w:ind w:left="885" w:right="75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hospital consistently generates profit every month,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monthly profits ranging from ₹6.7 million to ₹28.3 million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6"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monthly profit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recorded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₹28,318,315 (August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1">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200" w:line="242" w:lineRule="auto"/>
        <w:ind w:left="885" w:right="100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lowest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monthly profit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recorded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₹6,706,408 (November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might be due to a lower number of patients or higher operational costs.</w:t>
      </w:r>
    </w:p>
    <w:p w:rsidR="00000000" w:rsidDel="00000000" w:rsidP="00000000" w:rsidRDefault="00000000" w:rsidRPr="00000000" w14:paraId="00000202">
      <w:pPr>
        <w:pStyle w:val="Heading2"/>
        <w:numPr>
          <w:ilvl w:val="0"/>
          <w:numId w:val="28"/>
        </w:numPr>
        <w:tabs>
          <w:tab w:val="left" w:leader="none" w:pos="765"/>
        </w:tabs>
        <w:ind w:left="765" w:hanging="240"/>
        <w:rPr/>
      </w:pPr>
      <w:r w:rsidDel="00000000" w:rsidR="00000000" w:rsidRPr="00000000">
        <w:rPr>
          <w:rtl w:val="0"/>
        </w:rPr>
        <w:t xml:space="preserve">Yearly Comparison</w:t>
      </w:r>
    </w:p>
    <w:p w:rsidR="00000000" w:rsidDel="00000000" w:rsidP="00000000" w:rsidRDefault="00000000" w:rsidRPr="00000000" w14:paraId="00000203">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2" w:line="242" w:lineRule="auto"/>
        <w:ind w:left="885" w:right="74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2019 Total Profit: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hospital had stable growth, with profits increasing towards the end of the year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highest in December 2019: ₹27.2 million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6" w:line="242" w:lineRule="auto"/>
        <w:ind w:left="885" w:right="108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2020 Total Profit: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trend continues, with fluctuations but an overall increasing trend, peaking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August 2020 with ₹28.3 million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4" w:line="242" w:lineRule="auto"/>
        <w:ind w:left="885" w:right="15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year-over-year increase in profit suggests that the hospital is expanding or optimizing its operations.</w:t>
      </w:r>
    </w:p>
    <w:p w:rsidR="00000000" w:rsidDel="00000000" w:rsidP="00000000" w:rsidRDefault="00000000" w:rsidRPr="00000000" w14:paraId="00000206">
      <w:pPr>
        <w:pStyle w:val="Heading2"/>
        <w:numPr>
          <w:ilvl w:val="0"/>
          <w:numId w:val="28"/>
        </w:numPr>
        <w:tabs>
          <w:tab w:val="left" w:leader="none" w:pos="765"/>
        </w:tabs>
        <w:ind w:left="765" w:hanging="240"/>
        <w:rPr/>
      </w:pPr>
      <w:r w:rsidDel="00000000" w:rsidR="00000000" w:rsidRPr="00000000">
        <w:rPr>
          <w:rtl w:val="0"/>
        </w:rPr>
        <w:t xml:space="preserve">Profit Margin Analysis</w:t>
      </w:r>
    </w:p>
    <w:p w:rsidR="00000000" w:rsidDel="00000000" w:rsidP="00000000" w:rsidRDefault="00000000" w:rsidRPr="00000000" w14:paraId="00000207">
      <w:pPr>
        <w:spacing w:before="192" w:line="242" w:lineRule="auto"/>
        <w:ind w:left="525" w:right="780" w:firstLine="0"/>
        <w:rPr>
          <w:sz w:val="24"/>
          <w:szCs w:val="24"/>
        </w:rPr>
      </w:pPr>
      <w:r w:rsidDel="00000000" w:rsidR="00000000" w:rsidRPr="00000000">
        <w:rPr>
          <w:sz w:val="24"/>
          <w:szCs w:val="24"/>
          <w:rtl w:val="0"/>
        </w:rPr>
        <w:t xml:space="preserve">Since </w:t>
      </w:r>
      <w:r w:rsidDel="00000000" w:rsidR="00000000" w:rsidRPr="00000000">
        <w:rPr>
          <w:b w:val="1"/>
          <w:sz w:val="24"/>
          <w:szCs w:val="24"/>
          <w:rtl w:val="0"/>
        </w:rPr>
        <w:t xml:space="preserve">Total Profit (₹503.96 million) is significantly higher than Total Appointment Fee (₹5.34 million)</w:t>
      </w:r>
      <w:r w:rsidDel="00000000" w:rsidR="00000000" w:rsidRPr="00000000">
        <w:rPr>
          <w:sz w:val="24"/>
          <w:szCs w:val="24"/>
          <w:rtl w:val="0"/>
        </w:rPr>
        <w:t xml:space="preserve">, it suggests that:</w:t>
      </w:r>
    </w:p>
    <w:p w:rsidR="00000000" w:rsidDel="00000000" w:rsidP="00000000" w:rsidRDefault="00000000" w:rsidRPr="00000000" w14:paraId="00000208">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6" w:line="242" w:lineRule="auto"/>
        <w:ind w:left="885" w:right="8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Fees alone do not drive profitability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meaning other hospital services contribute significantly to revenue.</w:t>
      </w:r>
    </w:p>
    <w:p w:rsidR="00000000" w:rsidDel="00000000" w:rsidP="00000000" w:rsidRDefault="00000000" w:rsidRPr="00000000" w14:paraId="00000209">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885"/>
        </w:tabs>
        <w:spacing w:after="0" w:before="194" w:line="242" w:lineRule="auto"/>
        <w:ind w:left="885" w:right="9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hospital likely has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multiple revenue streams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beyond consultation fees, such as inpatient services, surgeries, diagnostics, and pharmacy sales.</w:t>
      </w:r>
    </w:p>
    <w:p w:rsidR="00000000" w:rsidDel="00000000" w:rsidP="00000000" w:rsidRDefault="00000000" w:rsidRPr="00000000" w14:paraId="0000020A">
      <w:pPr>
        <w:pStyle w:val="Heading2"/>
        <w:ind w:firstLine="525"/>
        <w:rPr/>
      </w:pPr>
      <w:r w:rsidDel="00000000" w:rsidR="00000000" w:rsidRPr="00000000">
        <w:rPr>
          <w:rtl w:val="0"/>
        </w:rPr>
        <w:t xml:space="preserve">Conclusion</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25" w:right="7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hospital is highly profitable, as seen from the consistently positive and growing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Profit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figures. However,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complete financial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require more details about total revenue and expenses beyond appointment fees to confirm operational efficiency and cost management.</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67940" cy="4175760"/>
            <wp:effectExtent b="0" l="0" r="0" t="0"/>
            <wp:docPr id="35"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567940" cy="417576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3"/>
        </w:tabs>
        <w:spacing w:after="0" w:before="1" w:line="412" w:lineRule="auto"/>
        <w:ind w:left="525" w:right="335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Department for which the waiting time is oddly large? ANS: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5" w:right="7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departments that have unusually high waiting times, I utilized a line chart to visually represent the data. In this chart, I placed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x-axis 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waiting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y-axis. This allowed for a clear and effective comparison of the waiting times across all departments, providing an overview of how each department was performing in terms of patient wait times.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525" w:right="7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examining the line chart, I observed noticeable variations in waiting times between the different departments. After a deeper analysis of the data, it became apparent that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Neurology department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stood out significantly with the highest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waiting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was calculated to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36.80 minutes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was a substantial figure, considerably higher than the waiting times of other departments, highlighting it as an outlier.</w:t>
      </w:r>
    </w:p>
    <w:p w:rsidR="00000000" w:rsidDel="00000000" w:rsidP="00000000" w:rsidRDefault="00000000" w:rsidRPr="00000000" w14:paraId="00000215">
      <w:pPr>
        <w:pStyle w:val="Heading2"/>
        <w:spacing w:before="207" w:lineRule="auto"/>
        <w:ind w:firstLine="525"/>
        <w:rPr/>
      </w:pPr>
      <w:r w:rsidDel="00000000" w:rsidR="00000000" w:rsidRPr="00000000">
        <w:rPr>
          <w:rtl w:val="0"/>
        </w:rPr>
        <w:t xml:space="preserve">Insights:</w:t>
      </w:r>
    </w:p>
    <w:p w:rsidR="00000000" w:rsidDel="00000000" w:rsidP="00000000" w:rsidRDefault="00000000" w:rsidRPr="00000000" w14:paraId="00000216">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Neurology department</w:t>
      </w:r>
      <w:r w:rsidDel="00000000" w:rsidR="00000000" w:rsidRPr="00000000">
        <w:rPr>
          <w:sz w:val="24"/>
          <w:szCs w:val="24"/>
          <w:rtl w:val="0"/>
        </w:rPr>
        <w:t xml:space="preserve"> has the </w:t>
      </w:r>
      <w:r w:rsidDel="00000000" w:rsidR="00000000" w:rsidRPr="00000000">
        <w:rPr>
          <w:b w:val="1"/>
          <w:sz w:val="24"/>
          <w:szCs w:val="24"/>
          <w:rtl w:val="0"/>
        </w:rPr>
        <w:t xml:space="preserve">highest average waiting time</w:t>
      </w:r>
      <w:r w:rsidDel="00000000" w:rsidR="00000000" w:rsidRPr="00000000">
        <w:rPr>
          <w:sz w:val="24"/>
          <w:szCs w:val="24"/>
          <w:rtl w:val="0"/>
        </w:rPr>
        <w:t xml:space="preserve"> of </w:t>
      </w:r>
      <w:r w:rsidDel="00000000" w:rsidR="00000000" w:rsidRPr="00000000">
        <w:rPr>
          <w:b w:val="1"/>
          <w:sz w:val="24"/>
          <w:szCs w:val="24"/>
          <w:rtl w:val="0"/>
        </w:rPr>
        <w:t xml:space="preserve">36.80 minutes</w:t>
      </w:r>
      <w:r w:rsidDel="00000000" w:rsidR="00000000" w:rsidRPr="00000000">
        <w:rPr>
          <w:sz w:val="24"/>
          <w:szCs w:val="24"/>
          <w:rtl w:val="0"/>
        </w:rPr>
        <w:t xml:space="preserve">, marking it as an </w:t>
      </w:r>
      <w:r w:rsidDel="00000000" w:rsidR="00000000" w:rsidRPr="00000000">
        <w:rPr>
          <w:b w:val="1"/>
          <w:sz w:val="24"/>
          <w:szCs w:val="24"/>
          <w:rtl w:val="0"/>
        </w:rPr>
        <w:t xml:space="preserve">outlier</w:t>
      </w:r>
      <w:r w:rsidDel="00000000" w:rsidR="00000000" w:rsidRPr="00000000">
        <w:rPr>
          <w:sz w:val="24"/>
          <w:szCs w:val="24"/>
          <w:rtl w:val="0"/>
        </w:rPr>
        <w:t xml:space="preserve">.</w:t>
        <w:br w:type="textWrapping"/>
      </w:r>
    </w:p>
    <w:p w:rsidR="00000000" w:rsidDel="00000000" w:rsidP="00000000" w:rsidRDefault="00000000" w:rsidRPr="00000000" w14:paraId="00000217">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Significant variation</w:t>
      </w:r>
      <w:r w:rsidDel="00000000" w:rsidR="00000000" w:rsidRPr="00000000">
        <w:rPr>
          <w:sz w:val="24"/>
          <w:szCs w:val="24"/>
          <w:rtl w:val="0"/>
        </w:rPr>
        <w:t xml:space="preserve"> in waiting times across departments suggests </w:t>
      </w:r>
      <w:r w:rsidDel="00000000" w:rsidR="00000000" w:rsidRPr="00000000">
        <w:rPr>
          <w:b w:val="1"/>
          <w:sz w:val="24"/>
          <w:szCs w:val="24"/>
          <w:rtl w:val="0"/>
        </w:rPr>
        <w:t xml:space="preserve">inconsistent patient flow management</w:t>
      </w:r>
      <w:r w:rsidDel="00000000" w:rsidR="00000000" w:rsidRPr="00000000">
        <w:rPr>
          <w:sz w:val="24"/>
          <w:szCs w:val="24"/>
          <w:rtl w:val="0"/>
        </w:rPr>
        <w:t xml:space="preserve">.</w:t>
        <w:br w:type="textWrapping"/>
      </w:r>
    </w:p>
    <w:p w:rsidR="00000000" w:rsidDel="00000000" w:rsidP="00000000" w:rsidRDefault="00000000" w:rsidRPr="00000000" w14:paraId="00000218">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Elevated wait time may be due to:</w:t>
        <w:br w:type="textWrapping"/>
      </w:r>
    </w:p>
    <w:p w:rsidR="00000000" w:rsidDel="00000000" w:rsidP="00000000" w:rsidRDefault="00000000" w:rsidRPr="00000000" w14:paraId="00000219">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High patient volume</w:t>
      </w:r>
      <w:r w:rsidDel="00000000" w:rsidR="00000000" w:rsidRPr="00000000">
        <w:rPr>
          <w:sz w:val="24"/>
          <w:szCs w:val="24"/>
          <w:rtl w:val="0"/>
        </w:rPr>
        <w:t xml:space="preserve"> and demand in Neurology.</w:t>
        <w:br w:type="textWrapping"/>
      </w:r>
    </w:p>
    <w:p w:rsidR="00000000" w:rsidDel="00000000" w:rsidP="00000000" w:rsidRDefault="00000000" w:rsidRPr="00000000" w14:paraId="0000021A">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Limited number of specialists</w:t>
      </w:r>
      <w:r w:rsidDel="00000000" w:rsidR="00000000" w:rsidRPr="00000000">
        <w:rPr>
          <w:sz w:val="24"/>
          <w:szCs w:val="24"/>
          <w:rtl w:val="0"/>
        </w:rPr>
        <w:t xml:space="preserve"> or support staff.</w:t>
        <w:br w:type="textWrapping"/>
      </w:r>
    </w:p>
    <w:p w:rsidR="00000000" w:rsidDel="00000000" w:rsidP="00000000" w:rsidRDefault="00000000" w:rsidRPr="00000000" w14:paraId="0000021B">
      <w:pPr>
        <w:numPr>
          <w:ilvl w:val="1"/>
          <w:numId w:val="1"/>
        </w:numPr>
        <w:spacing w:after="240" w:before="0" w:beforeAutospacing="0" w:lineRule="auto"/>
        <w:ind w:left="1440" w:hanging="360"/>
        <w:rPr>
          <w:sz w:val="24"/>
          <w:szCs w:val="24"/>
        </w:rPr>
      </w:pPr>
      <w:r w:rsidDel="00000000" w:rsidR="00000000" w:rsidRPr="00000000">
        <w:rPr>
          <w:b w:val="1"/>
          <w:sz w:val="24"/>
          <w:szCs w:val="24"/>
          <w:rtl w:val="0"/>
        </w:rPr>
        <w:t xml:space="preserve">Inefficient appointment scheduling</w:t>
      </w:r>
      <w:r w:rsidDel="00000000" w:rsidR="00000000" w:rsidRPr="00000000">
        <w:rPr>
          <w:sz w:val="24"/>
          <w:szCs w:val="24"/>
          <w:rtl w:val="0"/>
        </w:rPr>
        <w:t xml:space="preserve"> or time slot overlaps.</w:t>
        <w:br w:type="textWrapping"/>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25" w:right="728" w:firstLine="0"/>
        <w:jc w:val="both"/>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21D">
      <w:pPr>
        <w:numPr>
          <w:ilvl w:val="0"/>
          <w:numId w:val="31"/>
        </w:numPr>
        <w:spacing w:after="0" w:afterAutospacing="0" w:before="240" w:lineRule="auto"/>
        <w:ind w:left="720" w:hanging="360"/>
        <w:rPr>
          <w:sz w:val="24"/>
          <w:szCs w:val="24"/>
        </w:rPr>
      </w:pPr>
      <w:r w:rsidDel="00000000" w:rsidR="00000000" w:rsidRPr="00000000">
        <w:rPr>
          <w:b w:val="1"/>
          <w:sz w:val="24"/>
          <w:szCs w:val="24"/>
          <w:rtl w:val="0"/>
        </w:rPr>
        <w:t xml:space="preserve">Conduct a workload and staffing review</w:t>
      </w:r>
      <w:r w:rsidDel="00000000" w:rsidR="00000000" w:rsidRPr="00000000">
        <w:rPr>
          <w:sz w:val="24"/>
          <w:szCs w:val="24"/>
          <w:rtl w:val="0"/>
        </w:rPr>
        <w:t xml:space="preserve"> in the Neurology department.</w:t>
        <w:br w:type="textWrapping"/>
      </w:r>
    </w:p>
    <w:p w:rsidR="00000000" w:rsidDel="00000000" w:rsidP="00000000" w:rsidRDefault="00000000" w:rsidRPr="00000000" w14:paraId="0000021E">
      <w:pPr>
        <w:numPr>
          <w:ilvl w:val="0"/>
          <w:numId w:val="31"/>
        </w:numPr>
        <w:spacing w:after="0" w:afterAutospacing="0" w:before="0" w:beforeAutospacing="0" w:lineRule="auto"/>
        <w:ind w:left="720" w:hanging="360"/>
        <w:rPr>
          <w:sz w:val="24"/>
          <w:szCs w:val="24"/>
        </w:rPr>
      </w:pPr>
      <w:r w:rsidDel="00000000" w:rsidR="00000000" w:rsidRPr="00000000">
        <w:rPr>
          <w:b w:val="1"/>
          <w:sz w:val="24"/>
          <w:szCs w:val="24"/>
          <w:rtl w:val="0"/>
        </w:rPr>
        <w:t xml:space="preserve">Hire more neurologists</w:t>
      </w:r>
      <w:r w:rsidDel="00000000" w:rsidR="00000000" w:rsidRPr="00000000">
        <w:rPr>
          <w:sz w:val="24"/>
          <w:szCs w:val="24"/>
          <w:rtl w:val="0"/>
        </w:rPr>
        <w:t xml:space="preserve"> or </w:t>
      </w:r>
      <w:r w:rsidDel="00000000" w:rsidR="00000000" w:rsidRPr="00000000">
        <w:rPr>
          <w:b w:val="1"/>
          <w:sz w:val="24"/>
          <w:szCs w:val="24"/>
          <w:rtl w:val="0"/>
        </w:rPr>
        <w:t xml:space="preserve">redistribute patient load</w:t>
      </w:r>
      <w:r w:rsidDel="00000000" w:rsidR="00000000" w:rsidRPr="00000000">
        <w:rPr>
          <w:sz w:val="24"/>
          <w:szCs w:val="24"/>
          <w:rtl w:val="0"/>
        </w:rPr>
        <w:t xml:space="preserve"> among existing staff.</w:t>
        <w:br w:type="textWrapping"/>
      </w:r>
    </w:p>
    <w:p w:rsidR="00000000" w:rsidDel="00000000" w:rsidP="00000000" w:rsidRDefault="00000000" w:rsidRPr="00000000" w14:paraId="0000021F">
      <w:pPr>
        <w:numPr>
          <w:ilvl w:val="0"/>
          <w:numId w:val="31"/>
        </w:numPr>
        <w:spacing w:after="0" w:afterAutospacing="0" w:before="0" w:beforeAutospacing="0" w:lineRule="auto"/>
        <w:ind w:left="720" w:hanging="360"/>
        <w:rPr>
          <w:sz w:val="24"/>
          <w:szCs w:val="24"/>
        </w:rPr>
      </w:pPr>
      <w:r w:rsidDel="00000000" w:rsidR="00000000" w:rsidRPr="00000000">
        <w:rPr>
          <w:b w:val="1"/>
          <w:sz w:val="24"/>
          <w:szCs w:val="24"/>
          <w:rtl w:val="0"/>
        </w:rPr>
        <w:t xml:space="preserve">Implement smarter appointment scheduling</w:t>
      </w:r>
      <w:r w:rsidDel="00000000" w:rsidR="00000000" w:rsidRPr="00000000">
        <w:rPr>
          <w:sz w:val="24"/>
          <w:szCs w:val="24"/>
          <w:rtl w:val="0"/>
        </w:rPr>
        <w:t xml:space="preserve"> systems to avoid overlaps and gaps.</w:t>
        <w:br w:type="textWrapping"/>
      </w:r>
    </w:p>
    <w:p w:rsidR="00000000" w:rsidDel="00000000" w:rsidP="00000000" w:rsidRDefault="00000000" w:rsidRPr="00000000" w14:paraId="00000220">
      <w:pPr>
        <w:numPr>
          <w:ilvl w:val="0"/>
          <w:numId w:val="31"/>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Introduce triage systems</w:t>
      </w:r>
      <w:r w:rsidDel="00000000" w:rsidR="00000000" w:rsidRPr="00000000">
        <w:rPr>
          <w:sz w:val="24"/>
          <w:szCs w:val="24"/>
          <w:rtl w:val="0"/>
        </w:rPr>
        <w:t xml:space="preserve"> to prioritize cases based on urgency and reduce congestion.</w:t>
        <w:br w:type="textWrapping"/>
      </w:r>
    </w:p>
    <w:p w:rsidR="00000000" w:rsidDel="00000000" w:rsidP="00000000" w:rsidRDefault="00000000" w:rsidRPr="00000000" w14:paraId="00000221">
      <w:pPr>
        <w:numPr>
          <w:ilvl w:val="0"/>
          <w:numId w:val="31"/>
        </w:numPr>
        <w:spacing w:after="0" w:afterAutospacing="0" w:before="0" w:beforeAutospacing="0" w:lineRule="auto"/>
        <w:ind w:left="720" w:hanging="360"/>
        <w:rPr>
          <w:sz w:val="24"/>
          <w:szCs w:val="24"/>
        </w:rPr>
      </w:pPr>
      <w:r w:rsidDel="00000000" w:rsidR="00000000" w:rsidRPr="00000000">
        <w:rPr>
          <w:sz w:val="24"/>
          <w:szCs w:val="24"/>
          <w:rtl w:val="0"/>
        </w:rPr>
        <w:t xml:space="preserve">Analyze </w:t>
      </w:r>
      <w:r w:rsidDel="00000000" w:rsidR="00000000" w:rsidRPr="00000000">
        <w:rPr>
          <w:b w:val="1"/>
          <w:sz w:val="24"/>
          <w:szCs w:val="24"/>
          <w:rtl w:val="0"/>
        </w:rPr>
        <w:t xml:space="preserve">doctor availability vs. patient appointments</w:t>
      </w:r>
      <w:r w:rsidDel="00000000" w:rsidR="00000000" w:rsidRPr="00000000">
        <w:rPr>
          <w:sz w:val="24"/>
          <w:szCs w:val="24"/>
          <w:rtl w:val="0"/>
        </w:rPr>
        <w:t xml:space="preserve"> to identify mismatches.</w:t>
        <w:br w:type="textWrapping"/>
      </w:r>
    </w:p>
    <w:p w:rsidR="00000000" w:rsidDel="00000000" w:rsidP="00000000" w:rsidRDefault="00000000" w:rsidRPr="00000000" w14:paraId="00000222">
      <w:pPr>
        <w:numPr>
          <w:ilvl w:val="0"/>
          <w:numId w:val="31"/>
        </w:numPr>
        <w:spacing w:after="0" w:afterAutospacing="0" w:before="0" w:beforeAutospacing="0" w:lineRule="auto"/>
        <w:ind w:left="720" w:hanging="360"/>
        <w:rPr>
          <w:sz w:val="24"/>
          <w:szCs w:val="24"/>
        </w:rPr>
      </w:pPr>
      <w:r w:rsidDel="00000000" w:rsidR="00000000" w:rsidRPr="00000000">
        <w:rPr>
          <w:sz w:val="24"/>
          <w:szCs w:val="24"/>
          <w:rtl w:val="0"/>
        </w:rPr>
        <w:t xml:space="preserve">Offer </w:t>
      </w:r>
      <w:r w:rsidDel="00000000" w:rsidR="00000000" w:rsidRPr="00000000">
        <w:rPr>
          <w:b w:val="1"/>
          <w:sz w:val="24"/>
          <w:szCs w:val="24"/>
          <w:rtl w:val="0"/>
        </w:rPr>
        <w:t xml:space="preserve">teleconsultation options</w:t>
      </w:r>
      <w:r w:rsidDel="00000000" w:rsidR="00000000" w:rsidRPr="00000000">
        <w:rPr>
          <w:sz w:val="24"/>
          <w:szCs w:val="24"/>
          <w:rtl w:val="0"/>
        </w:rPr>
        <w:t xml:space="preserve"> for follow-up cases to reduce in-person crowding.</w:t>
        <w:br w:type="textWrapping"/>
      </w:r>
    </w:p>
    <w:p w:rsidR="00000000" w:rsidDel="00000000" w:rsidP="00000000" w:rsidRDefault="00000000" w:rsidRPr="00000000" w14:paraId="00000223">
      <w:pPr>
        <w:numPr>
          <w:ilvl w:val="0"/>
          <w:numId w:val="31"/>
        </w:numPr>
        <w:spacing w:after="0" w:afterAutospacing="0" w:before="0" w:beforeAutospacing="0" w:lineRule="auto"/>
        <w:ind w:left="720" w:hanging="360"/>
        <w:rPr>
          <w:sz w:val="24"/>
          <w:szCs w:val="24"/>
        </w:rPr>
      </w:pPr>
      <w:r w:rsidDel="00000000" w:rsidR="00000000" w:rsidRPr="00000000">
        <w:rPr>
          <w:sz w:val="24"/>
          <w:szCs w:val="24"/>
          <w:rtl w:val="0"/>
        </w:rPr>
        <w:t xml:space="preserve">Replicate efficient scheduling models from </w:t>
      </w:r>
      <w:r w:rsidDel="00000000" w:rsidR="00000000" w:rsidRPr="00000000">
        <w:rPr>
          <w:b w:val="1"/>
          <w:sz w:val="24"/>
          <w:szCs w:val="24"/>
          <w:rtl w:val="0"/>
        </w:rPr>
        <w:t xml:space="preserve">departments with lower waiting times</w:t>
      </w:r>
      <w:r w:rsidDel="00000000" w:rsidR="00000000" w:rsidRPr="00000000">
        <w:rPr>
          <w:sz w:val="24"/>
          <w:szCs w:val="24"/>
          <w:rtl w:val="0"/>
        </w:rPr>
        <w:t xml:space="preserve">.</w:t>
        <w:br w:type="textWrapping"/>
      </w:r>
    </w:p>
    <w:p w:rsidR="00000000" w:rsidDel="00000000" w:rsidP="00000000" w:rsidRDefault="00000000" w:rsidRPr="00000000" w14:paraId="00000224">
      <w:pPr>
        <w:numPr>
          <w:ilvl w:val="0"/>
          <w:numId w:val="31"/>
        </w:numPr>
        <w:spacing w:after="240" w:before="0" w:beforeAutospacing="0" w:lineRule="auto"/>
        <w:ind w:left="720" w:hanging="360"/>
        <w:rPr>
          <w:sz w:val="24"/>
          <w:szCs w:val="24"/>
        </w:rPr>
      </w:pPr>
      <w:r w:rsidDel="00000000" w:rsidR="00000000" w:rsidRPr="00000000">
        <w:rPr>
          <w:sz w:val="24"/>
          <w:szCs w:val="24"/>
          <w:rtl w:val="0"/>
        </w:rPr>
        <w:t xml:space="preserve">Monitor waiting time trends </w:t>
      </w:r>
      <w:r w:rsidDel="00000000" w:rsidR="00000000" w:rsidRPr="00000000">
        <w:rPr>
          <w:b w:val="1"/>
          <w:sz w:val="24"/>
          <w:szCs w:val="24"/>
          <w:rtl w:val="0"/>
        </w:rPr>
        <w:t xml:space="preserve">monthly</w:t>
      </w:r>
      <w:r w:rsidDel="00000000" w:rsidR="00000000" w:rsidRPr="00000000">
        <w:rPr>
          <w:sz w:val="24"/>
          <w:szCs w:val="24"/>
          <w:rtl w:val="0"/>
        </w:rPr>
        <w:t xml:space="preserve"> to track the impact of corrective actions.</w:t>
      </w:r>
    </w:p>
    <w:p w:rsidR="00000000" w:rsidDel="00000000" w:rsidP="00000000" w:rsidRDefault="00000000" w:rsidRPr="00000000" w14:paraId="00000225">
      <w:pPr>
        <w:spacing w:after="240" w:before="240" w:lineRule="auto"/>
        <w:ind w:left="720" w:firstLine="0"/>
        <w:rPr>
          <w:sz w:val="24"/>
          <w:szCs w:val="24"/>
        </w:rPr>
        <w:sectPr>
          <w:type w:val="nextPage"/>
          <w:pgSz w:h="16840" w:w="11910" w:orient="portrait"/>
          <w:pgMar w:bottom="280" w:top="1420" w:left="1275" w:right="708" w:header="720" w:footer="720"/>
        </w:sect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wp:posOffset>
            </wp:positionH>
            <wp:positionV relativeFrom="paragraph">
              <wp:posOffset>129935</wp:posOffset>
            </wp:positionV>
            <wp:extent cx="3779520" cy="2613660"/>
            <wp:effectExtent b="0" l="0" r="0" t="0"/>
            <wp:wrapTopAndBottom distB="0" distT="0"/>
            <wp:docPr id="2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779520" cy="2613660"/>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2"/>
        </w:tabs>
        <w:spacing w:after="0" w:before="1" w:line="415" w:lineRule="auto"/>
        <w:ind w:left="525" w:right="324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 up with strategies to provide discounts to the patients.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
        </w:tabs>
        <w:spacing w:after="0" w:before="1" w:line="415" w:lineRule="auto"/>
        <w:ind w:left="525" w:right="3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Criteria for Assigning Discounts:</w:t>
      </w:r>
    </w:p>
    <w:p w:rsidR="00000000" w:rsidDel="00000000" w:rsidP="00000000" w:rsidRDefault="00000000" w:rsidRPr="00000000" w14:paraId="0000023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65"/>
        </w:tabs>
        <w:spacing w:after="0" w:before="201" w:line="240" w:lineRule="auto"/>
        <w:ind w:left="765"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Total Bill Amount</w:t>
      </w:r>
    </w:p>
    <w:p w:rsidR="00000000" w:rsidDel="00000000" w:rsidP="00000000" w:rsidRDefault="00000000" w:rsidRPr="00000000" w14:paraId="00000235">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83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with higher medical expenses should receive discounts to ease their financial burden.</w:t>
      </w:r>
    </w:p>
    <w:p w:rsidR="00000000" w:rsidDel="00000000" w:rsidP="00000000" w:rsidRDefault="00000000" w:rsidRPr="00000000" w14:paraId="00000236">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196"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Discount Tiers:</w:t>
      </w:r>
    </w:p>
    <w:p w:rsidR="00000000" w:rsidDel="00000000" w:rsidP="00000000" w:rsidRDefault="00000000" w:rsidRPr="00000000" w14:paraId="0000023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604"/>
        </w:tabs>
        <w:spacing w:after="0" w:before="202"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Total Bill &gt; 10,000 → 15% discount</w:t>
      </w:r>
    </w:p>
    <w:p w:rsidR="00000000" w:rsidDel="00000000" w:rsidP="00000000" w:rsidRDefault="00000000" w:rsidRPr="00000000" w14:paraId="0000023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604"/>
        </w:tabs>
        <w:spacing w:after="0" w:before="191"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Total Bill &gt; 5,000 → 10% discount</w:t>
      </w:r>
    </w:p>
    <w:p w:rsidR="00000000" w:rsidDel="00000000" w:rsidP="00000000" w:rsidRDefault="00000000" w:rsidRPr="00000000" w14:paraId="0000023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604"/>
        </w:tabs>
        <w:spacing w:after="0" w:before="192"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Total Bill ≤ 5,000 → No discount</w:t>
      </w:r>
    </w:p>
    <w:p w:rsidR="00000000" w:rsidDel="00000000" w:rsidP="00000000" w:rsidRDefault="00000000" w:rsidRPr="00000000" w14:paraId="0000023A">
      <w:pPr>
        <w:pStyle w:val="Heading2"/>
        <w:spacing w:before="198" w:lineRule="auto"/>
        <w:ind w:firstLine="525"/>
        <w:rPr/>
      </w:pPr>
      <w:r w:rsidDel="00000000" w:rsidR="00000000" w:rsidRPr="00000000">
        <w:rPr>
          <w:rtl w:val="0"/>
        </w:rPr>
        <w:t xml:space="preserve">DAX Query:</w:t>
      </w:r>
    </w:p>
    <w:p w:rsidR="00000000" w:rsidDel="00000000" w:rsidP="00000000" w:rsidRDefault="00000000" w:rsidRPr="00000000" w14:paraId="0000023B">
      <w:pPr>
        <w:spacing w:before="197" w:line="242" w:lineRule="auto"/>
        <w:ind w:left="525" w:right="2530" w:firstLine="419.00000000000006"/>
        <w:rPr>
          <w:b w:val="1"/>
          <w:sz w:val="24"/>
          <w:szCs w:val="24"/>
        </w:rPr>
      </w:pPr>
      <w:r w:rsidDel="00000000" w:rsidR="00000000" w:rsidRPr="00000000">
        <w:rPr>
          <w:b w:val="1"/>
          <w:sz w:val="24"/>
          <w:szCs w:val="24"/>
          <w:rtl w:val="0"/>
        </w:rPr>
        <w:t xml:space="preserve">Discount_Percentage = IF(Doctor_Patients_Data[Total Bill]&gt;10000,0.15,IF(Doctor_Patients_Data[Total Bill]&gt;5000,0.10,0))</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65"/>
        </w:tabs>
        <w:spacing w:after="0" w:before="1" w:line="240" w:lineRule="auto"/>
        <w:ind w:left="765" w:right="0" w:hanging="240"/>
        <w:jc w:val="left"/>
        <w:rPr>
          <w:smallCaps w:val="0"/>
          <w:strike w:val="0"/>
          <w:color w:val="000000"/>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Patient Loyalty (Frequent Visits)</w:t>
      </w:r>
    </w:p>
    <w:p w:rsidR="00000000" w:rsidDel="00000000" w:rsidP="00000000" w:rsidRDefault="00000000" w:rsidRPr="00000000" w14:paraId="0000023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61"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who visit multiple times in a year may receive loyalty-based discounts.</w:t>
      </w:r>
    </w:p>
    <w:p w:rsidR="00000000" w:rsidDel="00000000" w:rsidP="00000000" w:rsidRDefault="00000000" w:rsidRPr="00000000" w14:paraId="0000024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encourages continued healthcare checkups and rewards long-term patients.</w:t>
      </w:r>
    </w:p>
    <w:p w:rsidR="00000000" w:rsidDel="00000000" w:rsidP="00000000" w:rsidRDefault="00000000" w:rsidRPr="00000000" w14:paraId="00000241">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202"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Discount tiers can be:</w:t>
      </w:r>
    </w:p>
    <w:p w:rsidR="00000000" w:rsidDel="00000000" w:rsidP="00000000" w:rsidRDefault="00000000" w:rsidRPr="00000000" w14:paraId="0000024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604"/>
        </w:tabs>
        <w:spacing w:after="0" w:before="199"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3+ visits per year → Additional 5% discount</w:t>
      </w:r>
    </w:p>
    <w:p w:rsidR="00000000" w:rsidDel="00000000" w:rsidP="00000000" w:rsidRDefault="00000000" w:rsidRPr="00000000" w14:paraId="0000024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05"/>
        </w:tabs>
        <w:spacing w:after="0" w:before="191" w:line="240" w:lineRule="auto"/>
        <w:ind w:left="705"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Age Group (Special Discounts)</w:t>
      </w:r>
    </w:p>
    <w:p w:rsidR="00000000" w:rsidDel="00000000" w:rsidP="00000000" w:rsidRDefault="00000000" w:rsidRPr="00000000" w14:paraId="00000244">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199" w:line="242" w:lineRule="auto"/>
        <w:ind w:left="885" w:right="91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Children (0-10 years) and seniors (65+ years) may receive special discounts to make healthcare more accessible.</w:t>
      </w:r>
    </w:p>
    <w:p w:rsidR="00000000" w:rsidDel="00000000" w:rsidP="00000000" w:rsidRDefault="00000000" w:rsidRPr="00000000" w14:paraId="00000245">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196"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Discounts:</w:t>
      </w:r>
    </w:p>
    <w:p w:rsidR="00000000" w:rsidDel="00000000" w:rsidP="00000000" w:rsidRDefault="00000000" w:rsidRPr="00000000" w14:paraId="0000024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604"/>
        </w:tabs>
        <w:spacing w:after="0" w:before="200"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Children (0-10 years) → Flat 10% discount</w:t>
      </w:r>
    </w:p>
    <w:p w:rsidR="00000000" w:rsidDel="00000000" w:rsidP="00000000" w:rsidRDefault="00000000" w:rsidRPr="00000000" w14:paraId="0000024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604"/>
        </w:tabs>
        <w:spacing w:after="0" w:before="194" w:line="240" w:lineRule="auto"/>
        <w:ind w:left="1604"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Seniors (65+ years) → Flat 10% discount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119108</wp:posOffset>
            </wp:positionH>
            <wp:positionV relativeFrom="paragraph">
              <wp:posOffset>167811</wp:posOffset>
            </wp:positionV>
            <wp:extent cx="5672635" cy="3743325"/>
            <wp:effectExtent b="0" l="0" r="0" t="0"/>
            <wp:wrapTopAndBottom distB="0" distT="0"/>
            <wp:docPr id="2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672635" cy="3743325"/>
                    </a:xfrm>
                    <a:prstGeom prst="rect"/>
                    <a:ln/>
                  </pic:spPr>
                </pic:pic>
              </a:graphicData>
            </a:graphic>
          </wp:anchor>
        </w:drawing>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65"/>
        </w:tabs>
        <w:spacing w:after="0" w:before="1" w:line="240" w:lineRule="auto"/>
        <w:ind w:left="765"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Discounts for Specific Departments</w:t>
      </w:r>
    </w:p>
    <w:p w:rsidR="00000000" w:rsidDel="00000000" w:rsidP="00000000" w:rsidRDefault="00000000" w:rsidRPr="00000000" w14:paraId="0000024D">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196" w:line="242" w:lineRule="auto"/>
        <w:ind w:left="885" w:right="7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departments with high appointment fees, such as Orthopedics and Cardiology, may offer extra discounts to patients with high bills.</w:t>
      </w:r>
    </w:p>
    <w:p w:rsidR="00000000" w:rsidDel="00000000" w:rsidP="00000000" w:rsidRDefault="00000000" w:rsidRPr="00000000" w14:paraId="0000024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5"/>
        </w:tabs>
        <w:spacing w:after="0" w:before="196" w:line="242" w:lineRule="auto"/>
        <w:ind w:left="885" w:right="859" w:hanging="360"/>
        <w:jc w:val="left"/>
        <w:rPr>
          <w:smallCaps w:val="0"/>
          <w:strike w:val="0"/>
          <w:color w:val="000000"/>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patient’s department_referral belongs to these departments, they could receive an additional 5% discount.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87698" cy="2636520"/>
            <wp:effectExtent b="0" l="0" r="0" t="0"/>
            <wp:docPr id="37"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887698"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Insights:</w:t>
      </w:r>
    </w:p>
    <w:p w:rsidR="00000000" w:rsidDel="00000000" w:rsidP="00000000" w:rsidRDefault="00000000" w:rsidRPr="00000000" w14:paraId="0000025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Higher billing patients</w:t>
      </w:r>
      <w:r w:rsidDel="00000000" w:rsidR="00000000" w:rsidRPr="00000000">
        <w:rPr>
          <w:sz w:val="24"/>
          <w:szCs w:val="24"/>
          <w:rtl w:val="0"/>
        </w:rPr>
        <w:t xml:space="preserve"> are given </w:t>
      </w:r>
      <w:r w:rsidDel="00000000" w:rsidR="00000000" w:rsidRPr="00000000">
        <w:rPr>
          <w:b w:val="1"/>
          <w:sz w:val="24"/>
          <w:szCs w:val="24"/>
          <w:rtl w:val="0"/>
        </w:rPr>
        <w:t xml:space="preserve">tiered discounts</w:t>
      </w:r>
      <w:r w:rsidDel="00000000" w:rsidR="00000000" w:rsidRPr="00000000">
        <w:rPr>
          <w:sz w:val="24"/>
          <w:szCs w:val="24"/>
          <w:rtl w:val="0"/>
        </w:rPr>
        <w:t xml:space="preserve">, reducing financial strain and encouraging     continued treatment.</w:t>
        <w:br w:type="textWrapping"/>
      </w:r>
    </w:p>
    <w:p w:rsidR="00000000" w:rsidDel="00000000" w:rsidP="00000000" w:rsidRDefault="00000000" w:rsidRPr="00000000" w14:paraId="00000253">
      <w:pPr>
        <w:numPr>
          <w:ilvl w:val="0"/>
          <w:numId w:val="30"/>
        </w:numPr>
        <w:ind w:left="720" w:hanging="360"/>
        <w:rPr>
          <w:sz w:val="24"/>
          <w:szCs w:val="24"/>
          <w:u w:val="none"/>
        </w:rPr>
      </w:pPr>
      <w:r w:rsidDel="00000000" w:rsidR="00000000" w:rsidRPr="00000000">
        <w:rPr>
          <w:b w:val="1"/>
          <w:sz w:val="24"/>
          <w:szCs w:val="24"/>
          <w:rtl w:val="0"/>
        </w:rPr>
        <w:t xml:space="preserve">Loyal patients</w:t>
      </w:r>
      <w:r w:rsidDel="00000000" w:rsidR="00000000" w:rsidRPr="00000000">
        <w:rPr>
          <w:sz w:val="24"/>
          <w:szCs w:val="24"/>
          <w:rtl w:val="0"/>
        </w:rPr>
        <w:t xml:space="preserve"> with </w:t>
      </w:r>
      <w:r w:rsidDel="00000000" w:rsidR="00000000" w:rsidRPr="00000000">
        <w:rPr>
          <w:b w:val="1"/>
          <w:sz w:val="24"/>
          <w:szCs w:val="24"/>
          <w:rtl w:val="0"/>
        </w:rPr>
        <w:t xml:space="preserve">3+ visits/year</w:t>
      </w:r>
      <w:r w:rsidDel="00000000" w:rsidR="00000000" w:rsidRPr="00000000">
        <w:rPr>
          <w:sz w:val="24"/>
          <w:szCs w:val="24"/>
          <w:rtl w:val="0"/>
        </w:rPr>
        <w:t xml:space="preserve"> are rewarded, promoting regular checkups and long-term relationships.</w:t>
        <w:br w:type="textWrapping"/>
      </w:r>
    </w:p>
    <w:p w:rsidR="00000000" w:rsidDel="00000000" w:rsidP="00000000" w:rsidRDefault="00000000" w:rsidRPr="00000000" w14:paraId="00000254">
      <w:pPr>
        <w:numPr>
          <w:ilvl w:val="0"/>
          <w:numId w:val="30"/>
        </w:numPr>
        <w:ind w:left="720" w:hanging="360"/>
        <w:rPr>
          <w:sz w:val="24"/>
          <w:szCs w:val="24"/>
          <w:u w:val="none"/>
        </w:rPr>
      </w:pPr>
      <w:r w:rsidDel="00000000" w:rsidR="00000000" w:rsidRPr="00000000">
        <w:rPr>
          <w:b w:val="1"/>
          <w:sz w:val="24"/>
          <w:szCs w:val="24"/>
          <w:rtl w:val="0"/>
        </w:rPr>
        <w:t xml:space="preserve">Children (0–10)</w:t>
      </w:r>
      <w:r w:rsidDel="00000000" w:rsidR="00000000" w:rsidRPr="00000000">
        <w:rPr>
          <w:sz w:val="24"/>
          <w:szCs w:val="24"/>
          <w:rtl w:val="0"/>
        </w:rPr>
        <w:t xml:space="preserve"> and </w:t>
      </w:r>
      <w:r w:rsidDel="00000000" w:rsidR="00000000" w:rsidRPr="00000000">
        <w:rPr>
          <w:b w:val="1"/>
          <w:sz w:val="24"/>
          <w:szCs w:val="24"/>
          <w:rtl w:val="0"/>
        </w:rPr>
        <w:t xml:space="preserve">seniors (65+)</w:t>
      </w:r>
      <w:r w:rsidDel="00000000" w:rsidR="00000000" w:rsidRPr="00000000">
        <w:rPr>
          <w:sz w:val="24"/>
          <w:szCs w:val="24"/>
          <w:rtl w:val="0"/>
        </w:rPr>
        <w:t xml:space="preserve"> are offered </w:t>
      </w:r>
      <w:r w:rsidDel="00000000" w:rsidR="00000000" w:rsidRPr="00000000">
        <w:rPr>
          <w:b w:val="1"/>
          <w:sz w:val="24"/>
          <w:szCs w:val="24"/>
          <w:rtl w:val="0"/>
        </w:rPr>
        <w:t xml:space="preserve">flat discounts</w:t>
      </w:r>
      <w:r w:rsidDel="00000000" w:rsidR="00000000" w:rsidRPr="00000000">
        <w:rPr>
          <w:sz w:val="24"/>
          <w:szCs w:val="24"/>
          <w:rtl w:val="0"/>
        </w:rPr>
        <w:t xml:space="preserve">, improving </w:t>
      </w:r>
      <w:r w:rsidDel="00000000" w:rsidR="00000000" w:rsidRPr="00000000">
        <w:rPr>
          <w:b w:val="1"/>
          <w:sz w:val="24"/>
          <w:szCs w:val="24"/>
          <w:rtl w:val="0"/>
        </w:rPr>
        <w:t xml:space="preserve">accessibility for vulnerable age groups</w:t>
      </w:r>
      <w:r w:rsidDel="00000000" w:rsidR="00000000" w:rsidRPr="00000000">
        <w:rPr>
          <w:sz w:val="24"/>
          <w:szCs w:val="24"/>
          <w:rtl w:val="0"/>
        </w:rPr>
        <w:t xml:space="preserve">.</w:t>
        <w:br w:type="textWrapping"/>
      </w:r>
    </w:p>
    <w:p w:rsidR="00000000" w:rsidDel="00000000" w:rsidP="00000000" w:rsidRDefault="00000000" w:rsidRPr="00000000" w14:paraId="00000255">
      <w:pPr>
        <w:numPr>
          <w:ilvl w:val="0"/>
          <w:numId w:val="30"/>
        </w:numPr>
        <w:ind w:left="720" w:hanging="360"/>
        <w:rPr>
          <w:sz w:val="24"/>
          <w:szCs w:val="24"/>
          <w:u w:val="none"/>
        </w:rPr>
      </w:pPr>
      <w:r w:rsidDel="00000000" w:rsidR="00000000" w:rsidRPr="00000000">
        <w:rPr>
          <w:b w:val="1"/>
          <w:sz w:val="24"/>
          <w:szCs w:val="24"/>
          <w:rtl w:val="0"/>
        </w:rPr>
        <w:t xml:space="preserve">Costly departments</w:t>
      </w:r>
      <w:r w:rsidDel="00000000" w:rsidR="00000000" w:rsidRPr="00000000">
        <w:rPr>
          <w:sz w:val="24"/>
          <w:szCs w:val="24"/>
          <w:rtl w:val="0"/>
        </w:rPr>
        <w:t xml:space="preserve"> like </w:t>
      </w:r>
      <w:r w:rsidDel="00000000" w:rsidR="00000000" w:rsidRPr="00000000">
        <w:rPr>
          <w:b w:val="1"/>
          <w:sz w:val="24"/>
          <w:szCs w:val="24"/>
          <w:rtl w:val="0"/>
        </w:rPr>
        <w:t xml:space="preserve">Orthopedics</w:t>
      </w:r>
      <w:r w:rsidDel="00000000" w:rsidR="00000000" w:rsidRPr="00000000">
        <w:rPr>
          <w:sz w:val="24"/>
          <w:szCs w:val="24"/>
          <w:rtl w:val="0"/>
        </w:rPr>
        <w:t xml:space="preserve"> and </w:t>
      </w:r>
      <w:r w:rsidDel="00000000" w:rsidR="00000000" w:rsidRPr="00000000">
        <w:rPr>
          <w:b w:val="1"/>
          <w:sz w:val="24"/>
          <w:szCs w:val="24"/>
          <w:rtl w:val="0"/>
        </w:rPr>
        <w:t xml:space="preserve">Cardiology</w:t>
      </w:r>
      <w:r w:rsidDel="00000000" w:rsidR="00000000" w:rsidRPr="00000000">
        <w:rPr>
          <w:sz w:val="24"/>
          <w:szCs w:val="24"/>
          <w:rtl w:val="0"/>
        </w:rPr>
        <w:t xml:space="preserve"> provide additional support to patients facing high expenses.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Recommendations:</w:t>
      </w:r>
    </w:p>
    <w:p w:rsidR="00000000" w:rsidDel="00000000" w:rsidP="00000000" w:rsidRDefault="00000000" w:rsidRPr="00000000" w14:paraId="0000025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  Implement a </w:t>
      </w:r>
      <w:r w:rsidDel="00000000" w:rsidR="00000000" w:rsidRPr="00000000">
        <w:rPr>
          <w:b w:val="1"/>
          <w:sz w:val="24"/>
          <w:szCs w:val="24"/>
          <w:rtl w:val="0"/>
        </w:rPr>
        <w:t xml:space="preserve">combined discount calculation logic</w:t>
      </w:r>
      <w:r w:rsidDel="00000000" w:rsidR="00000000" w:rsidRPr="00000000">
        <w:rPr>
          <w:sz w:val="24"/>
          <w:szCs w:val="24"/>
          <w:rtl w:val="0"/>
        </w:rPr>
        <w:t xml:space="preserve"> in Power BI to reflect overlapping eligibility (e.g., high bill + loyalty + age).</w:t>
        <w:br w:type="textWrapping"/>
      </w:r>
    </w:p>
    <w:p w:rsidR="00000000" w:rsidDel="00000000" w:rsidP="00000000" w:rsidRDefault="00000000" w:rsidRPr="00000000" w14:paraId="0000025A">
      <w:pPr>
        <w:numPr>
          <w:ilvl w:val="0"/>
          <w:numId w:val="32"/>
        </w:numPr>
        <w:ind w:left="720" w:hanging="360"/>
        <w:rPr>
          <w:sz w:val="24"/>
          <w:szCs w:val="24"/>
          <w:u w:val="none"/>
        </w:rPr>
      </w:pPr>
      <w:r w:rsidDel="00000000" w:rsidR="00000000" w:rsidRPr="00000000">
        <w:rPr>
          <w:sz w:val="24"/>
          <w:szCs w:val="24"/>
          <w:rtl w:val="0"/>
        </w:rPr>
        <w:t xml:space="preserve">Ensure </w:t>
      </w:r>
      <w:r w:rsidDel="00000000" w:rsidR="00000000" w:rsidRPr="00000000">
        <w:rPr>
          <w:b w:val="1"/>
          <w:sz w:val="24"/>
          <w:szCs w:val="24"/>
          <w:rtl w:val="0"/>
        </w:rPr>
        <w:t xml:space="preserve">transparency</w:t>
      </w:r>
      <w:r w:rsidDel="00000000" w:rsidR="00000000" w:rsidRPr="00000000">
        <w:rPr>
          <w:sz w:val="24"/>
          <w:szCs w:val="24"/>
          <w:rtl w:val="0"/>
        </w:rPr>
        <w:t xml:space="preserve"> by showing discount breakdowns on patient bills and dashboards.</w:t>
        <w:br w:type="textWrapping"/>
      </w:r>
    </w:p>
    <w:p w:rsidR="00000000" w:rsidDel="00000000" w:rsidP="00000000" w:rsidRDefault="00000000" w:rsidRPr="00000000" w14:paraId="0000025B">
      <w:pPr>
        <w:numPr>
          <w:ilvl w:val="0"/>
          <w:numId w:val="32"/>
        </w:numPr>
        <w:ind w:left="720" w:hanging="360"/>
        <w:rPr>
          <w:sz w:val="24"/>
          <w:szCs w:val="24"/>
          <w:u w:val="none"/>
        </w:rPr>
      </w:pPr>
      <w:r w:rsidDel="00000000" w:rsidR="00000000" w:rsidRPr="00000000">
        <w:rPr>
          <w:sz w:val="24"/>
          <w:szCs w:val="24"/>
          <w:rtl w:val="0"/>
        </w:rPr>
        <w:t xml:space="preserve">Regularly </w:t>
      </w:r>
      <w:r w:rsidDel="00000000" w:rsidR="00000000" w:rsidRPr="00000000">
        <w:rPr>
          <w:b w:val="1"/>
          <w:sz w:val="24"/>
          <w:szCs w:val="24"/>
          <w:rtl w:val="0"/>
        </w:rPr>
        <w:t xml:space="preserve">review thresholds</w:t>
      </w:r>
      <w:r w:rsidDel="00000000" w:rsidR="00000000" w:rsidRPr="00000000">
        <w:rPr>
          <w:sz w:val="24"/>
          <w:szCs w:val="24"/>
          <w:rtl w:val="0"/>
        </w:rPr>
        <w:t xml:space="preserve"> (₹5,000/₹10,000) based on inflation and patient billing trends.</w:t>
        <w:br w:type="textWrapping"/>
      </w:r>
    </w:p>
    <w:p w:rsidR="00000000" w:rsidDel="00000000" w:rsidP="00000000" w:rsidRDefault="00000000" w:rsidRPr="00000000" w14:paraId="0000025C">
      <w:pPr>
        <w:numPr>
          <w:ilvl w:val="0"/>
          <w:numId w:val="32"/>
        </w:numPr>
        <w:ind w:left="720" w:hanging="360"/>
        <w:rPr>
          <w:sz w:val="24"/>
          <w:szCs w:val="24"/>
          <w:u w:val="none"/>
        </w:rPr>
      </w:pPr>
      <w:r w:rsidDel="00000000" w:rsidR="00000000" w:rsidRPr="00000000">
        <w:rPr>
          <w:sz w:val="24"/>
          <w:szCs w:val="24"/>
          <w:rtl w:val="0"/>
        </w:rPr>
        <w:t xml:space="preserve">Promote the </w:t>
      </w:r>
      <w:r w:rsidDel="00000000" w:rsidR="00000000" w:rsidRPr="00000000">
        <w:rPr>
          <w:b w:val="1"/>
          <w:sz w:val="24"/>
          <w:szCs w:val="24"/>
          <w:rtl w:val="0"/>
        </w:rPr>
        <w:t xml:space="preserve">loyalty discount policy</w:t>
      </w:r>
      <w:r w:rsidDel="00000000" w:rsidR="00000000" w:rsidRPr="00000000">
        <w:rPr>
          <w:sz w:val="24"/>
          <w:szCs w:val="24"/>
          <w:rtl w:val="0"/>
        </w:rPr>
        <w:t xml:space="preserve"> to encourage follow-up visits and continuity of care.</w:t>
        <w:br w:type="textWrapping"/>
      </w:r>
    </w:p>
    <w:p w:rsidR="00000000" w:rsidDel="00000000" w:rsidP="00000000" w:rsidRDefault="00000000" w:rsidRPr="00000000" w14:paraId="0000025D">
      <w:pPr>
        <w:numPr>
          <w:ilvl w:val="0"/>
          <w:numId w:val="32"/>
        </w:numPr>
        <w:ind w:left="720" w:hanging="360"/>
        <w:rPr>
          <w:sz w:val="24"/>
          <w:szCs w:val="24"/>
          <w:u w:val="none"/>
        </w:rPr>
      </w:pPr>
      <w:r w:rsidDel="00000000" w:rsidR="00000000" w:rsidRPr="00000000">
        <w:rPr>
          <w:sz w:val="24"/>
          <w:szCs w:val="24"/>
          <w:rtl w:val="0"/>
        </w:rPr>
        <w:t xml:space="preserve">Monitor </w:t>
      </w:r>
      <w:r w:rsidDel="00000000" w:rsidR="00000000" w:rsidRPr="00000000">
        <w:rPr>
          <w:b w:val="1"/>
          <w:sz w:val="24"/>
          <w:szCs w:val="24"/>
          <w:rtl w:val="0"/>
        </w:rPr>
        <w:t xml:space="preserve">discount usage by department</w:t>
      </w:r>
      <w:r w:rsidDel="00000000" w:rsidR="00000000" w:rsidRPr="00000000">
        <w:rPr>
          <w:sz w:val="24"/>
          <w:szCs w:val="24"/>
          <w:rtl w:val="0"/>
        </w:rPr>
        <w:t xml:space="preserve"> to evaluate financial impact and adjust department-level offers.</w:t>
        <w:br w:type="textWrapping"/>
      </w:r>
    </w:p>
    <w:p w:rsidR="00000000" w:rsidDel="00000000" w:rsidP="00000000" w:rsidRDefault="00000000" w:rsidRPr="00000000" w14:paraId="0000025E">
      <w:pPr>
        <w:numPr>
          <w:ilvl w:val="0"/>
          <w:numId w:val="32"/>
        </w:numPr>
        <w:ind w:left="720" w:hanging="360"/>
        <w:rPr>
          <w:sz w:val="24"/>
          <w:szCs w:val="24"/>
          <w:u w:val="none"/>
        </w:rPr>
      </w:pPr>
      <w:r w:rsidDel="00000000" w:rsidR="00000000" w:rsidRPr="00000000">
        <w:rPr>
          <w:sz w:val="24"/>
          <w:szCs w:val="24"/>
          <w:rtl w:val="0"/>
        </w:rPr>
        <w:t xml:space="preserve">Use visuals (bar charts or KPIs) to </w:t>
      </w:r>
      <w:r w:rsidDel="00000000" w:rsidR="00000000" w:rsidRPr="00000000">
        <w:rPr>
          <w:b w:val="1"/>
          <w:sz w:val="24"/>
          <w:szCs w:val="24"/>
          <w:rtl w:val="0"/>
        </w:rPr>
        <w:t xml:space="preserve">track savings offered</w:t>
      </w:r>
      <w:r w:rsidDel="00000000" w:rsidR="00000000" w:rsidRPr="00000000">
        <w:rPr>
          <w:sz w:val="24"/>
          <w:szCs w:val="24"/>
          <w:rtl w:val="0"/>
        </w:rPr>
        <w:t xml:space="preserve"> per patient segment (age, visits, department).</w:t>
        <w:br w:type="textWrapping"/>
      </w:r>
    </w:p>
    <w:p w:rsidR="00000000" w:rsidDel="00000000" w:rsidP="00000000" w:rsidRDefault="00000000" w:rsidRPr="00000000" w14:paraId="0000025F">
      <w:pPr>
        <w:numPr>
          <w:ilvl w:val="0"/>
          <w:numId w:val="32"/>
        </w:numPr>
        <w:ind w:left="720" w:hanging="360"/>
        <w:rPr>
          <w:sz w:val="24"/>
          <w:szCs w:val="24"/>
          <w:u w:val="none"/>
        </w:rPr>
      </w:pPr>
      <w:r w:rsidDel="00000000" w:rsidR="00000000" w:rsidRPr="00000000">
        <w:rPr>
          <w:sz w:val="24"/>
          <w:szCs w:val="24"/>
          <w:rtl w:val="0"/>
        </w:rPr>
        <w:t xml:space="preserve">Train billing staff and automate discount application to reduce manual errors.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2"/>
          <w:tab w:val="left" w:leader="none" w:pos="885"/>
        </w:tabs>
        <w:spacing w:after="0" w:before="0" w:line="240" w:lineRule="auto"/>
        <w:ind w:left="885" w:right="77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 you need to align the doctors of the “General Practice” department to work in one of the two shifts, how will you identify what will these two shifts' timings be, and how will you divide the doctors in these two shifts? And also will this 2 shift policy be helpful for the hospital?</w:t>
      </w:r>
    </w:p>
    <w:p w:rsidR="00000000" w:rsidDel="00000000" w:rsidP="00000000" w:rsidRDefault="00000000" w:rsidRPr="00000000" w14:paraId="00000268">
      <w:pPr>
        <w:spacing w:before="202" w:lineRule="auto"/>
        <w:ind w:left="52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26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5"/>
        </w:tabs>
        <w:spacing w:after="0" w:before="250" w:line="240" w:lineRule="auto"/>
        <w:ind w:left="885" w:right="78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table visualization was created displaying Doctor Name and Department. DAX was used to assign doctors to two shifts: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8:00 AM - 2:00 PM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2:00 PM - 8:00 PM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Conditional formatting was applied to highlight the General Practice department.</w:t>
      </w:r>
    </w:p>
    <w:p w:rsidR="00000000" w:rsidDel="00000000" w:rsidP="00000000" w:rsidRDefault="00000000" w:rsidRPr="00000000" w14:paraId="0000026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5"/>
        </w:tabs>
        <w:spacing w:after="0" w:before="0" w:line="252.00000000000003"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allocate doctors to shifts, the following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DAX formula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implemented:</w:t>
      </w:r>
    </w:p>
    <w:p w:rsidR="00000000" w:rsidDel="00000000" w:rsidP="00000000" w:rsidRDefault="00000000" w:rsidRPr="00000000" w14:paraId="0000026B">
      <w:pPr>
        <w:spacing w:before="247" w:line="364" w:lineRule="auto"/>
        <w:ind w:left="885" w:right="780" w:firstLine="0"/>
        <w:rPr>
          <w:sz w:val="24"/>
          <w:szCs w:val="24"/>
        </w:rPr>
      </w:pPr>
      <w:r w:rsidDel="00000000" w:rsidR="00000000" w:rsidRPr="00000000">
        <w:rPr>
          <w:sz w:val="24"/>
          <w:szCs w:val="24"/>
          <w:rtl w:val="0"/>
        </w:rPr>
        <w:t xml:space="preserve">Shift = </w:t>
      </w:r>
      <w:r w:rsidDel="00000000" w:rsidR="00000000" w:rsidRPr="00000000">
        <w:rPr>
          <w:color w:val="3064ba"/>
          <w:sz w:val="24"/>
          <w:szCs w:val="24"/>
          <w:rtl w:val="0"/>
        </w:rPr>
        <w:t xml:space="preserve">IF</w:t>
      </w:r>
      <w:r w:rsidDel="00000000" w:rsidR="00000000" w:rsidRPr="00000000">
        <w:rPr>
          <w:sz w:val="24"/>
          <w:szCs w:val="24"/>
          <w:rtl w:val="0"/>
        </w:rPr>
        <w:t xml:space="preserve">(</w:t>
      </w:r>
      <w:r w:rsidDel="00000000" w:rsidR="00000000" w:rsidRPr="00000000">
        <w:rPr>
          <w:color w:val="3064ba"/>
          <w:sz w:val="24"/>
          <w:szCs w:val="24"/>
          <w:rtl w:val="0"/>
        </w:rPr>
        <w:t xml:space="preserve">MOD</w:t>
      </w:r>
      <w:r w:rsidDel="00000000" w:rsidR="00000000" w:rsidRPr="00000000">
        <w:rPr>
          <w:sz w:val="24"/>
          <w:szCs w:val="24"/>
          <w:rtl w:val="0"/>
        </w:rPr>
        <w:t xml:space="preserve">(</w:t>
      </w:r>
      <w:r w:rsidDel="00000000" w:rsidR="00000000" w:rsidRPr="00000000">
        <w:rPr>
          <w:color w:val="3064ba"/>
          <w:sz w:val="24"/>
          <w:szCs w:val="24"/>
          <w:rtl w:val="0"/>
        </w:rPr>
        <w:t xml:space="preserve">RANKX</w:t>
      </w:r>
      <w:r w:rsidDel="00000000" w:rsidR="00000000" w:rsidRPr="00000000">
        <w:rPr>
          <w:sz w:val="24"/>
          <w:szCs w:val="24"/>
          <w:rtl w:val="0"/>
        </w:rPr>
        <w:t xml:space="preserve">(</w:t>
      </w:r>
      <w:r w:rsidDel="00000000" w:rsidR="00000000" w:rsidRPr="00000000">
        <w:rPr>
          <w:color w:val="3064ba"/>
          <w:sz w:val="24"/>
          <w:szCs w:val="24"/>
          <w:rtl w:val="0"/>
        </w:rPr>
        <w:t xml:space="preserve">ALL</w:t>
      </w:r>
      <w:r w:rsidDel="00000000" w:rsidR="00000000" w:rsidRPr="00000000">
        <w:rPr>
          <w:sz w:val="24"/>
          <w:szCs w:val="24"/>
          <w:rtl w:val="0"/>
        </w:rPr>
        <w:t xml:space="preserve">(</w:t>
      </w:r>
      <w:r w:rsidDel="00000000" w:rsidR="00000000" w:rsidRPr="00000000">
        <w:rPr>
          <w:color w:val="000f80"/>
          <w:sz w:val="24"/>
          <w:szCs w:val="24"/>
          <w:rtl w:val="0"/>
        </w:rPr>
        <w:t xml:space="preserve">'Doctor_Patient_data'</w:t>
      </w:r>
      <w:r w:rsidDel="00000000" w:rsidR="00000000" w:rsidRPr="00000000">
        <w:rPr>
          <w:sz w:val="24"/>
          <w:szCs w:val="24"/>
          <w:rtl w:val="0"/>
        </w:rPr>
        <w:t xml:space="preserve">), </w:t>
      </w:r>
      <w:r w:rsidDel="00000000" w:rsidR="00000000" w:rsidRPr="00000000">
        <w:rPr>
          <w:color w:val="000f80"/>
          <w:sz w:val="24"/>
          <w:szCs w:val="24"/>
          <w:rtl w:val="0"/>
        </w:rPr>
        <w:t xml:space="preserve">'Doctor_Patient_Data'[Doctor Name]</w:t>
      </w:r>
      <w:r w:rsidDel="00000000" w:rsidR="00000000" w:rsidRPr="00000000">
        <w:rPr>
          <w:sz w:val="24"/>
          <w:szCs w:val="24"/>
          <w:rtl w:val="0"/>
        </w:rPr>
        <w:t xml:space="preserve">, , </w:t>
      </w:r>
      <w:r w:rsidDel="00000000" w:rsidR="00000000" w:rsidRPr="00000000">
        <w:rPr>
          <w:color w:val="0000ff"/>
          <w:sz w:val="24"/>
          <w:szCs w:val="24"/>
          <w:rtl w:val="0"/>
        </w:rPr>
        <w:t xml:space="preserve">ASC</w:t>
      </w:r>
      <w:r w:rsidDel="00000000" w:rsidR="00000000" w:rsidRPr="00000000">
        <w:rPr>
          <w:sz w:val="24"/>
          <w:szCs w:val="24"/>
          <w:rtl w:val="0"/>
        </w:rPr>
        <w:t xml:space="preserve">), </w:t>
      </w:r>
      <w:r w:rsidDel="00000000" w:rsidR="00000000" w:rsidRPr="00000000">
        <w:rPr>
          <w:color w:val="098557"/>
          <w:sz w:val="24"/>
          <w:szCs w:val="24"/>
          <w:rtl w:val="0"/>
        </w:rPr>
        <w:t xml:space="preserve">2</w:t>
      </w:r>
      <w:r w:rsidDel="00000000" w:rsidR="00000000" w:rsidRPr="00000000">
        <w:rPr>
          <w:sz w:val="24"/>
          <w:szCs w:val="24"/>
          <w:rtl w:val="0"/>
        </w:rPr>
        <w:t xml:space="preserve">) = </w:t>
      </w:r>
      <w:r w:rsidDel="00000000" w:rsidR="00000000" w:rsidRPr="00000000">
        <w:rPr>
          <w:color w:val="098557"/>
          <w:sz w:val="24"/>
          <w:szCs w:val="24"/>
          <w:rtl w:val="0"/>
        </w:rPr>
        <w:t xml:space="preserve">0</w:t>
      </w:r>
      <w:r w:rsidDel="00000000" w:rsidR="00000000" w:rsidRPr="00000000">
        <w:rPr>
          <w:sz w:val="24"/>
          <w:szCs w:val="24"/>
          <w:rtl w:val="0"/>
        </w:rPr>
        <w:t xml:space="preserve">,</w:t>
      </w:r>
      <w:r w:rsidDel="00000000" w:rsidR="00000000" w:rsidRPr="00000000">
        <w:rPr>
          <w:color w:val="a21515"/>
          <w:sz w:val="24"/>
          <w:szCs w:val="24"/>
          <w:rtl w:val="0"/>
        </w:rPr>
        <w:t xml:space="preserve">"8:00 AM - 2:00 PM"</w:t>
      </w:r>
      <w:r w:rsidDel="00000000" w:rsidR="00000000" w:rsidRPr="00000000">
        <w:rPr>
          <w:sz w:val="24"/>
          <w:szCs w:val="24"/>
          <w:rtl w:val="0"/>
        </w:rPr>
        <w:t xml:space="preserve">,</w:t>
      </w:r>
      <w:r w:rsidDel="00000000" w:rsidR="00000000" w:rsidRPr="00000000">
        <w:rPr>
          <w:color w:val="a21515"/>
          <w:sz w:val="24"/>
          <w:szCs w:val="24"/>
          <w:rtl w:val="0"/>
        </w:rPr>
        <w:t xml:space="preserve">"2:00 PM - 8:00 PM"</w:t>
      </w:r>
      <w:r w:rsidDel="00000000" w:rsidR="00000000" w:rsidRPr="00000000">
        <w:rPr>
          <w:sz w:val="24"/>
          <w:szCs w:val="24"/>
          <w:rtl w:val="0"/>
        </w:rPr>
        <w:t xml:space="preserve">)</w:t>
      </w:r>
    </w:p>
    <w:p w:rsidR="00000000" w:rsidDel="00000000" w:rsidP="00000000" w:rsidRDefault="00000000" w:rsidRPr="00000000" w14:paraId="0000026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5"/>
        </w:tabs>
        <w:spacing w:after="0" w:before="241" w:line="280" w:lineRule="auto"/>
        <w:ind w:left="885" w:right="111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formula ranks doctors by name and alternates the shift assignment using the MOD function.</w:t>
      </w:r>
    </w:p>
    <w:p w:rsidR="00000000" w:rsidDel="00000000" w:rsidP="00000000" w:rsidRDefault="00000000" w:rsidRPr="00000000" w14:paraId="0000026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5"/>
        </w:tabs>
        <w:spacing w:after="0" w:before="0" w:line="280" w:lineRule="auto"/>
        <w:ind w:left="885" w:right="73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Johnson and Dr. Williams were assigned to the morning shift (8:00 AM - 2:00 PM) due to higher patient traffic, while Dr. Smith was assigned to the evening shift (2:00 PM - 8:00 PM) to handle lower patient volume.</w:t>
      </w:r>
    </w:p>
    <w:p w:rsidR="00000000" w:rsidDel="00000000" w:rsidP="00000000" w:rsidRDefault="00000000" w:rsidRPr="00000000" w14:paraId="0000026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5"/>
        </w:tabs>
        <w:spacing w:after="0" w:before="0" w:line="280" w:lineRule="auto"/>
        <w:ind w:left="885" w:right="79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two-shift policy allows for even distribution of workload, ensures better patient care, and reduces wait times, particularly in the General Practice department.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2"/>
        <w:spacing w:before="0" w:lineRule="auto"/>
        <w:ind w:left="165" w:firstLine="0"/>
        <w:rPr/>
        <w:sectPr>
          <w:type w:val="nextPage"/>
          <w:pgSz w:h="16840" w:w="11910" w:orient="portrait"/>
          <w:pgMar w:bottom="0" w:top="1440" w:left="1275" w:right="708" w:header="720" w:footer="720"/>
        </w:sectPr>
      </w:pPr>
      <w:r w:rsidDel="00000000" w:rsidR="00000000" w:rsidRPr="00000000">
        <w:rPr>
          <w:rtl w:val="0"/>
        </w:rPr>
        <w:t xml:space="preserve">Visualization: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63500</wp:posOffset>
                </wp:positionV>
                <wp:extent cx="3072765" cy="2133600"/>
                <wp:effectExtent b="0" l="0" r="0" t="0"/>
                <wp:wrapNone/>
                <wp:docPr id="17" name=""/>
                <a:graphic>
                  <a:graphicData uri="http://schemas.microsoft.com/office/word/2010/wordprocessingGroup">
                    <wpg:wgp>
                      <wpg:cNvGrpSpPr/>
                      <wpg:grpSpPr>
                        <a:xfrm>
                          <a:off x="3809600" y="2713200"/>
                          <a:ext cx="3072765" cy="2133600"/>
                          <a:chOff x="3809600" y="2713200"/>
                          <a:chExt cx="3072775" cy="2133600"/>
                        </a:xfrm>
                      </wpg:grpSpPr>
                      <wpg:grpSp>
                        <wpg:cNvGrpSpPr/>
                        <wpg:grpSpPr>
                          <a:xfrm>
                            <a:off x="3809618" y="2713200"/>
                            <a:ext cx="3072750" cy="2133600"/>
                            <a:chOff x="0" y="0"/>
                            <a:chExt cx="3072750" cy="2133600"/>
                          </a:xfrm>
                        </wpg:grpSpPr>
                        <wps:wsp>
                          <wps:cNvSpPr/>
                          <wps:cNvPr id="4" name="Shape 4"/>
                          <wps:spPr>
                            <a:xfrm>
                              <a:off x="0" y="0"/>
                              <a:ext cx="3072750" cy="213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4" name="Shape 54"/>
                            <pic:cNvPicPr preferRelativeResize="0"/>
                          </pic:nvPicPr>
                          <pic:blipFill rotWithShape="1">
                            <a:blip r:embed="rId48">
                              <a:alphaModFix/>
                            </a:blip>
                            <a:srcRect b="0" l="0" r="0" t="0"/>
                            <a:stretch/>
                          </pic:blipFill>
                          <pic:spPr>
                            <a:xfrm>
                              <a:off x="117574" y="12191"/>
                              <a:ext cx="2788595" cy="2115311"/>
                            </a:xfrm>
                            <a:prstGeom prst="rect">
                              <a:avLst/>
                            </a:prstGeom>
                            <a:noFill/>
                            <a:ln>
                              <a:noFill/>
                            </a:ln>
                          </pic:spPr>
                        </pic:pic>
                        <wps:wsp>
                          <wps:cNvSpPr/>
                          <wps:cNvPr id="55" name="Shape 55"/>
                          <wps:spPr>
                            <a:xfrm>
                              <a:off x="6095" y="6095"/>
                              <a:ext cx="3060700" cy="2121535"/>
                            </a:xfrm>
                            <a:custGeom>
                              <a:rect b="b" l="l" r="r" t="t"/>
                              <a:pathLst>
                                <a:path extrusionOk="0" h="2121535" w="3060700">
                                  <a:moveTo>
                                    <a:pt x="3060192" y="2121407"/>
                                  </a:moveTo>
                                  <a:lnTo>
                                    <a:pt x="3060192" y="0"/>
                                  </a:lnTo>
                                  <a:lnTo>
                                    <a:pt x="0" y="0"/>
                                  </a:lnTo>
                                  <a:lnTo>
                                    <a:pt x="0" y="2121407"/>
                                  </a:lnTo>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63500</wp:posOffset>
                </wp:positionV>
                <wp:extent cx="3072765" cy="2133600"/>
                <wp:effectExtent b="0" l="0" r="0" t="0"/>
                <wp:wrapNone/>
                <wp:docPr id="17" name="image51.png"/>
                <a:graphic>
                  <a:graphicData uri="http://schemas.openxmlformats.org/drawingml/2006/picture">
                    <pic:pic>
                      <pic:nvPicPr>
                        <pic:cNvPr id="0" name="image51.png"/>
                        <pic:cNvPicPr preferRelativeResize="0"/>
                      </pic:nvPicPr>
                      <pic:blipFill>
                        <a:blip r:embed="rId18"/>
                        <a:srcRect/>
                        <a:stretch>
                          <a:fillRect/>
                        </a:stretch>
                      </pic:blipFill>
                      <pic:spPr>
                        <a:xfrm>
                          <a:off x="0" y="0"/>
                          <a:ext cx="3072765" cy="2133600"/>
                        </a:xfrm>
                        <a:prstGeom prst="rect"/>
                        <a:ln/>
                      </pic:spPr>
                    </pic:pic>
                  </a:graphicData>
                </a:graphic>
              </wp:anchor>
            </w:drawing>
          </mc:Fallback>
        </mc:AlternateConten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2"/>
        </w:tabs>
        <w:spacing w:after="0" w:before="0" w:line="415" w:lineRule="auto"/>
        <w:ind w:left="525" w:right="224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understand by PowerBI gateway? What are its use cases? ANS:</w:t>
      </w:r>
    </w:p>
    <w:p w:rsidR="00000000" w:rsidDel="00000000" w:rsidP="00000000" w:rsidRDefault="00000000" w:rsidRPr="00000000" w14:paraId="00000283">
      <w:pPr>
        <w:ind w:left="525" w:right="765" w:firstLine="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Power BI Gateway </w:t>
      </w:r>
      <w:r w:rsidDel="00000000" w:rsidR="00000000" w:rsidRPr="00000000">
        <w:rPr>
          <w:sz w:val="24"/>
          <w:szCs w:val="24"/>
          <w:rtl w:val="0"/>
        </w:rPr>
        <w:t xml:space="preserve">is a tool that acts as a bridge between </w:t>
      </w:r>
      <w:r w:rsidDel="00000000" w:rsidR="00000000" w:rsidRPr="00000000">
        <w:rPr>
          <w:b w:val="1"/>
          <w:sz w:val="24"/>
          <w:szCs w:val="24"/>
          <w:rtl w:val="0"/>
        </w:rPr>
        <w:t xml:space="preserve">on-premises data sources </w:t>
      </w:r>
      <w:r w:rsidDel="00000000" w:rsidR="00000000" w:rsidRPr="00000000">
        <w:rPr>
          <w:sz w:val="24"/>
          <w:szCs w:val="24"/>
          <w:rtl w:val="0"/>
        </w:rPr>
        <w:t xml:space="preserve">and the </w:t>
      </w:r>
      <w:r w:rsidDel="00000000" w:rsidR="00000000" w:rsidRPr="00000000">
        <w:rPr>
          <w:b w:val="1"/>
          <w:sz w:val="24"/>
          <w:szCs w:val="24"/>
          <w:rtl w:val="0"/>
        </w:rPr>
        <w:t xml:space="preserve">Power BI cloud service</w:t>
      </w:r>
      <w:r w:rsidDel="00000000" w:rsidR="00000000" w:rsidRPr="00000000">
        <w:rPr>
          <w:sz w:val="24"/>
          <w:szCs w:val="24"/>
          <w:rtl w:val="0"/>
        </w:rPr>
        <w:t xml:space="preserve">. It allows for secure data transfer between local databases and Power BI reports and dashboards, ensuring data remains up-to-date without requiring manual uploads.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of Power BI Gateways:</w:t>
      </w:r>
    </w:p>
    <w:p w:rsidR="00000000" w:rsidDel="00000000" w:rsidP="00000000" w:rsidRDefault="00000000" w:rsidRPr="00000000" w14:paraId="0000028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85"/>
        </w:tabs>
        <w:spacing w:after="0" w:before="200" w:line="240" w:lineRule="auto"/>
        <w:ind w:left="885" w:right="7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Gateway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Primarily used for personal data sources and is typically installed on a single computer. It’s useful for refreshing reports that require access to on- premises data but doesn't support sharing data with multiple users.</w:t>
      </w:r>
    </w:p>
    <w:p w:rsidR="00000000" w:rsidDel="00000000" w:rsidP="00000000" w:rsidRDefault="00000000" w:rsidRPr="00000000" w14:paraId="0000028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112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Enterprise Gateway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Designed for organizational use, it supports a wide range of data sources and can be managed centrally. It allows for scheduled data refreshes, multiple data sources, and access control to ensure security across teams.</w:t>
      </w:r>
    </w:p>
    <w:p w:rsidR="00000000" w:rsidDel="00000000" w:rsidP="00000000" w:rsidRDefault="00000000" w:rsidRPr="00000000" w14:paraId="00000287">
      <w:pPr>
        <w:pStyle w:val="Heading2"/>
        <w:spacing w:before="206" w:lineRule="auto"/>
        <w:ind w:firstLine="525"/>
        <w:rPr/>
      </w:pPr>
      <w:r w:rsidDel="00000000" w:rsidR="00000000" w:rsidRPr="00000000">
        <w:rPr>
          <w:rtl w:val="0"/>
        </w:rPr>
        <w:t xml:space="preserve">Use Cases of Power BI Gateway:</w:t>
      </w:r>
    </w:p>
    <w:p w:rsidR="00000000" w:rsidDel="00000000" w:rsidP="00000000" w:rsidRDefault="00000000" w:rsidRPr="00000000" w14:paraId="0000028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85"/>
        </w:tabs>
        <w:spacing w:after="0" w:before="195" w:line="240" w:lineRule="auto"/>
        <w:ind w:left="885" w:right="108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Scheduled Data Refresh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gateway, data can be automatically refreshed at defined intervals, ensuring Power BI reports are up-to-date without manual intervention. This is particularly useful for connecting on-premises databases (e.g., SQL Server, Oracle) with Power BI.</w:t>
      </w:r>
    </w:p>
    <w:p w:rsidR="00000000" w:rsidDel="00000000" w:rsidP="00000000" w:rsidRDefault="00000000" w:rsidRPr="00000000" w14:paraId="0000028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85"/>
        </w:tabs>
        <w:spacing w:after="0" w:before="200" w:line="240" w:lineRule="auto"/>
        <w:ind w:left="885" w:right="110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Accessing On-Premises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Many organizations have databases or files stored locally (e.g., in their own servers) rather than in the cloud. The gateway provides a way to securely access and integrate this on-premises data into Power BI reports without migrating everything to the cloud.</w:t>
      </w:r>
    </w:p>
    <w:p w:rsidR="00000000" w:rsidDel="00000000" w:rsidP="00000000" w:rsidRDefault="00000000" w:rsidRPr="00000000" w14:paraId="0000028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736" w:hanging="360"/>
        <w:jc w:val="left"/>
        <w:rPr>
          <w:smallCaps w:val="0"/>
          <w:strike w:val="0"/>
          <w:color w:val="000000"/>
          <w:u w:val="none"/>
          <w:shd w:fill="auto" w:val="clear"/>
          <w:vertAlign w:val="baseline"/>
        </w:rPr>
        <w:sectPr>
          <w:type w:val="nextPage"/>
          <w:pgSz w:h="16840" w:w="11910" w:orient="portrait"/>
          <w:pgMar w:bottom="280" w:top="1920" w:left="1275" w:right="708"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Hybrid Scenarios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Organizations with both cloud-based and on-premises data sources can use the gateway to connect and combine data from both environments in a</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549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Power BI report or dashboard.</w:t>
      </w:r>
    </w:p>
    <w:p w:rsidR="00000000" w:rsidDel="00000000" w:rsidP="00000000" w:rsidRDefault="00000000" w:rsidRPr="00000000" w14:paraId="0000028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85"/>
        </w:tabs>
        <w:spacing w:after="0" w:before="197" w:line="240" w:lineRule="auto"/>
        <w:ind w:left="885" w:right="97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gateway ensures data remains within the organization's security perimeter by allowing on-premises data to stay within the local network while still making it available for Power BI reporting in the cloud.</w:t>
      </w:r>
    </w:p>
    <w:p w:rsidR="00000000" w:rsidDel="00000000" w:rsidP="00000000" w:rsidRDefault="00000000" w:rsidRPr="00000000" w14:paraId="0000028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85"/>
        </w:tabs>
        <w:spacing w:after="0" w:before="201" w:line="240" w:lineRule="auto"/>
        <w:ind w:left="885" w:right="94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Large Data Set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dealing with large amounts of data that must be processed locally for performance reasons, the gateway allows processing to happen on-premises while sending results to Power BI for reporting.</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2"/>
          <w:tab w:val="left" w:leader="none" w:pos="885"/>
        </w:tabs>
        <w:spacing w:after="0" w:before="0" w:line="240" w:lineRule="auto"/>
        <w:ind w:left="885" w:right="132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would you approach this problem, if the objective and subjective questions weren't given?</w:t>
      </w:r>
    </w:p>
    <w:p w:rsidR="00000000" w:rsidDel="00000000" w:rsidP="00000000" w:rsidRDefault="00000000" w:rsidRPr="00000000" w14:paraId="00000293">
      <w:pPr>
        <w:spacing w:before="200" w:lineRule="auto"/>
        <w:ind w:left="52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294">
      <w:pPr>
        <w:spacing w:before="199" w:lineRule="auto"/>
        <w:ind w:left="525" w:right="761" w:firstLine="0"/>
        <w:rPr>
          <w:sz w:val="24"/>
          <w:szCs w:val="24"/>
        </w:rPr>
      </w:pPr>
      <w:r w:rsidDel="00000000" w:rsidR="00000000" w:rsidRPr="00000000">
        <w:rPr>
          <w:sz w:val="24"/>
          <w:szCs w:val="24"/>
          <w:rtl w:val="0"/>
        </w:rPr>
        <w:t xml:space="preserve">If the objective and subjective questions weren't provided in the context of your </w:t>
      </w:r>
      <w:r w:rsidDel="00000000" w:rsidR="00000000" w:rsidRPr="00000000">
        <w:rPr>
          <w:b w:val="1"/>
          <w:sz w:val="24"/>
          <w:szCs w:val="24"/>
          <w:rtl w:val="0"/>
        </w:rPr>
        <w:t xml:space="preserve">Power BI project </w:t>
      </w:r>
      <w:r w:rsidDel="00000000" w:rsidR="00000000" w:rsidRPr="00000000">
        <w:rPr>
          <w:sz w:val="24"/>
          <w:szCs w:val="24"/>
          <w:rtl w:val="0"/>
        </w:rPr>
        <w:t xml:space="preserve">and the </w:t>
      </w:r>
      <w:r w:rsidDel="00000000" w:rsidR="00000000" w:rsidRPr="00000000">
        <w:rPr>
          <w:b w:val="1"/>
          <w:sz w:val="24"/>
          <w:szCs w:val="24"/>
          <w:rtl w:val="0"/>
        </w:rPr>
        <w:t xml:space="preserve">hospital visit data analysis</w:t>
      </w:r>
      <w:r w:rsidDel="00000000" w:rsidR="00000000" w:rsidRPr="00000000">
        <w:rPr>
          <w:sz w:val="24"/>
          <w:szCs w:val="24"/>
          <w:rtl w:val="0"/>
        </w:rPr>
        <w:t xml:space="preserve">, here's how I would approach the problem from scratch:</w:t>
      </w:r>
    </w:p>
    <w:p w:rsidR="00000000" w:rsidDel="00000000" w:rsidP="00000000" w:rsidRDefault="00000000" w:rsidRPr="00000000" w14:paraId="00000295">
      <w:pPr>
        <w:pStyle w:val="Heading2"/>
        <w:numPr>
          <w:ilvl w:val="0"/>
          <w:numId w:val="23"/>
        </w:numPr>
        <w:tabs>
          <w:tab w:val="left" w:leader="none" w:pos="765"/>
        </w:tabs>
        <w:spacing w:before="206" w:lineRule="auto"/>
        <w:ind w:left="765" w:hanging="240"/>
        <w:rPr/>
      </w:pPr>
      <w:r w:rsidDel="00000000" w:rsidR="00000000" w:rsidRPr="00000000">
        <w:rPr>
          <w:rtl w:val="0"/>
        </w:rPr>
        <w:t xml:space="preserve">Understanding the Project Scope: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52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the project is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analyze hospital visit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Power BI. The objective is to gain insights into various aspects of hospital visits, such as patient demographics, department referrals, doctor performance, and financial metrics like appointment fees and total bills.</w:t>
      </w:r>
    </w:p>
    <w:p w:rsidR="00000000" w:rsidDel="00000000" w:rsidP="00000000" w:rsidRDefault="00000000" w:rsidRPr="00000000" w14:paraId="00000297">
      <w:pPr>
        <w:pStyle w:val="Heading2"/>
        <w:numPr>
          <w:ilvl w:val="0"/>
          <w:numId w:val="23"/>
        </w:numPr>
        <w:tabs>
          <w:tab w:val="left" w:leader="none" w:pos="765"/>
        </w:tabs>
        <w:spacing w:before="210" w:lineRule="auto"/>
        <w:ind w:left="765" w:hanging="240"/>
        <w:rPr/>
      </w:pPr>
      <w:r w:rsidDel="00000000" w:rsidR="00000000" w:rsidRPr="00000000">
        <w:rPr>
          <w:rtl w:val="0"/>
        </w:rPr>
        <w:t xml:space="preserve">Identifying Key Objectives: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2" w:lineRule="auto"/>
        <w:ind w:left="52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You'd first define the primary goals of the analysis based on the available data. Some potential objectives could include:</w:t>
      </w:r>
    </w:p>
    <w:p w:rsidR="00000000" w:rsidDel="00000000" w:rsidP="00000000" w:rsidRDefault="00000000" w:rsidRPr="00000000" w14:paraId="0000029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3" w:line="242" w:lineRule="auto"/>
        <w:ind w:left="885" w:right="97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Analyzing patient demographics: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 distribution of patients based on gender, age, race, etc.</w:t>
      </w:r>
    </w:p>
    <w:p w:rsidR="00000000" w:rsidDel="00000000" w:rsidP="00000000" w:rsidRDefault="00000000" w:rsidRPr="00000000" w14:paraId="0000029A">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137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Evaluating department performance: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which departments are most frequently visited and correlating them with the total bill and appointment fees.</w:t>
      </w:r>
    </w:p>
    <w:p w:rsidR="00000000" w:rsidDel="00000000" w:rsidP="00000000" w:rsidRDefault="00000000" w:rsidRPr="00000000" w14:paraId="0000029B">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3" w:line="242" w:lineRule="auto"/>
        <w:ind w:left="885" w:right="96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performance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Measuring doctor performance by analyzing patient data, such as wait times, fees, and department referrals.</w:t>
      </w:r>
    </w:p>
    <w:p w:rsidR="00000000" w:rsidDel="00000000" w:rsidP="00000000" w:rsidRDefault="00000000" w:rsidRPr="00000000" w14:paraId="0000029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5" w:line="242" w:lineRule="auto"/>
        <w:ind w:left="885" w:right="131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Financial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appointment fees and total bill amounts to assess hospital revenue.</w:t>
      </w:r>
    </w:p>
    <w:p w:rsidR="00000000" w:rsidDel="00000000" w:rsidP="00000000" w:rsidRDefault="00000000" w:rsidRPr="00000000" w14:paraId="0000029D">
      <w:pPr>
        <w:pStyle w:val="Heading2"/>
        <w:numPr>
          <w:ilvl w:val="0"/>
          <w:numId w:val="23"/>
        </w:numPr>
        <w:tabs>
          <w:tab w:val="left" w:leader="none" w:pos="765"/>
        </w:tabs>
        <w:ind w:left="765" w:hanging="240"/>
        <w:rPr/>
      </w:pPr>
      <w:r w:rsidDel="00000000" w:rsidR="00000000" w:rsidRPr="00000000">
        <w:rPr>
          <w:rtl w:val="0"/>
        </w:rPr>
        <w:t xml:space="preserve">Data Cleaning:</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544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You'd clean the data to ensure it's usable:</w:t>
      </w:r>
    </w:p>
    <w:p w:rsidR="00000000" w:rsidDel="00000000" w:rsidP="00000000" w:rsidRDefault="00000000" w:rsidRPr="00000000" w14:paraId="0000029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201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missing or invalid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missing appointment fees, missing demographic information).</w:t>
      </w:r>
    </w:p>
    <w:p w:rsidR="00000000" w:rsidDel="00000000" w:rsidP="00000000" w:rsidRDefault="00000000" w:rsidRPr="00000000" w14:paraId="000002A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6" w:line="240" w:lineRule="auto"/>
        <w:ind w:left="885" w:right="0" w:hanging="360"/>
        <w:jc w:val="left"/>
        <w:rPr>
          <w:smallCaps w:val="0"/>
          <w:strike w:val="0"/>
          <w:color w:val="000000"/>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 dates properly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time-based analysis (e.g., patient visit dates).</w:t>
      </w:r>
    </w:p>
    <w:p w:rsidR="00000000" w:rsidDel="00000000" w:rsidP="00000000" w:rsidRDefault="00000000" w:rsidRPr="00000000" w14:paraId="000002A1">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78" w:line="242" w:lineRule="auto"/>
        <w:ind w:left="885" w:right="127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duplicates or incorrect entries if necessary (e.g., multiple records for the same patient visit).</w:t>
      </w:r>
    </w:p>
    <w:p w:rsidR="00000000" w:rsidDel="00000000" w:rsidP="00000000" w:rsidRDefault="00000000" w:rsidRPr="00000000" w14:paraId="000002A2">
      <w:pPr>
        <w:pStyle w:val="Heading2"/>
        <w:numPr>
          <w:ilvl w:val="0"/>
          <w:numId w:val="23"/>
        </w:numPr>
        <w:tabs>
          <w:tab w:val="left" w:leader="none" w:pos="765"/>
        </w:tabs>
        <w:ind w:left="765" w:hanging="240"/>
        <w:rPr/>
      </w:pPr>
      <w:r w:rsidDel="00000000" w:rsidR="00000000" w:rsidRPr="00000000">
        <w:rPr>
          <w:rtl w:val="0"/>
        </w:rPr>
        <w:t xml:space="preserve">Data Transformation:</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would transform the data into a format that facilitates analysis:</w:t>
      </w:r>
    </w:p>
    <w:p w:rsidR="00000000" w:rsidDel="00000000" w:rsidP="00000000" w:rsidRDefault="00000000" w:rsidRPr="00000000" w14:paraId="000002A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Join the tables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patient_id to combine financial and demographic data.</w:t>
      </w:r>
    </w:p>
    <w:p w:rsidR="00000000" w:rsidDel="00000000" w:rsidP="00000000" w:rsidRDefault="00000000" w:rsidRPr="00000000" w14:paraId="000002A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88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new calculated columns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needed (e.g., age groups, wait time categories, or department performance).</w:t>
      </w:r>
    </w:p>
    <w:p w:rsidR="00000000" w:rsidDel="00000000" w:rsidP="00000000" w:rsidRDefault="00000000" w:rsidRPr="00000000" w14:paraId="000002A6">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Date-based calculations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help with trends over time (e.g., monthly, quarterly).</w:t>
      </w:r>
    </w:p>
    <w:p w:rsidR="00000000" w:rsidDel="00000000" w:rsidP="00000000" w:rsidRDefault="00000000" w:rsidRPr="00000000" w14:paraId="000002A7">
      <w:pPr>
        <w:pStyle w:val="Heading2"/>
        <w:numPr>
          <w:ilvl w:val="0"/>
          <w:numId w:val="23"/>
        </w:numPr>
        <w:tabs>
          <w:tab w:val="left" w:leader="none" w:pos="765"/>
        </w:tabs>
        <w:spacing w:before="204" w:lineRule="auto"/>
        <w:ind w:left="765" w:hanging="240"/>
        <w:rPr/>
      </w:pPr>
      <w:r w:rsidDel="00000000" w:rsidR="00000000" w:rsidRPr="00000000">
        <w:rPr>
          <w:rtl w:val="0"/>
        </w:rPr>
        <w:t xml:space="preserve">Visualizing the Data:</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2" w:lineRule="auto"/>
        <w:ind w:left="52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you'd focus on creating meaningful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help answer the analysis questions:</w:t>
      </w:r>
    </w:p>
    <w:p w:rsidR="00000000" w:rsidDel="00000000" w:rsidP="00000000" w:rsidRDefault="00000000" w:rsidRPr="00000000" w14:paraId="000002A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Demographics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pie charts or bar charts for gender, age, race distributions.</w:t>
      </w:r>
    </w:p>
    <w:p w:rsidR="00000000" w:rsidDel="00000000" w:rsidP="00000000" w:rsidRDefault="00000000" w:rsidRPr="00000000" w14:paraId="000002AA">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108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bar or column charts to show the number of visits per department and correlate with total bills/fees.</w:t>
      </w:r>
    </w:p>
    <w:p w:rsidR="00000000" w:rsidDel="00000000" w:rsidP="00000000" w:rsidRDefault="00000000" w:rsidRPr="00000000" w14:paraId="000002AB">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3" w:line="242" w:lineRule="auto"/>
        <w:ind w:left="885" w:right="102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charts comparing the average wait time, appointment fees, and total bills by doctor.</w:t>
      </w:r>
    </w:p>
    <w:p w:rsidR="00000000" w:rsidDel="00000000" w:rsidP="00000000" w:rsidRDefault="00000000" w:rsidRPr="00000000" w14:paraId="000002A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10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line charts or stacked bar charts to show how appointment fees and total bills vary over time.</w:t>
      </w:r>
    </w:p>
    <w:p w:rsidR="00000000" w:rsidDel="00000000" w:rsidP="00000000" w:rsidRDefault="00000000" w:rsidRPr="00000000" w14:paraId="000002AD">
      <w:pPr>
        <w:pStyle w:val="Heading2"/>
        <w:numPr>
          <w:ilvl w:val="0"/>
          <w:numId w:val="23"/>
        </w:numPr>
        <w:tabs>
          <w:tab w:val="left" w:leader="none" w:pos="765"/>
        </w:tabs>
        <w:ind w:left="765" w:hanging="240"/>
        <w:rPr/>
      </w:pPr>
      <w:r w:rsidDel="00000000" w:rsidR="00000000" w:rsidRPr="00000000">
        <w:rPr>
          <w:rtl w:val="0"/>
        </w:rPr>
        <w:t xml:space="preserve">Metrics &amp; KPIs: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key performance indicators (KPIs) that give a quick view of performance:</w:t>
      </w:r>
    </w:p>
    <w:p w:rsidR="00000000" w:rsidDel="00000000" w:rsidP="00000000" w:rsidRDefault="00000000" w:rsidRPr="00000000" w14:paraId="000002A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200"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Total number of patients, by department, by doctor.</w:t>
      </w:r>
    </w:p>
    <w:p w:rsidR="00000000" w:rsidDel="00000000" w:rsidP="00000000" w:rsidRDefault="00000000" w:rsidRPr="00000000" w14:paraId="000002B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9" w:line="242" w:lineRule="auto"/>
        <w:ind w:left="885" w:right="82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Appointment Fee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the average fee by doctor, department, or time period.</w:t>
      </w:r>
    </w:p>
    <w:p w:rsidR="00000000" w:rsidDel="00000000" w:rsidP="00000000" w:rsidRDefault="00000000" w:rsidRPr="00000000" w14:paraId="000002B1">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6"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Wait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 how long patients wait on average.</w:t>
      </w:r>
    </w:p>
    <w:p w:rsidR="00000000" w:rsidDel="00000000" w:rsidP="00000000" w:rsidRDefault="00000000" w:rsidRPr="00000000" w14:paraId="000002B2">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113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 Metrics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Total revenue, average revenue per department, doctor, or time period.</w:t>
      </w:r>
    </w:p>
    <w:p w:rsidR="00000000" w:rsidDel="00000000" w:rsidP="00000000" w:rsidRDefault="00000000" w:rsidRPr="00000000" w14:paraId="000002B3">
      <w:pPr>
        <w:pStyle w:val="Heading2"/>
        <w:numPr>
          <w:ilvl w:val="0"/>
          <w:numId w:val="23"/>
        </w:numPr>
        <w:tabs>
          <w:tab w:val="left" w:leader="none" w:pos="765"/>
        </w:tabs>
        <w:spacing w:before="204" w:lineRule="auto"/>
        <w:ind w:left="765" w:hanging="240"/>
        <w:rPr/>
      </w:pPr>
      <w:r w:rsidDel="00000000" w:rsidR="00000000" w:rsidRPr="00000000">
        <w:rPr>
          <w:rtl w:val="0"/>
        </w:rPr>
        <w:t xml:space="preserve">Identifying Trends:</w:t>
      </w:r>
    </w:p>
    <w:p w:rsidR="00000000" w:rsidDel="00000000" w:rsidP="00000000" w:rsidRDefault="00000000" w:rsidRPr="00000000" w14:paraId="000002B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2" w:line="242" w:lineRule="auto"/>
        <w:ind w:left="885" w:right="140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Trend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Look for trends over time (e.g., patient count growth, revenue spikes, changes in appointment fees).</w:t>
      </w:r>
    </w:p>
    <w:p w:rsidR="00000000" w:rsidDel="00000000" w:rsidP="00000000" w:rsidRDefault="00000000" w:rsidRPr="00000000" w14:paraId="000002B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3" w:line="242" w:lineRule="auto"/>
        <w:ind w:left="885" w:right="91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Outliers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Identify unusual patterns, such as departments with extraordinarily high or low appointment fees, or doctors with higher than average wait times.</w:t>
      </w:r>
    </w:p>
    <w:p w:rsidR="00000000" w:rsidDel="00000000" w:rsidP="00000000" w:rsidRDefault="00000000" w:rsidRPr="00000000" w14:paraId="000002B6">
      <w:pPr>
        <w:pStyle w:val="Heading2"/>
        <w:numPr>
          <w:ilvl w:val="0"/>
          <w:numId w:val="23"/>
        </w:numPr>
        <w:tabs>
          <w:tab w:val="left" w:leader="none" w:pos="765"/>
        </w:tabs>
        <w:spacing w:before="204" w:lineRule="auto"/>
        <w:ind w:left="765" w:hanging="240"/>
        <w:rPr/>
      </w:pPr>
      <w:r w:rsidDel="00000000" w:rsidR="00000000" w:rsidRPr="00000000">
        <w:rPr>
          <w:rtl w:val="0"/>
        </w:rPr>
        <w:t xml:space="preserve">Insights and Actionable Recommendations: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4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analysis, you would derive insights that could guide decision-making:</w:t>
      </w:r>
    </w:p>
    <w:p w:rsidR="00000000" w:rsidDel="00000000" w:rsidP="00000000" w:rsidRDefault="00000000" w:rsidRPr="00000000" w14:paraId="000002B8">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78" w:line="240" w:lineRule="auto"/>
        <w:ind w:left="885" w:right="106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Optimizing Wait Times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some doctors or departments have significantly higher wait times, hospital management can consider reassigning staff or optimizing schedules.</w:t>
      </w:r>
    </w:p>
    <w:p w:rsidR="00000000" w:rsidDel="00000000" w:rsidP="00000000" w:rsidRDefault="00000000" w:rsidRPr="00000000" w14:paraId="000002B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200" w:line="242" w:lineRule="auto"/>
        <w:ind w:left="885" w:right="82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 Generation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certain departments or doctors are generating more revenue, you can explore ways to increase visits to those departments or optimize pricing.</w:t>
      </w:r>
    </w:p>
    <w:p w:rsidR="00000000" w:rsidDel="00000000" w:rsidP="00000000" w:rsidRDefault="00000000" w:rsidRPr="00000000" w14:paraId="000002BA">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6" w:line="242" w:lineRule="auto"/>
        <w:ind w:left="885" w:right="8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Demographics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patient demographic data to improve targeted marketing or offer tailored services to different groups.</w:t>
      </w:r>
    </w:p>
    <w:p w:rsidR="00000000" w:rsidDel="00000000" w:rsidP="00000000" w:rsidRDefault="00000000" w:rsidRPr="00000000" w14:paraId="000002BB">
      <w:pPr>
        <w:pStyle w:val="Heading2"/>
        <w:numPr>
          <w:ilvl w:val="0"/>
          <w:numId w:val="23"/>
        </w:numPr>
        <w:tabs>
          <w:tab w:val="left" w:leader="none" w:pos="765"/>
        </w:tabs>
        <w:ind w:left="765" w:hanging="240"/>
        <w:rPr/>
      </w:pPr>
      <w:r w:rsidDel="00000000" w:rsidR="00000000" w:rsidRPr="00000000">
        <w:rPr>
          <w:rtl w:val="0"/>
        </w:rPr>
        <w:t xml:space="preserve">Reporting and Dashboard Design:</w:t>
      </w:r>
    </w:p>
    <w:p w:rsidR="00000000" w:rsidDel="00000000" w:rsidP="00000000" w:rsidRDefault="00000000" w:rsidRPr="00000000" w14:paraId="000002B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85"/>
        </w:tabs>
        <w:spacing w:after="0" w:before="192" w:line="240" w:lineRule="auto"/>
        <w:ind w:left="885" w:right="76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BI's 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interactive reports for hospital management. Dashboards should provide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high-level overview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key metrics (e.g., patient counts, financials) and allow users to drill down into detailed data (e.g., department-wise or doctor-wise performance).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2"/>
          <w:tab w:val="left" w:leader="none" w:pos="885"/>
        </w:tabs>
        <w:spacing w:after="0" w:before="1" w:line="240" w:lineRule="auto"/>
        <w:ind w:left="885" w:right="16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analyze and write the type of relationship between the doctor id and department, is it one-to-one?</w:t>
      </w:r>
    </w:p>
    <w:p w:rsidR="00000000" w:rsidDel="00000000" w:rsidP="00000000" w:rsidRDefault="00000000" w:rsidRPr="00000000" w14:paraId="000002C0">
      <w:pPr>
        <w:spacing w:before="201" w:lineRule="auto"/>
        <w:ind w:left="525"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2C1">
      <w:pPr>
        <w:spacing w:before="197" w:lineRule="auto"/>
        <w:ind w:left="525" w:right="1091" w:firstLine="0"/>
        <w:jc w:val="both"/>
        <w:rPr>
          <w:sz w:val="24"/>
          <w:szCs w:val="24"/>
        </w:rPr>
      </w:pPr>
      <w:r w:rsidDel="00000000" w:rsidR="00000000" w:rsidRPr="00000000">
        <w:rPr>
          <w:sz w:val="24"/>
          <w:szCs w:val="24"/>
          <w:rtl w:val="0"/>
        </w:rPr>
        <w:t xml:space="preserve">To analyze the relationship between </w:t>
      </w:r>
      <w:r w:rsidDel="00000000" w:rsidR="00000000" w:rsidRPr="00000000">
        <w:rPr>
          <w:b w:val="1"/>
          <w:sz w:val="24"/>
          <w:szCs w:val="24"/>
          <w:rtl w:val="0"/>
        </w:rPr>
        <w:t xml:space="preserve">Doctor ID </w:t>
      </w:r>
      <w:r w:rsidDel="00000000" w:rsidR="00000000" w:rsidRPr="00000000">
        <w:rPr>
          <w:sz w:val="24"/>
          <w:szCs w:val="24"/>
          <w:rtl w:val="0"/>
        </w:rPr>
        <w:t xml:space="preserve">and </w:t>
      </w:r>
      <w:r w:rsidDel="00000000" w:rsidR="00000000" w:rsidRPr="00000000">
        <w:rPr>
          <w:b w:val="1"/>
          <w:sz w:val="24"/>
          <w:szCs w:val="24"/>
          <w:rtl w:val="0"/>
        </w:rPr>
        <w:t xml:space="preserve">Department </w:t>
      </w:r>
      <w:r w:rsidDel="00000000" w:rsidR="00000000" w:rsidRPr="00000000">
        <w:rPr>
          <w:sz w:val="24"/>
          <w:szCs w:val="24"/>
          <w:rtl w:val="0"/>
        </w:rPr>
        <w:t xml:space="preserve">in the context of the hospital visit data, we need to examine whether the relationship is </w:t>
      </w:r>
      <w:r w:rsidDel="00000000" w:rsidR="00000000" w:rsidRPr="00000000">
        <w:rPr>
          <w:b w:val="1"/>
          <w:sz w:val="24"/>
          <w:szCs w:val="24"/>
          <w:rtl w:val="0"/>
        </w:rPr>
        <w:t xml:space="preserve">one-to-one</w:t>
      </w:r>
      <w:r w:rsidDel="00000000" w:rsidR="00000000" w:rsidRPr="00000000">
        <w:rPr>
          <w:sz w:val="24"/>
          <w:szCs w:val="24"/>
          <w:rtl w:val="0"/>
        </w:rPr>
        <w:t xml:space="preserve">, </w:t>
      </w:r>
      <w:r w:rsidDel="00000000" w:rsidR="00000000" w:rsidRPr="00000000">
        <w:rPr>
          <w:b w:val="1"/>
          <w:sz w:val="24"/>
          <w:szCs w:val="24"/>
          <w:rtl w:val="0"/>
        </w:rPr>
        <w:t xml:space="preserve">one-to- many</w:t>
      </w:r>
      <w:r w:rsidDel="00000000" w:rsidR="00000000" w:rsidRPr="00000000">
        <w:rPr>
          <w:sz w:val="24"/>
          <w:szCs w:val="24"/>
          <w:rtl w:val="0"/>
        </w:rPr>
        <w:t xml:space="preserve">, or </w:t>
      </w:r>
      <w:r w:rsidDel="00000000" w:rsidR="00000000" w:rsidRPr="00000000">
        <w:rPr>
          <w:b w:val="1"/>
          <w:sz w:val="24"/>
          <w:szCs w:val="24"/>
          <w:rtl w:val="0"/>
        </w:rPr>
        <w:t xml:space="preserve">many-to-many</w:t>
      </w:r>
      <w:r w:rsidDel="00000000" w:rsidR="00000000" w:rsidRPr="00000000">
        <w:rPr>
          <w:sz w:val="24"/>
          <w:szCs w:val="24"/>
          <w:rtl w:val="0"/>
        </w:rPr>
        <w:t xml:space="preserve">. Let's break this down:</w:t>
      </w:r>
    </w:p>
    <w:p w:rsidR="00000000" w:rsidDel="00000000" w:rsidP="00000000" w:rsidRDefault="00000000" w:rsidRPr="00000000" w14:paraId="000002C2">
      <w:pPr>
        <w:pStyle w:val="Heading2"/>
        <w:numPr>
          <w:ilvl w:val="0"/>
          <w:numId w:val="15"/>
        </w:numPr>
        <w:tabs>
          <w:tab w:val="left" w:leader="none" w:pos="765"/>
        </w:tabs>
        <w:spacing w:before="207" w:lineRule="auto"/>
        <w:ind w:left="765" w:hanging="240"/>
        <w:rPr/>
      </w:pPr>
      <w:r w:rsidDel="00000000" w:rsidR="00000000" w:rsidRPr="00000000">
        <w:rPr>
          <w:rtl w:val="0"/>
        </w:rPr>
        <w:t xml:space="preserve">Data Review:</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5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your schema, we have the following relevant columns:</w:t>
      </w:r>
    </w:p>
    <w:p w:rsidR="00000000" w:rsidDel="00000000" w:rsidP="00000000" w:rsidRDefault="00000000" w:rsidRPr="00000000" w14:paraId="000002C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Table 1)</w:t>
      </w:r>
    </w:p>
    <w:p w:rsidR="00000000" w:rsidDel="00000000" w:rsidP="00000000" w:rsidRDefault="00000000" w:rsidRPr="00000000" w14:paraId="000002C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Referral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both Table 1 and Table 2)</w:t>
      </w:r>
    </w:p>
    <w:p w:rsidR="00000000" w:rsidDel="00000000" w:rsidP="00000000" w:rsidRDefault="00000000" w:rsidRPr="00000000" w14:paraId="000002C6">
      <w:pPr>
        <w:pStyle w:val="Heading2"/>
        <w:numPr>
          <w:ilvl w:val="0"/>
          <w:numId w:val="15"/>
        </w:numPr>
        <w:tabs>
          <w:tab w:val="left" w:leader="none" w:pos="765"/>
        </w:tabs>
        <w:spacing w:before="207" w:lineRule="auto"/>
        <w:ind w:left="765" w:hanging="240"/>
        <w:rPr/>
      </w:pPr>
      <w:r w:rsidDel="00000000" w:rsidR="00000000" w:rsidRPr="00000000">
        <w:rPr>
          <w:rtl w:val="0"/>
        </w:rPr>
        <w:t xml:space="preserve">Understanding the Relationship:</w:t>
      </w:r>
    </w:p>
    <w:p w:rsidR="00000000" w:rsidDel="00000000" w:rsidP="00000000" w:rsidRDefault="00000000" w:rsidRPr="00000000" w14:paraId="000002C7">
      <w:pPr>
        <w:spacing w:before="199" w:lineRule="auto"/>
        <w:ind w:left="525" w:firstLine="0"/>
        <w:rPr>
          <w:b w:val="1"/>
          <w:sz w:val="24"/>
          <w:szCs w:val="24"/>
        </w:rPr>
      </w:pPr>
      <w:r w:rsidDel="00000000" w:rsidR="00000000" w:rsidRPr="00000000">
        <w:rPr>
          <w:b w:val="1"/>
          <w:sz w:val="24"/>
          <w:szCs w:val="24"/>
          <w:rtl w:val="0"/>
        </w:rPr>
        <w:t xml:space="preserve">Possibility 1: One-to-One Relationship</w:t>
      </w:r>
    </w:p>
    <w:p w:rsidR="00000000" w:rsidDel="00000000" w:rsidP="00000000" w:rsidRDefault="00000000" w:rsidRPr="00000000" w14:paraId="000002C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2" w:line="240" w:lineRule="auto"/>
        <w:ind w:left="88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one-to-one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each doctor would be assigned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one department</w:t>
      </w:r>
    </w:p>
    <w:p w:rsidR="00000000" w:rsidDel="00000000" w:rsidP="00000000" w:rsidRDefault="00000000" w:rsidRPr="00000000" w14:paraId="000002C9">
      <w:pPr>
        <w:spacing w:before="2" w:lineRule="auto"/>
        <w:ind w:left="885" w:firstLine="0"/>
        <w:rPr>
          <w:sz w:val="24"/>
          <w:szCs w:val="24"/>
        </w:rPr>
      </w:pPr>
      <w:r w:rsidDel="00000000" w:rsidR="00000000" w:rsidRPr="00000000">
        <w:rPr>
          <w:sz w:val="24"/>
          <w:szCs w:val="24"/>
          <w:rtl w:val="0"/>
        </w:rPr>
        <w:t xml:space="preserve">and each department would have </w:t>
      </w:r>
      <w:r w:rsidDel="00000000" w:rsidR="00000000" w:rsidRPr="00000000">
        <w:rPr>
          <w:b w:val="1"/>
          <w:sz w:val="24"/>
          <w:szCs w:val="24"/>
          <w:rtl w:val="0"/>
        </w:rPr>
        <w:t xml:space="preserve">only one doctor</w:t>
      </w:r>
      <w:r w:rsidDel="00000000" w:rsidR="00000000" w:rsidRPr="00000000">
        <w:rPr>
          <w:sz w:val="24"/>
          <w:szCs w:val="24"/>
          <w:rtl w:val="0"/>
        </w:rPr>
        <w:t xml:space="preserve">.</w:t>
      </w:r>
    </w:p>
    <w:p w:rsidR="00000000" w:rsidDel="00000000" w:rsidP="00000000" w:rsidRDefault="00000000" w:rsidRPr="00000000" w14:paraId="000002CA">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200" w:line="240" w:lineRule="auto"/>
        <w:ind w:left="885" w:right="109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would imply that a doctor works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one 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no department has more than one doctor working in it at a time.</w:t>
      </w:r>
    </w:p>
    <w:p w:rsidR="00000000" w:rsidDel="00000000" w:rsidP="00000000" w:rsidRDefault="00000000" w:rsidRPr="00000000" w14:paraId="000002CB">
      <w:pPr>
        <w:pStyle w:val="Heading2"/>
        <w:spacing w:before="207" w:lineRule="auto"/>
        <w:ind w:firstLine="525"/>
        <w:rPr/>
      </w:pPr>
      <w:r w:rsidDel="00000000" w:rsidR="00000000" w:rsidRPr="00000000">
        <w:rPr>
          <w:rtl w:val="0"/>
        </w:rPr>
        <w:t xml:space="preserve">Possibility 2: One-to-Many Relationship</w:t>
      </w:r>
    </w:p>
    <w:p w:rsidR="00000000" w:rsidDel="00000000" w:rsidP="00000000" w:rsidRDefault="00000000" w:rsidRPr="00000000" w14:paraId="000002C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2" w:line="240" w:lineRule="auto"/>
        <w:ind w:left="885" w:right="110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one-to-many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occurs when one doctor could be assigned to multiple departments (e.g., a doctor works in multiple departments), but each department is typically associated with one primary doctor.</w:t>
      </w:r>
    </w:p>
    <w:p w:rsidR="00000000" w:rsidDel="00000000" w:rsidP="00000000" w:rsidRDefault="00000000" w:rsidRPr="00000000" w14:paraId="000002C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9" w:line="240" w:lineRule="auto"/>
        <w:ind w:left="885" w:right="947" w:hanging="360"/>
        <w:jc w:val="left"/>
        <w:rPr>
          <w:smallCaps w:val="0"/>
          <w:strike w:val="0"/>
          <w:color w:val="000000"/>
          <w:u w:val="none"/>
          <w:shd w:fill="auto" w:val="clear"/>
          <w:vertAlign w:val="baseline"/>
        </w:rPr>
        <w:sectPr>
          <w:type w:val="nextPage"/>
          <w:pgSz w:h="16840" w:w="11910" w:orient="portrait"/>
          <w:pgMar w:bottom="280" w:top="134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would mean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 doctor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be associated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many department referrals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each department might only have one main doctor for a certain period or session.</w:t>
      </w:r>
    </w:p>
    <w:p w:rsidR="00000000" w:rsidDel="00000000" w:rsidP="00000000" w:rsidRDefault="00000000" w:rsidRPr="00000000" w14:paraId="000002CE">
      <w:pPr>
        <w:pStyle w:val="Heading2"/>
        <w:spacing w:before="66" w:lineRule="auto"/>
        <w:ind w:firstLine="525"/>
        <w:rPr/>
      </w:pPr>
      <w:r w:rsidDel="00000000" w:rsidR="00000000" w:rsidRPr="00000000">
        <w:rPr>
          <w:rtl w:val="0"/>
        </w:rPr>
        <w:t xml:space="preserve">Possibility 3: Many-to-Many Relationship</w:t>
      </w:r>
    </w:p>
    <w:p w:rsidR="00000000" w:rsidDel="00000000" w:rsidP="00000000" w:rsidRDefault="00000000" w:rsidRPr="00000000" w14:paraId="000002C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2" w:line="242" w:lineRule="auto"/>
        <w:ind w:left="885" w:right="131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many-to-many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is when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work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multiple departments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each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have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multiple doctors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in it.</w:t>
      </w:r>
    </w:p>
    <w:p w:rsidR="00000000" w:rsidDel="00000000" w:rsidP="00000000" w:rsidRDefault="00000000" w:rsidRPr="00000000" w14:paraId="000002D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6" w:line="242" w:lineRule="auto"/>
        <w:ind w:left="885" w:right="81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likely in a real hospital setting where multiple doctors are assigned to multiple departments.</w:t>
      </w:r>
    </w:p>
    <w:p w:rsidR="00000000" w:rsidDel="00000000" w:rsidP="00000000" w:rsidRDefault="00000000" w:rsidRPr="00000000" w14:paraId="000002D1">
      <w:pPr>
        <w:pStyle w:val="Heading2"/>
        <w:numPr>
          <w:ilvl w:val="0"/>
          <w:numId w:val="15"/>
        </w:numPr>
        <w:tabs>
          <w:tab w:val="left" w:leader="none" w:pos="765"/>
        </w:tabs>
        <w:ind w:left="765" w:hanging="240"/>
        <w:rPr/>
      </w:pPr>
      <w:r w:rsidDel="00000000" w:rsidR="00000000" w:rsidRPr="00000000">
        <w:rPr>
          <w:rtl w:val="0"/>
        </w:rPr>
        <w:t xml:space="preserve">Analyzing the Relationship in Your Data:</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2" w:lineRule="auto"/>
        <w:ind w:left="52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the exact type of relationship, we can make some assumptions based on typical hospital setups and look at your data for patterns:</w:t>
      </w:r>
    </w:p>
    <w:p w:rsidR="00000000" w:rsidDel="00000000" w:rsidP="00000000" w:rsidRDefault="00000000" w:rsidRPr="00000000" w14:paraId="000002D3">
      <w:pPr>
        <w:pStyle w:val="Heading2"/>
        <w:spacing w:before="203" w:lineRule="auto"/>
        <w:ind w:firstLine="525"/>
        <w:rPr/>
      </w:pPr>
      <w:r w:rsidDel="00000000" w:rsidR="00000000" w:rsidRPr="00000000">
        <w:rPr>
          <w:rtl w:val="0"/>
        </w:rPr>
        <w:t xml:space="preserve">Questions to Consider:</w:t>
      </w:r>
    </w:p>
    <w:p w:rsidR="00000000" w:rsidDel="00000000" w:rsidP="00000000" w:rsidRDefault="00000000" w:rsidRPr="00000000" w14:paraId="000002D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3" w:line="242" w:lineRule="auto"/>
        <w:ind w:left="885" w:right="73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Does each department have multiple 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yes, then the relationship could be many-to-many.</w:t>
      </w:r>
    </w:p>
    <w:p w:rsidR="00000000" w:rsidDel="00000000" w:rsidP="00000000" w:rsidRDefault="00000000" w:rsidRPr="00000000" w14:paraId="000002D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3" w:line="242" w:lineRule="auto"/>
        <w:ind w:left="885" w:right="128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Does each doctor work in a single department at any given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yes, this could suggest a one-to-many relationship.</w:t>
      </w:r>
    </w:p>
    <w:p w:rsidR="00000000" w:rsidDel="00000000" w:rsidP="00000000" w:rsidRDefault="00000000" w:rsidRPr="00000000" w14:paraId="000002D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197" w:line="242" w:lineRule="auto"/>
        <w:ind w:left="885" w:right="87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 one doctor be assigned to multiple departments?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doctors work in multiple departments, this could indicate a one-to-many or many-to-many relationship.</w:t>
      </w:r>
    </w:p>
    <w:p w:rsidR="00000000" w:rsidDel="00000000" w:rsidP="00000000" w:rsidRDefault="00000000" w:rsidRPr="00000000" w14:paraId="000002D7">
      <w:pPr>
        <w:pStyle w:val="Heading2"/>
        <w:spacing w:before="200" w:lineRule="auto"/>
        <w:ind w:firstLine="525"/>
        <w:rPr/>
      </w:pPr>
      <w:r w:rsidDel="00000000" w:rsidR="00000000" w:rsidRPr="00000000">
        <w:rPr>
          <w:rtl w:val="0"/>
        </w:rPr>
        <w:t xml:space="preserve">Steps to Analyze:</w:t>
      </w:r>
    </w:p>
    <w:p w:rsidR="00000000" w:rsidDel="00000000" w:rsidP="00000000" w:rsidRDefault="00000000" w:rsidRPr="00000000" w14:paraId="000002D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4"/>
        </w:tabs>
        <w:spacing w:after="0" w:before="195" w:line="240" w:lineRule="auto"/>
        <w:ind w:left="884"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Examine the Data for Doctor Assignments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605"/>
        </w:tabs>
        <w:spacing w:after="0" w:before="201" w:line="237" w:lineRule="auto"/>
        <w:ind w:left="1605" w:right="7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at the number of unique departments per doctor in the dataset. If the same doctor is assigned to multiple departments, the relationship is not one-to- one.</w:t>
      </w:r>
    </w:p>
    <w:p w:rsidR="00000000" w:rsidDel="00000000" w:rsidP="00000000" w:rsidRDefault="00000000" w:rsidRPr="00000000" w14:paraId="000002D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605"/>
        </w:tabs>
        <w:spacing w:after="0" w:before="200" w:line="237" w:lineRule="auto"/>
        <w:ind w:left="1605" w:right="114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how many doctors are associated with each department. If multiple doctors appear under the same department, this indicates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many-to-many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w:t>
      </w:r>
    </w:p>
    <w:p w:rsidR="00000000" w:rsidDel="00000000" w:rsidP="00000000" w:rsidRDefault="00000000" w:rsidRPr="00000000" w14:paraId="000002DB">
      <w:pPr>
        <w:pStyle w:val="Heading2"/>
        <w:numPr>
          <w:ilvl w:val="0"/>
          <w:numId w:val="4"/>
        </w:numPr>
        <w:tabs>
          <w:tab w:val="left" w:leader="none" w:pos="884"/>
        </w:tabs>
        <w:spacing w:before="200" w:lineRule="auto"/>
        <w:ind w:left="884" w:hanging="359"/>
        <w:rPr/>
      </w:pPr>
      <w:r w:rsidDel="00000000" w:rsidR="00000000" w:rsidRPr="00000000">
        <w:rPr>
          <w:rtl w:val="0"/>
        </w:rPr>
        <w:t xml:space="preserve">Look for Multiple Doctor Entries</w:t>
      </w:r>
      <w:r w:rsidDel="00000000" w:rsidR="00000000" w:rsidRPr="00000000">
        <w:rPr>
          <w:b w:val="0"/>
          <w:rtl w:val="0"/>
        </w:rPr>
        <w:t xml:space="preserve">:</w:t>
      </w:r>
    </w:p>
    <w:p w:rsidR="00000000" w:rsidDel="00000000" w:rsidP="00000000" w:rsidRDefault="00000000" w:rsidRPr="00000000" w14:paraId="000002D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630"/>
        </w:tabs>
        <w:spacing w:after="0" w:before="197" w:line="281" w:lineRule="auto"/>
        <w:ind w:left="630" w:right="0" w:hanging="359"/>
        <w:jc w:val="center"/>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each doctor appears in the data only for one department, it could suggest a</w:t>
      </w:r>
    </w:p>
    <w:p w:rsidR="00000000" w:rsidDel="00000000" w:rsidP="00000000" w:rsidRDefault="00000000" w:rsidRPr="00000000" w14:paraId="000002DD">
      <w:pPr>
        <w:spacing w:line="273" w:lineRule="auto"/>
        <w:ind w:right="2767"/>
        <w:jc w:val="center"/>
        <w:rPr>
          <w:sz w:val="24"/>
          <w:szCs w:val="24"/>
        </w:rPr>
      </w:pPr>
      <w:r w:rsidDel="00000000" w:rsidR="00000000" w:rsidRPr="00000000">
        <w:rPr>
          <w:b w:val="1"/>
          <w:sz w:val="24"/>
          <w:szCs w:val="24"/>
          <w:rtl w:val="0"/>
        </w:rPr>
        <w:t xml:space="preserve">one-to-one </w:t>
      </w:r>
      <w:r w:rsidDel="00000000" w:rsidR="00000000" w:rsidRPr="00000000">
        <w:rPr>
          <w:sz w:val="24"/>
          <w:szCs w:val="24"/>
          <w:rtl w:val="0"/>
        </w:rPr>
        <w:t xml:space="preserve">or </w:t>
      </w:r>
      <w:r w:rsidDel="00000000" w:rsidR="00000000" w:rsidRPr="00000000">
        <w:rPr>
          <w:b w:val="1"/>
          <w:sz w:val="24"/>
          <w:szCs w:val="24"/>
          <w:rtl w:val="0"/>
        </w:rPr>
        <w:t xml:space="preserve">one-to-many </w:t>
      </w:r>
      <w:r w:rsidDel="00000000" w:rsidR="00000000" w:rsidRPr="00000000">
        <w:rPr>
          <w:sz w:val="24"/>
          <w:szCs w:val="24"/>
          <w:rtl w:val="0"/>
        </w:rPr>
        <w:t xml:space="preserve">relationship.</w:t>
      </w:r>
    </w:p>
    <w:p w:rsidR="00000000" w:rsidDel="00000000" w:rsidP="00000000" w:rsidRDefault="00000000" w:rsidRPr="00000000" w14:paraId="000002D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605"/>
        </w:tabs>
        <w:spacing w:after="0" w:before="201" w:line="237" w:lineRule="auto"/>
        <w:ind w:left="1605" w:right="97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department has many different doctor IDs, this could indicate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many doctors work in the same 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supporting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many-to-many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w:t>
      </w:r>
    </w:p>
    <w:p w:rsidR="00000000" w:rsidDel="00000000" w:rsidP="00000000" w:rsidRDefault="00000000" w:rsidRPr="00000000" w14:paraId="000002DF">
      <w:pPr>
        <w:pStyle w:val="Heading2"/>
        <w:numPr>
          <w:ilvl w:val="0"/>
          <w:numId w:val="15"/>
        </w:numPr>
        <w:tabs>
          <w:tab w:val="left" w:leader="none" w:pos="765"/>
        </w:tabs>
        <w:spacing w:before="205" w:lineRule="auto"/>
        <w:ind w:left="765" w:hanging="240"/>
        <w:rPr/>
      </w:pPr>
      <w:r w:rsidDel="00000000" w:rsidR="00000000" w:rsidRPr="00000000">
        <w:rPr>
          <w:rtl w:val="0"/>
        </w:rPr>
        <w:t xml:space="preserve">Conclusion Based on Real-World Scenarios:</w:t>
      </w:r>
    </w:p>
    <w:p w:rsidR="00000000" w:rsidDel="00000000" w:rsidP="00000000" w:rsidRDefault="00000000" w:rsidRPr="00000000" w14:paraId="000002E0">
      <w:pPr>
        <w:spacing w:before="192" w:lineRule="auto"/>
        <w:ind w:left="525" w:right="765" w:firstLine="0"/>
        <w:rPr>
          <w:sz w:val="24"/>
          <w:szCs w:val="24"/>
        </w:rPr>
      </w:pPr>
      <w:r w:rsidDel="00000000" w:rsidR="00000000" w:rsidRPr="00000000">
        <w:rPr>
          <w:sz w:val="24"/>
          <w:szCs w:val="24"/>
          <w:rtl w:val="0"/>
        </w:rPr>
        <w:t xml:space="preserve">In most real-world hospital scenarios, doctors usually work in </w:t>
      </w:r>
      <w:r w:rsidDel="00000000" w:rsidR="00000000" w:rsidRPr="00000000">
        <w:rPr>
          <w:b w:val="1"/>
          <w:sz w:val="24"/>
          <w:szCs w:val="24"/>
          <w:rtl w:val="0"/>
        </w:rPr>
        <w:t xml:space="preserve">multiple departments </w:t>
      </w:r>
      <w:r w:rsidDel="00000000" w:rsidR="00000000" w:rsidRPr="00000000">
        <w:rPr>
          <w:sz w:val="24"/>
          <w:szCs w:val="24"/>
          <w:rtl w:val="0"/>
        </w:rPr>
        <w:t xml:space="preserve">or </w:t>
      </w:r>
      <w:r w:rsidDel="00000000" w:rsidR="00000000" w:rsidRPr="00000000">
        <w:rPr>
          <w:b w:val="1"/>
          <w:sz w:val="24"/>
          <w:szCs w:val="24"/>
          <w:rtl w:val="0"/>
        </w:rPr>
        <w:t xml:space="preserve">shift across departments</w:t>
      </w:r>
      <w:r w:rsidDel="00000000" w:rsidR="00000000" w:rsidRPr="00000000">
        <w:rPr>
          <w:sz w:val="24"/>
          <w:szCs w:val="24"/>
          <w:rtl w:val="0"/>
        </w:rPr>
        <w:t xml:space="preserve">. Similarly, departments typically have </w:t>
      </w:r>
      <w:r w:rsidDel="00000000" w:rsidR="00000000" w:rsidRPr="00000000">
        <w:rPr>
          <w:b w:val="1"/>
          <w:sz w:val="24"/>
          <w:szCs w:val="24"/>
          <w:rtl w:val="0"/>
        </w:rPr>
        <w:t xml:space="preserve">multiple doctors </w:t>
      </w:r>
      <w:r w:rsidDel="00000000" w:rsidR="00000000" w:rsidRPr="00000000">
        <w:rPr>
          <w:sz w:val="24"/>
          <w:szCs w:val="24"/>
          <w:rtl w:val="0"/>
        </w:rPr>
        <w:t xml:space="preserve">working within them. Therefore, it's highly probable that the relationship between </w:t>
      </w:r>
      <w:r w:rsidDel="00000000" w:rsidR="00000000" w:rsidRPr="00000000">
        <w:rPr>
          <w:b w:val="1"/>
          <w:sz w:val="24"/>
          <w:szCs w:val="24"/>
          <w:rtl w:val="0"/>
        </w:rPr>
        <w:t xml:space="preserve">Doctor ID </w:t>
      </w:r>
      <w:r w:rsidDel="00000000" w:rsidR="00000000" w:rsidRPr="00000000">
        <w:rPr>
          <w:sz w:val="24"/>
          <w:szCs w:val="24"/>
          <w:rtl w:val="0"/>
        </w:rPr>
        <w:t xml:space="preserve">and </w:t>
      </w:r>
      <w:r w:rsidDel="00000000" w:rsidR="00000000" w:rsidRPr="00000000">
        <w:rPr>
          <w:b w:val="1"/>
          <w:sz w:val="24"/>
          <w:szCs w:val="24"/>
          <w:rtl w:val="0"/>
        </w:rPr>
        <w:t xml:space="preserve">Department </w:t>
      </w:r>
      <w:r w:rsidDel="00000000" w:rsidR="00000000" w:rsidRPr="00000000">
        <w:rPr>
          <w:sz w:val="24"/>
          <w:szCs w:val="24"/>
          <w:rtl w:val="0"/>
        </w:rPr>
        <w:t xml:space="preserve">is </w:t>
      </w:r>
      <w:r w:rsidDel="00000000" w:rsidR="00000000" w:rsidRPr="00000000">
        <w:rPr>
          <w:b w:val="1"/>
          <w:sz w:val="24"/>
          <w:szCs w:val="24"/>
          <w:rtl w:val="0"/>
        </w:rPr>
        <w:t xml:space="preserve">many-to-many</w:t>
      </w:r>
      <w:r w:rsidDel="00000000" w:rsidR="00000000" w:rsidRPr="00000000">
        <w:rPr>
          <w:sz w:val="24"/>
          <w:szCs w:val="24"/>
          <w:rtl w:val="0"/>
        </w:rPr>
        <w:t xml:space="preserv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525"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275" w:right="708"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to confirm this, you'd need to analyze your specific dataset to see how many doctors are assigned to each department and whether any doctor is associated with multiple departments.</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10" w:orient="portrait"/>
      <w:pgMar w:bottom="280" w:top="1920" w:left="1275" w:right="70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Unicode MS"/>
  <w:font w:name="Gungsuh"/>
  <w:font w:name="Courier New"/>
  <w:font w:name="Arial"/>
  <w:font w:name="Calibri"/>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Helvetica Neue">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85" w:hanging="360"/>
      </w:pPr>
      <w:rPr>
        <w:rFonts w:ascii="Times New Roman" w:cs="Times New Roman" w:eastAsia="Times New Roman" w:hAnsi="Times New Roman"/>
        <w:b w:val="0"/>
        <w:i w:val="0"/>
        <w:sz w:val="24"/>
        <w:szCs w:val="24"/>
      </w:rPr>
    </w:lvl>
    <w:lvl w:ilvl="1">
      <w:start w:val="0"/>
      <w:numFmt w:val="bullet"/>
      <w:lvlText w:val="o"/>
      <w:lvlJc w:val="left"/>
      <w:pPr>
        <w:ind w:left="1605" w:hanging="360"/>
      </w:pPr>
      <w:rPr>
        <w:rFonts w:ascii="Courier New" w:cs="Courier New" w:eastAsia="Courier New" w:hAnsi="Courier New"/>
        <w:b w:val="0"/>
        <w:i w:val="0"/>
        <w:sz w:val="20"/>
        <w:szCs w:val="20"/>
      </w:rPr>
    </w:lvl>
    <w:lvl w:ilvl="2">
      <w:start w:val="0"/>
      <w:numFmt w:val="bullet"/>
      <w:lvlText w:val="•"/>
      <w:lvlJc w:val="left"/>
      <w:pPr>
        <w:ind w:left="2525" w:hanging="360"/>
      </w:pPr>
      <w:rPr/>
    </w:lvl>
    <w:lvl w:ilvl="3">
      <w:start w:val="0"/>
      <w:numFmt w:val="bullet"/>
      <w:lvlText w:val="•"/>
      <w:lvlJc w:val="left"/>
      <w:pPr>
        <w:ind w:left="3450" w:hanging="360"/>
      </w:pPr>
      <w:rPr/>
    </w:lvl>
    <w:lvl w:ilvl="4">
      <w:start w:val="0"/>
      <w:numFmt w:val="bullet"/>
      <w:lvlText w:val="•"/>
      <w:lvlJc w:val="left"/>
      <w:pPr>
        <w:ind w:left="4375" w:hanging="360"/>
      </w:pPr>
      <w:rPr/>
    </w:lvl>
    <w:lvl w:ilvl="5">
      <w:start w:val="0"/>
      <w:numFmt w:val="bullet"/>
      <w:lvlText w:val="•"/>
      <w:lvlJc w:val="left"/>
      <w:pPr>
        <w:ind w:left="5300" w:hanging="360"/>
      </w:pPr>
      <w:rPr/>
    </w:lvl>
    <w:lvl w:ilvl="6">
      <w:start w:val="0"/>
      <w:numFmt w:val="bullet"/>
      <w:lvlText w:val="•"/>
      <w:lvlJc w:val="left"/>
      <w:pPr>
        <w:ind w:left="6225" w:hanging="360"/>
      </w:pPr>
      <w:rPr/>
    </w:lvl>
    <w:lvl w:ilvl="7">
      <w:start w:val="0"/>
      <w:numFmt w:val="bullet"/>
      <w:lvlText w:val="•"/>
      <w:lvlJc w:val="left"/>
      <w:pPr>
        <w:ind w:left="7150" w:hanging="360"/>
      </w:pPr>
      <w:rPr/>
    </w:lvl>
    <w:lvl w:ilvl="8">
      <w:start w:val="0"/>
      <w:numFmt w:val="bullet"/>
      <w:lvlText w:val="•"/>
      <w:lvlJc w:val="left"/>
      <w:pPr>
        <w:ind w:left="8075" w:hanging="360"/>
      </w:pPr>
      <w:rPr/>
    </w:lvl>
  </w:abstractNum>
  <w:abstractNum w:abstractNumId="5">
    <w:lvl w:ilvl="0">
      <w:start w:val="1"/>
      <w:numFmt w:val="decimal"/>
      <w:lvlText w:val="%1."/>
      <w:lvlJc w:val="left"/>
      <w:pPr>
        <w:ind w:left="885" w:hanging="360"/>
      </w:pPr>
      <w:rPr>
        <w:rFonts w:ascii="Times New Roman" w:cs="Times New Roman" w:eastAsia="Times New Roman" w:hAnsi="Times New Roman"/>
        <w:b w:val="0"/>
        <w:i w:val="0"/>
        <w:sz w:val="24"/>
        <w:szCs w:val="24"/>
      </w:rPr>
    </w:lvl>
    <w:lvl w:ilvl="1">
      <w:start w:val="0"/>
      <w:numFmt w:val="bullet"/>
      <w:lvlText w:val="o"/>
      <w:lvlJc w:val="left"/>
      <w:pPr>
        <w:ind w:left="1605" w:hanging="360"/>
      </w:pPr>
      <w:rPr>
        <w:rFonts w:ascii="Courier New" w:cs="Courier New" w:eastAsia="Courier New" w:hAnsi="Courier New"/>
        <w:b w:val="0"/>
        <w:i w:val="0"/>
        <w:sz w:val="20"/>
        <w:szCs w:val="20"/>
      </w:rPr>
    </w:lvl>
    <w:lvl w:ilvl="2">
      <w:start w:val="0"/>
      <w:numFmt w:val="bullet"/>
      <w:lvlText w:val="•"/>
      <w:lvlJc w:val="left"/>
      <w:pPr>
        <w:ind w:left="2525" w:hanging="360"/>
      </w:pPr>
      <w:rPr/>
    </w:lvl>
    <w:lvl w:ilvl="3">
      <w:start w:val="0"/>
      <w:numFmt w:val="bullet"/>
      <w:lvlText w:val="•"/>
      <w:lvlJc w:val="left"/>
      <w:pPr>
        <w:ind w:left="3450" w:hanging="360"/>
      </w:pPr>
      <w:rPr/>
    </w:lvl>
    <w:lvl w:ilvl="4">
      <w:start w:val="0"/>
      <w:numFmt w:val="bullet"/>
      <w:lvlText w:val="•"/>
      <w:lvlJc w:val="left"/>
      <w:pPr>
        <w:ind w:left="4375" w:hanging="360"/>
      </w:pPr>
      <w:rPr/>
    </w:lvl>
    <w:lvl w:ilvl="5">
      <w:start w:val="0"/>
      <w:numFmt w:val="bullet"/>
      <w:lvlText w:val="•"/>
      <w:lvlJc w:val="left"/>
      <w:pPr>
        <w:ind w:left="5300" w:hanging="360"/>
      </w:pPr>
      <w:rPr/>
    </w:lvl>
    <w:lvl w:ilvl="6">
      <w:start w:val="0"/>
      <w:numFmt w:val="bullet"/>
      <w:lvlText w:val="•"/>
      <w:lvlJc w:val="left"/>
      <w:pPr>
        <w:ind w:left="6225" w:hanging="360"/>
      </w:pPr>
      <w:rPr/>
    </w:lvl>
    <w:lvl w:ilvl="7">
      <w:start w:val="0"/>
      <w:numFmt w:val="bullet"/>
      <w:lvlText w:val="•"/>
      <w:lvlJc w:val="left"/>
      <w:pPr>
        <w:ind w:left="7150" w:hanging="360"/>
      </w:pPr>
      <w:rPr/>
    </w:lvl>
    <w:lvl w:ilvl="8">
      <w:start w:val="0"/>
      <w:numFmt w:val="bullet"/>
      <w:lvlText w:val="•"/>
      <w:lvlJc w:val="left"/>
      <w:pPr>
        <w:ind w:left="8075" w:hanging="360"/>
      </w:pPr>
      <w:rPr/>
    </w:lvl>
  </w:abstractNum>
  <w:abstractNum w:abstractNumId="6">
    <w:lvl w:ilvl="0">
      <w:start w:val="1"/>
      <w:numFmt w:val="decimal"/>
      <w:lvlText w:val="%1."/>
      <w:lvlJc w:val="left"/>
      <w:pPr>
        <w:ind w:left="765" w:hanging="240"/>
      </w:pPr>
      <w:rPr>
        <w:rFonts w:ascii="Times New Roman" w:cs="Times New Roman" w:eastAsia="Times New Roman" w:hAnsi="Times New Roman"/>
        <w:b w:val="0"/>
        <w:i w:val="0"/>
        <w:sz w:val="24"/>
        <w:szCs w:val="24"/>
      </w:rPr>
    </w:lvl>
    <w:lvl w:ilvl="1">
      <w:start w:val="0"/>
      <w:numFmt w:val="bullet"/>
      <w:lvlText w:val="●"/>
      <w:lvlJc w:val="left"/>
      <w:pPr>
        <w:ind w:left="885" w:hanging="360"/>
      </w:pPr>
      <w:rPr>
        <w:rFonts w:ascii="Noto Sans Symbols" w:cs="Noto Sans Symbols" w:eastAsia="Noto Sans Symbols" w:hAnsi="Noto Sans Symbols"/>
        <w:b w:val="0"/>
        <w:i w:val="0"/>
        <w:sz w:val="20"/>
        <w:szCs w:val="20"/>
      </w:rPr>
    </w:lvl>
    <w:lvl w:ilvl="2">
      <w:start w:val="0"/>
      <w:numFmt w:val="bullet"/>
      <w:lvlText w:val="o"/>
      <w:lvlJc w:val="left"/>
      <w:pPr>
        <w:ind w:left="1605" w:hanging="360"/>
      </w:pPr>
      <w:rPr>
        <w:rFonts w:ascii="Courier New" w:cs="Courier New" w:eastAsia="Courier New" w:hAnsi="Courier New"/>
        <w:b w:val="0"/>
        <w:i w:val="0"/>
        <w:sz w:val="20"/>
        <w:szCs w:val="20"/>
      </w:rPr>
    </w:lvl>
    <w:lvl w:ilvl="3">
      <w:start w:val="0"/>
      <w:numFmt w:val="bullet"/>
      <w:lvlText w:val="•"/>
      <w:lvlJc w:val="left"/>
      <w:pPr>
        <w:ind w:left="2640" w:hanging="360"/>
      </w:pPr>
      <w:rPr/>
    </w:lvl>
    <w:lvl w:ilvl="4">
      <w:start w:val="0"/>
      <w:numFmt w:val="bullet"/>
      <w:lvlText w:val="•"/>
      <w:lvlJc w:val="left"/>
      <w:pPr>
        <w:ind w:left="3681" w:hanging="360"/>
      </w:pPr>
      <w:rPr/>
    </w:lvl>
    <w:lvl w:ilvl="5">
      <w:start w:val="0"/>
      <w:numFmt w:val="bullet"/>
      <w:lvlText w:val="•"/>
      <w:lvlJc w:val="left"/>
      <w:pPr>
        <w:ind w:left="4722" w:hanging="360"/>
      </w:pPr>
      <w:rPr/>
    </w:lvl>
    <w:lvl w:ilvl="6">
      <w:start w:val="0"/>
      <w:numFmt w:val="bullet"/>
      <w:lvlText w:val="•"/>
      <w:lvlJc w:val="left"/>
      <w:pPr>
        <w:ind w:left="5762" w:hanging="360"/>
      </w:pPr>
      <w:rPr/>
    </w:lvl>
    <w:lvl w:ilvl="7">
      <w:start w:val="0"/>
      <w:numFmt w:val="bullet"/>
      <w:lvlText w:val="•"/>
      <w:lvlJc w:val="left"/>
      <w:pPr>
        <w:ind w:left="6803" w:hanging="360"/>
      </w:pPr>
      <w:rPr/>
    </w:lvl>
    <w:lvl w:ilvl="8">
      <w:start w:val="0"/>
      <w:numFmt w:val="bullet"/>
      <w:lvlText w:val="•"/>
      <w:lvlJc w:val="left"/>
      <w:pPr>
        <w:ind w:left="7844" w:hanging="360"/>
      </w:pPr>
      <w:rPr/>
    </w:lvl>
  </w:abstractNum>
  <w:abstractNum w:abstractNumId="7">
    <w:lvl w:ilvl="0">
      <w:start w:val="0"/>
      <w:numFmt w:val="bullet"/>
      <w:lvlText w:val="●"/>
      <w:lvlJc w:val="left"/>
      <w:pPr>
        <w:ind w:left="885" w:hanging="360"/>
      </w:pPr>
      <w:rPr>
        <w:rFonts w:ascii="Noto Sans Symbols" w:cs="Noto Sans Symbols" w:eastAsia="Noto Sans Symbols" w:hAnsi="Noto Sans Symbols"/>
        <w:b w:val="0"/>
        <w:i w:val="0"/>
        <w:sz w:val="20"/>
        <w:szCs w:val="20"/>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8">
    <w:lvl w:ilvl="0">
      <w:start w:val="1"/>
      <w:numFmt w:val="decimal"/>
      <w:lvlText w:val="%1."/>
      <w:lvlJc w:val="left"/>
      <w:pPr>
        <w:ind w:left="765" w:hanging="240"/>
      </w:pPr>
      <w:rPr>
        <w:rFonts w:ascii="Times New Roman" w:cs="Times New Roman" w:eastAsia="Times New Roman" w:hAnsi="Times New Roman"/>
        <w:b w:val="1"/>
        <w:i w:val="0"/>
        <w:sz w:val="24"/>
        <w:szCs w:val="24"/>
      </w:rPr>
    </w:lvl>
    <w:lvl w:ilvl="1">
      <w:start w:val="0"/>
      <w:numFmt w:val="bullet"/>
      <w:lvlText w:val="●"/>
      <w:lvlJc w:val="left"/>
      <w:pPr>
        <w:ind w:left="885" w:hanging="360"/>
      </w:pPr>
      <w:rPr>
        <w:rFonts w:ascii="Noto Sans Symbols" w:cs="Noto Sans Symbols" w:eastAsia="Noto Sans Symbols" w:hAnsi="Noto Sans Symbols"/>
        <w:b w:val="0"/>
        <w:i w:val="0"/>
        <w:sz w:val="20"/>
        <w:szCs w:val="20"/>
      </w:rPr>
    </w:lvl>
    <w:lvl w:ilvl="2">
      <w:start w:val="0"/>
      <w:numFmt w:val="bullet"/>
      <w:lvlText w:val="o"/>
      <w:lvlJc w:val="left"/>
      <w:pPr>
        <w:ind w:left="1605" w:hanging="360"/>
      </w:pPr>
      <w:rPr>
        <w:rFonts w:ascii="Courier New" w:cs="Courier New" w:eastAsia="Courier New" w:hAnsi="Courier New"/>
        <w:b w:val="0"/>
        <w:i w:val="0"/>
        <w:sz w:val="20"/>
        <w:szCs w:val="20"/>
      </w:rPr>
    </w:lvl>
    <w:lvl w:ilvl="3">
      <w:start w:val="0"/>
      <w:numFmt w:val="bullet"/>
      <w:lvlText w:val="•"/>
      <w:lvlJc w:val="left"/>
      <w:pPr>
        <w:ind w:left="2640" w:hanging="360"/>
      </w:pPr>
      <w:rPr/>
    </w:lvl>
    <w:lvl w:ilvl="4">
      <w:start w:val="0"/>
      <w:numFmt w:val="bullet"/>
      <w:lvlText w:val="•"/>
      <w:lvlJc w:val="left"/>
      <w:pPr>
        <w:ind w:left="3681" w:hanging="360"/>
      </w:pPr>
      <w:rPr/>
    </w:lvl>
    <w:lvl w:ilvl="5">
      <w:start w:val="0"/>
      <w:numFmt w:val="bullet"/>
      <w:lvlText w:val="•"/>
      <w:lvlJc w:val="left"/>
      <w:pPr>
        <w:ind w:left="4722" w:hanging="360"/>
      </w:pPr>
      <w:rPr/>
    </w:lvl>
    <w:lvl w:ilvl="6">
      <w:start w:val="0"/>
      <w:numFmt w:val="bullet"/>
      <w:lvlText w:val="•"/>
      <w:lvlJc w:val="left"/>
      <w:pPr>
        <w:ind w:left="5762" w:hanging="360"/>
      </w:pPr>
      <w:rPr/>
    </w:lvl>
    <w:lvl w:ilvl="7">
      <w:start w:val="0"/>
      <w:numFmt w:val="bullet"/>
      <w:lvlText w:val="•"/>
      <w:lvlJc w:val="left"/>
      <w:pPr>
        <w:ind w:left="6803" w:hanging="360"/>
      </w:pPr>
      <w:rPr/>
    </w:lvl>
    <w:lvl w:ilvl="8">
      <w:start w:val="0"/>
      <w:numFmt w:val="bullet"/>
      <w:lvlText w:val="•"/>
      <w:lvlJc w:val="left"/>
      <w:pPr>
        <w:ind w:left="7844" w:hanging="360"/>
      </w:pPr>
      <w:rPr/>
    </w:lvl>
  </w:abstractNum>
  <w:abstractNum w:abstractNumId="9">
    <w:lvl w:ilvl="0">
      <w:start w:val="1"/>
      <w:numFmt w:val="decimal"/>
      <w:lvlText w:val="%1."/>
      <w:lvlJc w:val="left"/>
      <w:pPr>
        <w:ind w:left="525" w:hanging="360"/>
      </w:pPr>
      <w:rPr>
        <w:rFonts w:ascii="Arial" w:cs="Arial" w:eastAsia="Arial" w:hAnsi="Arial"/>
        <w:b w:val="1"/>
        <w:i w:val="0"/>
        <w:sz w:val="24"/>
        <w:szCs w:val="24"/>
      </w:rPr>
    </w:lvl>
    <w:lvl w:ilvl="1">
      <w:start w:val="0"/>
      <w:numFmt w:val="bullet"/>
      <w:lvlText w:val="●"/>
      <w:lvlJc w:val="left"/>
      <w:pPr>
        <w:ind w:left="885" w:hanging="360"/>
      </w:pPr>
      <w:rPr>
        <w:rFonts w:ascii="Noto Sans Symbols" w:cs="Noto Sans Symbols" w:eastAsia="Noto Sans Symbols" w:hAnsi="Noto Sans Symbols"/>
      </w:rPr>
    </w:lvl>
    <w:lvl w:ilvl="2">
      <w:start w:val="0"/>
      <w:numFmt w:val="bullet"/>
      <w:lvlText w:val="•"/>
      <w:lvlJc w:val="left"/>
      <w:pPr>
        <w:ind w:left="1885" w:hanging="360"/>
      </w:pPr>
      <w:rPr/>
    </w:lvl>
    <w:lvl w:ilvl="3">
      <w:start w:val="0"/>
      <w:numFmt w:val="bullet"/>
      <w:lvlText w:val="•"/>
      <w:lvlJc w:val="left"/>
      <w:pPr>
        <w:ind w:left="2890" w:hanging="360"/>
      </w:pPr>
      <w:rPr/>
    </w:lvl>
    <w:lvl w:ilvl="4">
      <w:start w:val="0"/>
      <w:numFmt w:val="bullet"/>
      <w:lvlText w:val="•"/>
      <w:lvlJc w:val="left"/>
      <w:pPr>
        <w:ind w:left="3895" w:hanging="360"/>
      </w:pPr>
      <w:rPr/>
    </w:lvl>
    <w:lvl w:ilvl="5">
      <w:start w:val="0"/>
      <w:numFmt w:val="bullet"/>
      <w:lvlText w:val="•"/>
      <w:lvlJc w:val="left"/>
      <w:pPr>
        <w:ind w:left="4900" w:hanging="360"/>
      </w:pPr>
      <w:rPr/>
    </w:lvl>
    <w:lvl w:ilvl="6">
      <w:start w:val="0"/>
      <w:numFmt w:val="bullet"/>
      <w:lvlText w:val="•"/>
      <w:lvlJc w:val="left"/>
      <w:pPr>
        <w:ind w:left="5905" w:hanging="360"/>
      </w:pPr>
      <w:rPr/>
    </w:lvl>
    <w:lvl w:ilvl="7">
      <w:start w:val="0"/>
      <w:numFmt w:val="bullet"/>
      <w:lvlText w:val="•"/>
      <w:lvlJc w:val="left"/>
      <w:pPr>
        <w:ind w:left="6910" w:hanging="360"/>
      </w:pPr>
      <w:rPr/>
    </w:lvl>
    <w:lvl w:ilvl="8">
      <w:start w:val="0"/>
      <w:numFmt w:val="bullet"/>
      <w:lvlText w:val="•"/>
      <w:lvlJc w:val="left"/>
      <w:pPr>
        <w:ind w:left="7915" w:hanging="360"/>
      </w:pPr>
      <w:rPr/>
    </w:lvl>
  </w:abstractNum>
  <w:abstractNum w:abstractNumId="10">
    <w:lvl w:ilvl="0">
      <w:start w:val="0"/>
      <w:numFmt w:val="bullet"/>
      <w:lvlText w:val="●"/>
      <w:lvlJc w:val="left"/>
      <w:pPr>
        <w:ind w:left="885" w:hanging="360"/>
      </w:pPr>
      <w:rPr>
        <w:rFonts w:ascii="Calibri" w:cs="Calibri" w:eastAsia="Calibri" w:hAnsi="Calibri"/>
        <w:b w:val="0"/>
        <w:i w:val="0"/>
        <w:sz w:val="24"/>
        <w:szCs w:val="24"/>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11">
    <w:lvl w:ilvl="0">
      <w:start w:val="0"/>
      <w:numFmt w:val="bullet"/>
      <w:lvlText w:val="●"/>
      <w:lvlJc w:val="left"/>
      <w:pPr>
        <w:ind w:left="885" w:hanging="360"/>
      </w:pPr>
      <w:rPr>
        <w:rFonts w:ascii="Times New Roman" w:cs="Times New Roman" w:eastAsia="Times New Roman" w:hAnsi="Times New Roman"/>
        <w:b w:val="0"/>
        <w:i w:val="0"/>
        <w:sz w:val="24"/>
        <w:szCs w:val="24"/>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12">
    <w:lvl w:ilvl="0">
      <w:start w:val="0"/>
      <w:numFmt w:val="bullet"/>
      <w:lvlText w:val="●"/>
      <w:lvlJc w:val="left"/>
      <w:pPr>
        <w:ind w:left="885" w:hanging="360"/>
      </w:pPr>
      <w:rPr>
        <w:rFonts w:ascii="Times New Roman" w:cs="Times New Roman" w:eastAsia="Times New Roman" w:hAnsi="Times New Roman"/>
        <w:b w:val="0"/>
        <w:i w:val="0"/>
        <w:sz w:val="24"/>
        <w:szCs w:val="24"/>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13">
    <w:lvl w:ilvl="0">
      <w:start w:val="0"/>
      <w:numFmt w:val="bullet"/>
      <w:lvlText w:val="●"/>
      <w:lvlJc w:val="left"/>
      <w:pPr>
        <w:ind w:left="885" w:hanging="360"/>
      </w:pPr>
      <w:rPr>
        <w:rFonts w:ascii="Times New Roman" w:cs="Times New Roman" w:eastAsia="Times New Roman" w:hAnsi="Times New Roman"/>
        <w:b w:val="0"/>
        <w:i w:val="0"/>
        <w:sz w:val="24"/>
        <w:szCs w:val="24"/>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14">
    <w:lvl w:ilvl="0">
      <w:start w:val="1"/>
      <w:numFmt w:val="decimal"/>
      <w:lvlText w:val="%1."/>
      <w:lvlJc w:val="left"/>
      <w:pPr>
        <w:ind w:left="885" w:hanging="593"/>
      </w:pPr>
      <w:rPr>
        <w:rFonts w:ascii="Helvetica Neue" w:cs="Helvetica Neue" w:eastAsia="Helvetica Neue" w:hAnsi="Helvetica Neue"/>
        <w:b w:val="0"/>
        <w:i w:val="0"/>
        <w:sz w:val="28"/>
        <w:szCs w:val="28"/>
      </w:rPr>
    </w:lvl>
    <w:lvl w:ilvl="1">
      <w:start w:val="0"/>
      <w:numFmt w:val="bullet"/>
      <w:lvlText w:val="●"/>
      <w:lvlJc w:val="left"/>
      <w:pPr>
        <w:ind w:left="885" w:hanging="360"/>
      </w:pPr>
      <w:rPr>
        <w:rFonts w:ascii="Noto Sans Symbols" w:cs="Noto Sans Symbols" w:eastAsia="Noto Sans Symbols" w:hAnsi="Noto Sans Symbols"/>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15">
    <w:lvl w:ilvl="0">
      <w:start w:val="1"/>
      <w:numFmt w:val="decimal"/>
      <w:lvlText w:val="%1."/>
      <w:lvlJc w:val="left"/>
      <w:pPr>
        <w:ind w:left="765" w:hanging="240"/>
      </w:pPr>
      <w:rPr>
        <w:rFonts w:ascii="Times New Roman" w:cs="Times New Roman" w:eastAsia="Times New Roman" w:hAnsi="Times New Roman"/>
        <w:b w:val="1"/>
        <w:i w:val="0"/>
        <w:sz w:val="24"/>
        <w:szCs w:val="24"/>
      </w:rPr>
    </w:lvl>
    <w:lvl w:ilvl="1">
      <w:start w:val="0"/>
      <w:numFmt w:val="bullet"/>
      <w:lvlText w:val="●"/>
      <w:lvlJc w:val="left"/>
      <w:pPr>
        <w:ind w:left="885" w:hanging="360"/>
      </w:pPr>
      <w:rPr>
        <w:rFonts w:ascii="Noto Sans Symbols" w:cs="Noto Sans Symbols" w:eastAsia="Noto Sans Symbols" w:hAnsi="Noto Sans Symbols"/>
        <w:b w:val="0"/>
        <w:i w:val="0"/>
        <w:sz w:val="20"/>
        <w:szCs w:val="20"/>
      </w:rPr>
    </w:lvl>
    <w:lvl w:ilvl="2">
      <w:start w:val="0"/>
      <w:numFmt w:val="bullet"/>
      <w:lvlText w:val="•"/>
      <w:lvlJc w:val="left"/>
      <w:pPr>
        <w:ind w:left="1885" w:hanging="360"/>
      </w:pPr>
      <w:rPr/>
    </w:lvl>
    <w:lvl w:ilvl="3">
      <w:start w:val="0"/>
      <w:numFmt w:val="bullet"/>
      <w:lvlText w:val="•"/>
      <w:lvlJc w:val="left"/>
      <w:pPr>
        <w:ind w:left="2890" w:hanging="360"/>
      </w:pPr>
      <w:rPr/>
    </w:lvl>
    <w:lvl w:ilvl="4">
      <w:start w:val="0"/>
      <w:numFmt w:val="bullet"/>
      <w:lvlText w:val="•"/>
      <w:lvlJc w:val="left"/>
      <w:pPr>
        <w:ind w:left="3895" w:hanging="360"/>
      </w:pPr>
      <w:rPr/>
    </w:lvl>
    <w:lvl w:ilvl="5">
      <w:start w:val="0"/>
      <w:numFmt w:val="bullet"/>
      <w:lvlText w:val="•"/>
      <w:lvlJc w:val="left"/>
      <w:pPr>
        <w:ind w:left="4900" w:hanging="360"/>
      </w:pPr>
      <w:rPr/>
    </w:lvl>
    <w:lvl w:ilvl="6">
      <w:start w:val="0"/>
      <w:numFmt w:val="bullet"/>
      <w:lvlText w:val="•"/>
      <w:lvlJc w:val="left"/>
      <w:pPr>
        <w:ind w:left="5905" w:hanging="360"/>
      </w:pPr>
      <w:rPr/>
    </w:lvl>
    <w:lvl w:ilvl="7">
      <w:start w:val="0"/>
      <w:numFmt w:val="bullet"/>
      <w:lvlText w:val="•"/>
      <w:lvlJc w:val="left"/>
      <w:pPr>
        <w:ind w:left="6910" w:hanging="360"/>
      </w:pPr>
      <w:rPr/>
    </w:lvl>
    <w:lvl w:ilvl="8">
      <w:start w:val="0"/>
      <w:numFmt w:val="bullet"/>
      <w:lvlText w:val="•"/>
      <w:lvlJc w:val="left"/>
      <w:pPr>
        <w:ind w:left="7915"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65" w:hanging="240"/>
      </w:pPr>
      <w:rPr>
        <w:rFonts w:ascii="Times New Roman" w:cs="Times New Roman" w:eastAsia="Times New Roman" w:hAnsi="Times New Roman"/>
        <w:b w:val="1"/>
        <w:i w:val="0"/>
        <w:sz w:val="24"/>
        <w:szCs w:val="24"/>
      </w:rPr>
    </w:lvl>
    <w:lvl w:ilvl="1">
      <w:start w:val="0"/>
      <w:numFmt w:val="bullet"/>
      <w:lvlText w:val="●"/>
      <w:lvlJc w:val="left"/>
      <w:pPr>
        <w:ind w:left="885" w:hanging="360"/>
      </w:pPr>
      <w:rPr>
        <w:rFonts w:ascii="Noto Sans Symbols" w:cs="Noto Sans Symbols" w:eastAsia="Noto Sans Symbols" w:hAnsi="Noto Sans Symbols"/>
        <w:b w:val="0"/>
        <w:i w:val="0"/>
        <w:sz w:val="20"/>
        <w:szCs w:val="20"/>
      </w:rPr>
    </w:lvl>
    <w:lvl w:ilvl="2">
      <w:start w:val="0"/>
      <w:numFmt w:val="bullet"/>
      <w:lvlText w:val="•"/>
      <w:lvlJc w:val="left"/>
      <w:pPr>
        <w:ind w:left="1885" w:hanging="360"/>
      </w:pPr>
      <w:rPr/>
    </w:lvl>
    <w:lvl w:ilvl="3">
      <w:start w:val="0"/>
      <w:numFmt w:val="bullet"/>
      <w:lvlText w:val="•"/>
      <w:lvlJc w:val="left"/>
      <w:pPr>
        <w:ind w:left="2890" w:hanging="360"/>
      </w:pPr>
      <w:rPr/>
    </w:lvl>
    <w:lvl w:ilvl="4">
      <w:start w:val="0"/>
      <w:numFmt w:val="bullet"/>
      <w:lvlText w:val="•"/>
      <w:lvlJc w:val="left"/>
      <w:pPr>
        <w:ind w:left="3895" w:hanging="360"/>
      </w:pPr>
      <w:rPr/>
    </w:lvl>
    <w:lvl w:ilvl="5">
      <w:start w:val="0"/>
      <w:numFmt w:val="bullet"/>
      <w:lvlText w:val="•"/>
      <w:lvlJc w:val="left"/>
      <w:pPr>
        <w:ind w:left="4900" w:hanging="360"/>
      </w:pPr>
      <w:rPr/>
    </w:lvl>
    <w:lvl w:ilvl="6">
      <w:start w:val="0"/>
      <w:numFmt w:val="bullet"/>
      <w:lvlText w:val="•"/>
      <w:lvlJc w:val="left"/>
      <w:pPr>
        <w:ind w:left="5905" w:hanging="360"/>
      </w:pPr>
      <w:rPr/>
    </w:lvl>
    <w:lvl w:ilvl="7">
      <w:start w:val="0"/>
      <w:numFmt w:val="bullet"/>
      <w:lvlText w:val="•"/>
      <w:lvlJc w:val="left"/>
      <w:pPr>
        <w:ind w:left="6910" w:hanging="360"/>
      </w:pPr>
      <w:rPr/>
    </w:lvl>
    <w:lvl w:ilvl="8">
      <w:start w:val="0"/>
      <w:numFmt w:val="bullet"/>
      <w:lvlText w:val="•"/>
      <w:lvlJc w:val="left"/>
      <w:pPr>
        <w:ind w:left="7915" w:hanging="360"/>
      </w:pPr>
      <w:rPr/>
    </w:lvl>
  </w:abstractNum>
  <w:abstractNum w:abstractNumId="24">
    <w:lvl w:ilvl="0">
      <w:start w:val="1"/>
      <w:numFmt w:val="decimal"/>
      <w:lvlText w:val="%1."/>
      <w:lvlJc w:val="left"/>
      <w:pPr>
        <w:ind w:left="885" w:hanging="360"/>
      </w:pPr>
      <w:rPr>
        <w:rFonts w:ascii="Times New Roman" w:cs="Times New Roman" w:eastAsia="Times New Roman" w:hAnsi="Times New Roman"/>
        <w:b w:val="0"/>
        <w:i w:val="0"/>
        <w:sz w:val="24"/>
        <w:szCs w:val="24"/>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25">
    <w:lvl w:ilvl="0">
      <w:start w:val="1"/>
      <w:numFmt w:val="decimal"/>
      <w:lvlText w:val="%1."/>
      <w:lvlJc w:val="left"/>
      <w:pPr>
        <w:ind w:left="885" w:hanging="360"/>
      </w:pPr>
      <w:rPr>
        <w:rFonts w:ascii="Times New Roman" w:cs="Times New Roman" w:eastAsia="Times New Roman" w:hAnsi="Times New Roman"/>
        <w:b w:val="0"/>
        <w:i w:val="0"/>
        <w:sz w:val="24"/>
        <w:szCs w:val="24"/>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26">
    <w:lvl w:ilvl="0">
      <w:start w:val="0"/>
      <w:numFmt w:val="bullet"/>
      <w:lvlText w:val="●"/>
      <w:lvlJc w:val="left"/>
      <w:pPr>
        <w:ind w:left="885" w:hanging="360"/>
      </w:pPr>
      <w:rPr>
        <w:rFonts w:ascii="Helvetica Neue" w:cs="Helvetica Neue" w:eastAsia="Helvetica Neue" w:hAnsi="Helvetica Neue"/>
        <w:b w:val="0"/>
        <w:i w:val="0"/>
        <w:sz w:val="22"/>
        <w:szCs w:val="22"/>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27">
    <w:lvl w:ilvl="0">
      <w:start w:val="1"/>
      <w:numFmt w:val="decimal"/>
      <w:lvlText w:val="%1."/>
      <w:lvlJc w:val="left"/>
      <w:pPr>
        <w:ind w:left="765" w:hanging="240"/>
      </w:pPr>
      <w:rPr>
        <w:rFonts w:ascii="Times New Roman" w:cs="Times New Roman" w:eastAsia="Times New Roman" w:hAnsi="Times New Roman"/>
        <w:b w:val="0"/>
        <w:i w:val="0"/>
        <w:sz w:val="24"/>
        <w:szCs w:val="24"/>
      </w:rPr>
    </w:lvl>
    <w:lvl w:ilvl="1">
      <w:start w:val="0"/>
      <w:numFmt w:val="bullet"/>
      <w:lvlText w:val="●"/>
      <w:lvlJc w:val="left"/>
      <w:pPr>
        <w:ind w:left="885" w:hanging="360"/>
      </w:pPr>
      <w:rPr>
        <w:rFonts w:ascii="Noto Sans Symbols" w:cs="Noto Sans Symbols" w:eastAsia="Noto Sans Symbols" w:hAnsi="Noto Sans Symbols"/>
        <w:b w:val="0"/>
        <w:i w:val="0"/>
        <w:sz w:val="20"/>
        <w:szCs w:val="20"/>
      </w:rPr>
    </w:lvl>
    <w:lvl w:ilvl="2">
      <w:start w:val="0"/>
      <w:numFmt w:val="bullet"/>
      <w:lvlText w:val="o"/>
      <w:lvlJc w:val="left"/>
      <w:pPr>
        <w:ind w:left="1605" w:hanging="360"/>
      </w:pPr>
      <w:rPr>
        <w:rFonts w:ascii="Courier New" w:cs="Courier New" w:eastAsia="Courier New" w:hAnsi="Courier New"/>
        <w:b w:val="0"/>
        <w:i w:val="0"/>
        <w:sz w:val="20"/>
        <w:szCs w:val="20"/>
      </w:rPr>
    </w:lvl>
    <w:lvl w:ilvl="3">
      <w:start w:val="0"/>
      <w:numFmt w:val="bullet"/>
      <w:lvlText w:val="•"/>
      <w:lvlJc w:val="left"/>
      <w:pPr>
        <w:ind w:left="2640" w:hanging="360"/>
      </w:pPr>
      <w:rPr/>
    </w:lvl>
    <w:lvl w:ilvl="4">
      <w:start w:val="0"/>
      <w:numFmt w:val="bullet"/>
      <w:lvlText w:val="•"/>
      <w:lvlJc w:val="left"/>
      <w:pPr>
        <w:ind w:left="3681" w:hanging="360"/>
      </w:pPr>
      <w:rPr/>
    </w:lvl>
    <w:lvl w:ilvl="5">
      <w:start w:val="0"/>
      <w:numFmt w:val="bullet"/>
      <w:lvlText w:val="•"/>
      <w:lvlJc w:val="left"/>
      <w:pPr>
        <w:ind w:left="4722" w:hanging="360"/>
      </w:pPr>
      <w:rPr/>
    </w:lvl>
    <w:lvl w:ilvl="6">
      <w:start w:val="0"/>
      <w:numFmt w:val="bullet"/>
      <w:lvlText w:val="•"/>
      <w:lvlJc w:val="left"/>
      <w:pPr>
        <w:ind w:left="5762" w:hanging="360"/>
      </w:pPr>
      <w:rPr/>
    </w:lvl>
    <w:lvl w:ilvl="7">
      <w:start w:val="0"/>
      <w:numFmt w:val="bullet"/>
      <w:lvlText w:val="•"/>
      <w:lvlJc w:val="left"/>
      <w:pPr>
        <w:ind w:left="6803" w:hanging="360"/>
      </w:pPr>
      <w:rPr/>
    </w:lvl>
    <w:lvl w:ilvl="8">
      <w:start w:val="0"/>
      <w:numFmt w:val="bullet"/>
      <w:lvlText w:val="•"/>
      <w:lvlJc w:val="left"/>
      <w:pPr>
        <w:ind w:left="7844" w:hanging="360"/>
      </w:pPr>
      <w:rPr/>
    </w:lvl>
  </w:abstractNum>
  <w:abstractNum w:abstractNumId="28">
    <w:lvl w:ilvl="0">
      <w:start w:val="1"/>
      <w:numFmt w:val="decimal"/>
      <w:lvlText w:val="%1."/>
      <w:lvlJc w:val="left"/>
      <w:pPr>
        <w:ind w:left="765" w:hanging="240"/>
      </w:pPr>
      <w:rPr>
        <w:rFonts w:ascii="Times New Roman" w:cs="Times New Roman" w:eastAsia="Times New Roman" w:hAnsi="Times New Roman"/>
        <w:b w:val="1"/>
        <w:i w:val="0"/>
        <w:sz w:val="24"/>
        <w:szCs w:val="24"/>
      </w:rPr>
    </w:lvl>
    <w:lvl w:ilvl="1">
      <w:start w:val="0"/>
      <w:numFmt w:val="bullet"/>
      <w:lvlText w:val="●"/>
      <w:lvlJc w:val="left"/>
      <w:pPr>
        <w:ind w:left="885" w:hanging="360"/>
      </w:pPr>
      <w:rPr>
        <w:rFonts w:ascii="Noto Sans Symbols" w:cs="Noto Sans Symbols" w:eastAsia="Noto Sans Symbols" w:hAnsi="Noto Sans Symbols"/>
        <w:b w:val="0"/>
        <w:i w:val="0"/>
        <w:sz w:val="20"/>
        <w:szCs w:val="20"/>
      </w:rPr>
    </w:lvl>
    <w:lvl w:ilvl="2">
      <w:start w:val="0"/>
      <w:numFmt w:val="bullet"/>
      <w:lvlText w:val="•"/>
      <w:lvlJc w:val="left"/>
      <w:pPr>
        <w:ind w:left="1885" w:hanging="360"/>
      </w:pPr>
      <w:rPr/>
    </w:lvl>
    <w:lvl w:ilvl="3">
      <w:start w:val="0"/>
      <w:numFmt w:val="bullet"/>
      <w:lvlText w:val="•"/>
      <w:lvlJc w:val="left"/>
      <w:pPr>
        <w:ind w:left="2890" w:hanging="360"/>
      </w:pPr>
      <w:rPr/>
    </w:lvl>
    <w:lvl w:ilvl="4">
      <w:start w:val="0"/>
      <w:numFmt w:val="bullet"/>
      <w:lvlText w:val="•"/>
      <w:lvlJc w:val="left"/>
      <w:pPr>
        <w:ind w:left="3895" w:hanging="360"/>
      </w:pPr>
      <w:rPr/>
    </w:lvl>
    <w:lvl w:ilvl="5">
      <w:start w:val="0"/>
      <w:numFmt w:val="bullet"/>
      <w:lvlText w:val="•"/>
      <w:lvlJc w:val="left"/>
      <w:pPr>
        <w:ind w:left="4900" w:hanging="360"/>
      </w:pPr>
      <w:rPr/>
    </w:lvl>
    <w:lvl w:ilvl="6">
      <w:start w:val="0"/>
      <w:numFmt w:val="bullet"/>
      <w:lvlText w:val="•"/>
      <w:lvlJc w:val="left"/>
      <w:pPr>
        <w:ind w:left="5905" w:hanging="360"/>
      </w:pPr>
      <w:rPr/>
    </w:lvl>
    <w:lvl w:ilvl="7">
      <w:start w:val="0"/>
      <w:numFmt w:val="bullet"/>
      <w:lvlText w:val="•"/>
      <w:lvlJc w:val="left"/>
      <w:pPr>
        <w:ind w:left="6910" w:hanging="360"/>
      </w:pPr>
      <w:rPr/>
    </w:lvl>
    <w:lvl w:ilvl="8">
      <w:start w:val="0"/>
      <w:numFmt w:val="bullet"/>
      <w:lvlText w:val="•"/>
      <w:lvlJc w:val="left"/>
      <w:pPr>
        <w:ind w:left="7915" w:hanging="360"/>
      </w:pPr>
      <w:rPr/>
    </w:lvl>
  </w:abstractNum>
  <w:abstractNum w:abstractNumId="29">
    <w:lvl w:ilvl="0">
      <w:start w:val="0"/>
      <w:numFmt w:val="bullet"/>
      <w:lvlText w:val="●"/>
      <w:lvlJc w:val="left"/>
      <w:pPr>
        <w:ind w:left="885" w:hanging="360"/>
      </w:pPr>
      <w:rPr>
        <w:rFonts w:ascii="Noto Sans Symbols" w:cs="Noto Sans Symbols" w:eastAsia="Noto Sans Symbols" w:hAnsi="Noto Sans Symbols"/>
        <w:b w:val="0"/>
        <w:i w:val="0"/>
        <w:sz w:val="20"/>
        <w:szCs w:val="20"/>
      </w:rPr>
    </w:lvl>
    <w:lvl w:ilvl="1">
      <w:start w:val="0"/>
      <w:numFmt w:val="bullet"/>
      <w:lvlText w:val="•"/>
      <w:lvlJc w:val="left"/>
      <w:pPr>
        <w:ind w:left="1784" w:hanging="360"/>
      </w:pPr>
      <w:rPr/>
    </w:lvl>
    <w:lvl w:ilvl="2">
      <w:start w:val="0"/>
      <w:numFmt w:val="bullet"/>
      <w:lvlText w:val="•"/>
      <w:lvlJc w:val="left"/>
      <w:pPr>
        <w:ind w:left="2689" w:hanging="360"/>
      </w:pPr>
      <w:rPr/>
    </w:lvl>
    <w:lvl w:ilvl="3">
      <w:start w:val="0"/>
      <w:numFmt w:val="bullet"/>
      <w:lvlText w:val="•"/>
      <w:lvlJc w:val="left"/>
      <w:pPr>
        <w:ind w:left="3593" w:hanging="360"/>
      </w:pPr>
      <w:rPr/>
    </w:lvl>
    <w:lvl w:ilvl="4">
      <w:start w:val="0"/>
      <w:numFmt w:val="bullet"/>
      <w:lvlText w:val="•"/>
      <w:lvlJc w:val="left"/>
      <w:pPr>
        <w:ind w:left="4498" w:hanging="360"/>
      </w:pPr>
      <w:rPr/>
    </w:lvl>
    <w:lvl w:ilvl="5">
      <w:start w:val="0"/>
      <w:numFmt w:val="bullet"/>
      <w:lvlText w:val="•"/>
      <w:lvlJc w:val="left"/>
      <w:pPr>
        <w:ind w:left="5402" w:hanging="360"/>
      </w:pPr>
      <w:rPr/>
    </w:lvl>
    <w:lvl w:ilvl="6">
      <w:start w:val="0"/>
      <w:numFmt w:val="bullet"/>
      <w:lvlText w:val="•"/>
      <w:lvlJc w:val="left"/>
      <w:pPr>
        <w:ind w:left="6307" w:hanging="360"/>
      </w:pPr>
      <w:rPr/>
    </w:lvl>
    <w:lvl w:ilvl="7">
      <w:start w:val="0"/>
      <w:numFmt w:val="bullet"/>
      <w:lvlText w:val="•"/>
      <w:lvlJc w:val="left"/>
      <w:pPr>
        <w:ind w:left="7212" w:hanging="360"/>
      </w:pPr>
      <w:rPr/>
    </w:lvl>
    <w:lvl w:ilvl="8">
      <w:start w:val="0"/>
      <w:numFmt w:val="bullet"/>
      <w:lvlText w:val="•"/>
      <w:lvlJc w:val="left"/>
      <w:pPr>
        <w:ind w:left="8116" w:hanging="36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65"/>
    </w:pPr>
    <w:rPr>
      <w:b w:val="1"/>
      <w:sz w:val="32"/>
      <w:szCs w:val="32"/>
    </w:rPr>
  </w:style>
  <w:style w:type="paragraph" w:styleId="Heading2">
    <w:name w:val="heading 2"/>
    <w:basedOn w:val="Normal"/>
    <w:next w:val="Normal"/>
    <w:pPr>
      <w:spacing w:before="201" w:lineRule="auto"/>
      <w:ind w:left="525"/>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52.jpg"/><Relationship Id="rId42" Type="http://schemas.openxmlformats.org/officeDocument/2006/relationships/image" Target="media/image9.png"/><Relationship Id="rId41" Type="http://schemas.openxmlformats.org/officeDocument/2006/relationships/image" Target="media/image17.png"/><Relationship Id="rId22" Type="http://schemas.openxmlformats.org/officeDocument/2006/relationships/image" Target="media/image30.jpg"/><Relationship Id="rId44" Type="http://schemas.openxmlformats.org/officeDocument/2006/relationships/image" Target="media/image8.png"/><Relationship Id="rId21" Type="http://schemas.openxmlformats.org/officeDocument/2006/relationships/image" Target="media/image55.jpg"/><Relationship Id="rId43" Type="http://schemas.openxmlformats.org/officeDocument/2006/relationships/image" Target="media/image3.png"/><Relationship Id="rId24" Type="http://schemas.openxmlformats.org/officeDocument/2006/relationships/image" Target="media/image39.jpg"/><Relationship Id="rId46" Type="http://schemas.openxmlformats.org/officeDocument/2006/relationships/image" Target="media/image14.png"/><Relationship Id="rId23" Type="http://schemas.openxmlformats.org/officeDocument/2006/relationships/image" Target="media/image48.jp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47.jpg"/><Relationship Id="rId48" Type="http://schemas.openxmlformats.org/officeDocument/2006/relationships/image" Target="media/image58.png"/><Relationship Id="rId25" Type="http://schemas.openxmlformats.org/officeDocument/2006/relationships/image" Target="media/image40.jpg"/><Relationship Id="rId47" Type="http://schemas.openxmlformats.org/officeDocument/2006/relationships/image" Target="media/image6.png"/><Relationship Id="rId28" Type="http://schemas.openxmlformats.org/officeDocument/2006/relationships/image" Target="media/image2.jpg"/><Relationship Id="rId27" Type="http://schemas.openxmlformats.org/officeDocument/2006/relationships/image" Target="media/image46.jp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54.jpg"/><Relationship Id="rId7" Type="http://schemas.openxmlformats.org/officeDocument/2006/relationships/image" Target="media/image13.png"/><Relationship Id="rId8" Type="http://schemas.openxmlformats.org/officeDocument/2006/relationships/image" Target="media/image1.jpg"/><Relationship Id="rId31" Type="http://schemas.openxmlformats.org/officeDocument/2006/relationships/image" Target="media/image56.jpg"/><Relationship Id="rId30" Type="http://schemas.openxmlformats.org/officeDocument/2006/relationships/image" Target="media/image38.jpg"/><Relationship Id="rId11" Type="http://schemas.openxmlformats.org/officeDocument/2006/relationships/image" Target="media/image22.png"/><Relationship Id="rId33" Type="http://schemas.openxmlformats.org/officeDocument/2006/relationships/image" Target="media/image19.png"/><Relationship Id="rId10" Type="http://schemas.openxmlformats.org/officeDocument/2006/relationships/image" Target="media/image5.jpg"/><Relationship Id="rId32" Type="http://schemas.openxmlformats.org/officeDocument/2006/relationships/image" Target="media/image59.jpg"/><Relationship Id="rId13" Type="http://schemas.openxmlformats.org/officeDocument/2006/relationships/image" Target="media/image11.png"/><Relationship Id="rId35" Type="http://schemas.openxmlformats.org/officeDocument/2006/relationships/image" Target="media/image21.png"/><Relationship Id="rId12" Type="http://schemas.openxmlformats.org/officeDocument/2006/relationships/image" Target="media/image25.png"/><Relationship Id="rId34" Type="http://schemas.openxmlformats.org/officeDocument/2006/relationships/image" Target="media/image4.jpg"/><Relationship Id="rId15" Type="http://schemas.openxmlformats.org/officeDocument/2006/relationships/image" Target="media/image18.png"/><Relationship Id="rId37" Type="http://schemas.openxmlformats.org/officeDocument/2006/relationships/image" Target="media/image7.png"/><Relationship Id="rId14" Type="http://schemas.openxmlformats.org/officeDocument/2006/relationships/image" Target="media/image12.png"/><Relationship Id="rId36" Type="http://schemas.openxmlformats.org/officeDocument/2006/relationships/image" Target="media/image24.png"/><Relationship Id="rId17" Type="http://schemas.openxmlformats.org/officeDocument/2006/relationships/image" Target="media/image57.jpg"/><Relationship Id="rId39" Type="http://schemas.openxmlformats.org/officeDocument/2006/relationships/image" Target="media/image10.png"/><Relationship Id="rId16" Type="http://schemas.openxmlformats.org/officeDocument/2006/relationships/image" Target="media/image23.png"/><Relationship Id="rId38" Type="http://schemas.openxmlformats.org/officeDocument/2006/relationships/image" Target="media/image27.png"/><Relationship Id="rId19" Type="http://schemas.openxmlformats.org/officeDocument/2006/relationships/image" Target="media/image53.jp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bold.ttf"/><Relationship Id="rId10" Type="http://schemas.openxmlformats.org/officeDocument/2006/relationships/font" Target="fonts/HelveticaNeue-regular.ttf"/><Relationship Id="rId13" Type="http://schemas.openxmlformats.org/officeDocument/2006/relationships/font" Target="fonts/HelveticaNeue-boldItalic.ttf"/><Relationship Id="rId12" Type="http://schemas.openxmlformats.org/officeDocument/2006/relationships/font" Target="fonts/HelveticaNeue-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9" Type="http://schemas.openxmlformats.org/officeDocument/2006/relationships/font" Target="fonts/NotoSansSymbol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2024-11-20T00:00:00Z</vt:lpwstr>
  </property>
  <property fmtid="{D5CDD505-2E9C-101B-9397-08002B2CF9AE}" pid="3" name="LastSaved">
    <vt:lpwstr>2025-04-02T00:00:00Z</vt:lpwstr>
  </property>
</Properties>
</file>