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110F" w:rsidRPr="0039110F" w:rsidRDefault="0039110F" w:rsidP="0039110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9110F">
        <w:rPr>
          <w:rFonts w:ascii="Times New Roman" w:eastAsia="Times New Roman" w:hAnsi="Times New Roman" w:cs="Times New Roman"/>
          <w:b/>
          <w:bCs/>
          <w:sz w:val="36"/>
          <w:szCs w:val="36"/>
          <w:lang w:eastAsia="en-IN"/>
        </w:rPr>
        <w:t>Jane Austen: Life, Works &amp; Legacy</w:t>
      </w:r>
    </w:p>
    <w:p w:rsidR="0039110F" w:rsidRPr="0039110F" w:rsidRDefault="0039110F" w:rsidP="0039110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9110F">
        <w:rPr>
          <w:rFonts w:ascii="Times New Roman" w:eastAsia="Times New Roman" w:hAnsi="Times New Roman" w:cs="Times New Roman"/>
          <w:b/>
          <w:bCs/>
          <w:sz w:val="27"/>
          <w:szCs w:val="27"/>
          <w:lang w:eastAsia="en-IN"/>
        </w:rPr>
        <w:t>1. Early Life &amp; Background</w:t>
      </w:r>
    </w:p>
    <w:p w:rsidR="0039110F" w:rsidRPr="0039110F" w:rsidRDefault="0039110F" w:rsidP="0039110F">
      <w:pPr>
        <w:spacing w:before="100" w:beforeAutospacing="1" w:after="100" w:afterAutospacing="1" w:line="240" w:lineRule="auto"/>
        <w:rPr>
          <w:rFonts w:ascii="Times New Roman" w:eastAsia="Times New Roman" w:hAnsi="Times New Roman" w:cs="Times New Roman"/>
          <w:sz w:val="24"/>
          <w:szCs w:val="24"/>
          <w:lang w:eastAsia="en-IN"/>
        </w:rPr>
      </w:pPr>
      <w:r w:rsidRPr="0039110F">
        <w:rPr>
          <w:rFonts w:ascii="Times New Roman" w:eastAsia="Times New Roman" w:hAnsi="Times New Roman" w:cs="Times New Roman"/>
          <w:sz w:val="24"/>
          <w:szCs w:val="24"/>
          <w:lang w:eastAsia="en-IN"/>
        </w:rPr>
        <w:t xml:space="preserve">Jane Austen was born on </w:t>
      </w:r>
      <w:r w:rsidRPr="0039110F">
        <w:rPr>
          <w:rFonts w:ascii="Times New Roman" w:eastAsia="Times New Roman" w:hAnsi="Times New Roman" w:cs="Times New Roman"/>
          <w:b/>
          <w:bCs/>
          <w:sz w:val="24"/>
          <w:szCs w:val="24"/>
          <w:lang w:eastAsia="en-IN"/>
        </w:rPr>
        <w:t>16 December 1775</w:t>
      </w:r>
      <w:r w:rsidRPr="0039110F">
        <w:rPr>
          <w:rFonts w:ascii="Times New Roman" w:eastAsia="Times New Roman" w:hAnsi="Times New Roman" w:cs="Times New Roman"/>
          <w:sz w:val="24"/>
          <w:szCs w:val="24"/>
          <w:lang w:eastAsia="en-IN"/>
        </w:rPr>
        <w:t xml:space="preserve"> in </w:t>
      </w:r>
      <w:r w:rsidRPr="0039110F">
        <w:rPr>
          <w:rFonts w:ascii="Times New Roman" w:eastAsia="Times New Roman" w:hAnsi="Times New Roman" w:cs="Times New Roman"/>
          <w:b/>
          <w:bCs/>
          <w:sz w:val="24"/>
          <w:szCs w:val="24"/>
          <w:lang w:eastAsia="en-IN"/>
        </w:rPr>
        <w:t>Steventon, Hampshire, England</w:t>
      </w:r>
      <w:r w:rsidRPr="0039110F">
        <w:rPr>
          <w:rFonts w:ascii="Times New Roman" w:eastAsia="Times New Roman" w:hAnsi="Times New Roman" w:cs="Times New Roman"/>
          <w:sz w:val="24"/>
          <w:szCs w:val="24"/>
          <w:lang w:eastAsia="en-IN"/>
        </w:rPr>
        <w:t xml:space="preserve">, the seventh child of Reverend George Austen and his wife Cassandra </w:t>
      </w:r>
      <w:hyperlink r:id="rId4" w:tgtFrame="_blank" w:history="1">
        <w:r w:rsidRPr="0039110F">
          <w:rPr>
            <w:rFonts w:ascii="Times New Roman" w:eastAsia="Times New Roman" w:hAnsi="Times New Roman" w:cs="Times New Roman"/>
            <w:color w:val="0000FF"/>
            <w:sz w:val="24"/>
            <w:szCs w:val="24"/>
            <w:u w:val="single"/>
            <w:lang w:eastAsia="en-IN"/>
          </w:rPr>
          <w:t>Encyclopedia Britannica</w:t>
        </w:r>
      </w:hyperlink>
      <w:hyperlink r:id="rId5" w:tgtFrame="_blank" w:history="1">
        <w:r w:rsidRPr="0039110F">
          <w:rPr>
            <w:rFonts w:ascii="Times New Roman" w:eastAsia="Times New Roman" w:hAnsi="Times New Roman" w:cs="Times New Roman"/>
            <w:color w:val="0000FF"/>
            <w:sz w:val="24"/>
            <w:szCs w:val="24"/>
            <w:u w:val="single"/>
            <w:lang w:eastAsia="en-IN"/>
          </w:rPr>
          <w:t>Biography</w:t>
        </w:r>
      </w:hyperlink>
      <w:hyperlink r:id="rId6" w:tgtFrame="_blank" w:history="1">
        <w:r w:rsidRPr="0039110F">
          <w:rPr>
            <w:rFonts w:ascii="Times New Roman" w:eastAsia="Times New Roman" w:hAnsi="Times New Roman" w:cs="Times New Roman"/>
            <w:color w:val="0000FF"/>
            <w:sz w:val="24"/>
            <w:szCs w:val="24"/>
            <w:u w:val="single"/>
            <w:lang w:eastAsia="en-IN"/>
          </w:rPr>
          <w:t>Britain Express</w:t>
        </w:r>
      </w:hyperlink>
      <w:r w:rsidRPr="0039110F">
        <w:rPr>
          <w:rFonts w:ascii="Times New Roman" w:eastAsia="Times New Roman" w:hAnsi="Times New Roman" w:cs="Times New Roman"/>
          <w:sz w:val="24"/>
          <w:szCs w:val="24"/>
          <w:lang w:eastAsia="en-IN"/>
        </w:rPr>
        <w:t xml:space="preserve">. She and her sister Cassandra received some boarding-school education and were educated at home, growing up immersed in a literary environment with access to a large family library </w:t>
      </w:r>
      <w:hyperlink r:id="rId7" w:tgtFrame="_blank" w:history="1">
        <w:r w:rsidRPr="0039110F">
          <w:rPr>
            <w:rFonts w:ascii="Times New Roman" w:eastAsia="Times New Roman" w:hAnsi="Times New Roman" w:cs="Times New Roman"/>
            <w:color w:val="0000FF"/>
            <w:sz w:val="24"/>
            <w:szCs w:val="24"/>
            <w:u w:val="single"/>
            <w:lang w:eastAsia="en-IN"/>
          </w:rPr>
          <w:t>Biography</w:t>
        </w:r>
      </w:hyperlink>
      <w:hyperlink r:id="rId8" w:tgtFrame="_blank" w:history="1">
        <w:r w:rsidRPr="0039110F">
          <w:rPr>
            <w:rFonts w:ascii="Times New Roman" w:eastAsia="Times New Roman" w:hAnsi="Times New Roman" w:cs="Times New Roman"/>
            <w:color w:val="0000FF"/>
            <w:sz w:val="24"/>
            <w:szCs w:val="24"/>
            <w:u w:val="single"/>
            <w:lang w:eastAsia="en-IN"/>
          </w:rPr>
          <w:t>Britain Express</w:t>
        </w:r>
      </w:hyperlink>
      <w:r w:rsidRPr="0039110F">
        <w:rPr>
          <w:rFonts w:ascii="Times New Roman" w:eastAsia="Times New Roman" w:hAnsi="Times New Roman" w:cs="Times New Roman"/>
          <w:sz w:val="24"/>
          <w:szCs w:val="24"/>
          <w:lang w:eastAsia="en-IN"/>
        </w:rPr>
        <w:t>.</w:t>
      </w:r>
    </w:p>
    <w:p w:rsidR="0039110F" w:rsidRPr="0039110F" w:rsidRDefault="0039110F" w:rsidP="0039110F">
      <w:pPr>
        <w:spacing w:before="100" w:beforeAutospacing="1" w:after="100" w:afterAutospacing="1" w:line="240" w:lineRule="auto"/>
        <w:rPr>
          <w:rFonts w:ascii="Times New Roman" w:eastAsia="Times New Roman" w:hAnsi="Times New Roman" w:cs="Times New Roman"/>
          <w:sz w:val="24"/>
          <w:szCs w:val="24"/>
          <w:lang w:eastAsia="en-IN"/>
        </w:rPr>
      </w:pPr>
      <w:r w:rsidRPr="0039110F">
        <w:rPr>
          <w:rFonts w:ascii="Times New Roman" w:eastAsia="Times New Roman" w:hAnsi="Times New Roman" w:cs="Times New Roman"/>
          <w:sz w:val="24"/>
          <w:szCs w:val="24"/>
          <w:lang w:eastAsia="en-IN"/>
        </w:rPr>
        <w:t xml:space="preserve">From a young age, Austen displayed her creativity through writing stories, plays, and parodies—her early works, or "juvenilia," include </w:t>
      </w:r>
      <w:r w:rsidRPr="0039110F">
        <w:rPr>
          <w:rFonts w:ascii="Times New Roman" w:eastAsia="Times New Roman" w:hAnsi="Times New Roman" w:cs="Times New Roman"/>
          <w:i/>
          <w:iCs/>
          <w:sz w:val="24"/>
          <w:szCs w:val="24"/>
          <w:lang w:eastAsia="en-IN"/>
        </w:rPr>
        <w:t>Love and Friendship</w:t>
      </w:r>
      <w:r w:rsidRPr="0039110F">
        <w:rPr>
          <w:rFonts w:ascii="Times New Roman" w:eastAsia="Times New Roman" w:hAnsi="Times New Roman" w:cs="Times New Roman"/>
          <w:sz w:val="24"/>
          <w:szCs w:val="24"/>
          <w:lang w:eastAsia="en-IN"/>
        </w:rPr>
        <w:t xml:space="preserve"> and </w:t>
      </w:r>
      <w:r w:rsidRPr="0039110F">
        <w:rPr>
          <w:rFonts w:ascii="Times New Roman" w:eastAsia="Times New Roman" w:hAnsi="Times New Roman" w:cs="Times New Roman"/>
          <w:i/>
          <w:iCs/>
          <w:sz w:val="24"/>
          <w:szCs w:val="24"/>
          <w:lang w:eastAsia="en-IN"/>
        </w:rPr>
        <w:t>The History of England</w:t>
      </w:r>
      <w:r w:rsidRPr="0039110F">
        <w:rPr>
          <w:rFonts w:ascii="Times New Roman" w:eastAsia="Times New Roman" w:hAnsi="Times New Roman" w:cs="Times New Roman"/>
          <w:sz w:val="24"/>
          <w:szCs w:val="24"/>
          <w:lang w:eastAsia="en-IN"/>
        </w:rPr>
        <w:t xml:space="preserve"> </w:t>
      </w:r>
      <w:hyperlink r:id="rId9" w:tgtFrame="_blank" w:history="1">
        <w:r w:rsidRPr="0039110F">
          <w:rPr>
            <w:rFonts w:ascii="Times New Roman" w:eastAsia="Times New Roman" w:hAnsi="Times New Roman" w:cs="Times New Roman"/>
            <w:color w:val="0000FF"/>
            <w:sz w:val="24"/>
            <w:szCs w:val="24"/>
            <w:u w:val="single"/>
            <w:lang w:eastAsia="en-IN"/>
          </w:rPr>
          <w:t>Biography</w:t>
        </w:r>
      </w:hyperlink>
      <w:hyperlink r:id="rId10" w:tgtFrame="_blank" w:history="1">
        <w:r w:rsidRPr="0039110F">
          <w:rPr>
            <w:rFonts w:ascii="Times New Roman" w:eastAsia="Times New Roman" w:hAnsi="Times New Roman" w:cs="Times New Roman"/>
            <w:color w:val="0000FF"/>
            <w:sz w:val="24"/>
            <w:szCs w:val="24"/>
            <w:u w:val="single"/>
            <w:lang w:eastAsia="en-IN"/>
          </w:rPr>
          <w:t>ThoughtCo</w:t>
        </w:r>
      </w:hyperlink>
      <w:r w:rsidRPr="0039110F">
        <w:rPr>
          <w:rFonts w:ascii="Times New Roman" w:eastAsia="Times New Roman" w:hAnsi="Times New Roman" w:cs="Times New Roman"/>
          <w:sz w:val="24"/>
          <w:szCs w:val="24"/>
          <w:lang w:eastAsia="en-IN"/>
        </w:rPr>
        <w:t>.</w:t>
      </w:r>
    </w:p>
    <w:p w:rsidR="0039110F" w:rsidRPr="0039110F" w:rsidRDefault="0039110F" w:rsidP="0039110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9110F">
        <w:rPr>
          <w:rFonts w:ascii="Times New Roman" w:eastAsia="Times New Roman" w:hAnsi="Times New Roman" w:cs="Times New Roman"/>
          <w:b/>
          <w:bCs/>
          <w:sz w:val="27"/>
          <w:szCs w:val="27"/>
          <w:lang w:eastAsia="en-IN"/>
        </w:rPr>
        <w:t>2. Writing Career &amp; Major Works</w:t>
      </w:r>
    </w:p>
    <w:p w:rsidR="0039110F" w:rsidRPr="0039110F" w:rsidRDefault="0039110F" w:rsidP="0039110F">
      <w:pPr>
        <w:spacing w:before="100" w:beforeAutospacing="1" w:after="100" w:afterAutospacing="1" w:line="240" w:lineRule="auto"/>
        <w:rPr>
          <w:rFonts w:ascii="Times New Roman" w:eastAsia="Times New Roman" w:hAnsi="Times New Roman" w:cs="Times New Roman"/>
          <w:sz w:val="24"/>
          <w:szCs w:val="24"/>
          <w:lang w:eastAsia="en-IN"/>
        </w:rPr>
      </w:pPr>
      <w:r w:rsidRPr="0039110F">
        <w:rPr>
          <w:rFonts w:ascii="Times New Roman" w:eastAsia="Times New Roman" w:hAnsi="Times New Roman" w:cs="Times New Roman"/>
          <w:sz w:val="24"/>
          <w:szCs w:val="24"/>
          <w:lang w:eastAsia="en-IN"/>
        </w:rPr>
        <w:t>Although she began writing early, Jane Austen's six major novels—</w:t>
      </w:r>
      <w:r w:rsidRPr="0039110F">
        <w:rPr>
          <w:rFonts w:ascii="Times New Roman" w:eastAsia="Times New Roman" w:hAnsi="Times New Roman" w:cs="Times New Roman"/>
          <w:b/>
          <w:bCs/>
          <w:sz w:val="24"/>
          <w:szCs w:val="24"/>
          <w:lang w:eastAsia="en-IN"/>
        </w:rPr>
        <w:t>Sense and Sensibility</w:t>
      </w:r>
      <w:r w:rsidRPr="0039110F">
        <w:rPr>
          <w:rFonts w:ascii="Times New Roman" w:eastAsia="Times New Roman" w:hAnsi="Times New Roman" w:cs="Times New Roman"/>
          <w:sz w:val="24"/>
          <w:szCs w:val="24"/>
          <w:lang w:eastAsia="en-IN"/>
        </w:rPr>
        <w:t xml:space="preserve"> (1811), </w:t>
      </w:r>
      <w:r w:rsidRPr="0039110F">
        <w:rPr>
          <w:rFonts w:ascii="Times New Roman" w:eastAsia="Times New Roman" w:hAnsi="Times New Roman" w:cs="Times New Roman"/>
          <w:b/>
          <w:bCs/>
          <w:sz w:val="24"/>
          <w:szCs w:val="24"/>
          <w:lang w:eastAsia="en-IN"/>
        </w:rPr>
        <w:t>Pride and Prejudice</w:t>
      </w:r>
      <w:r w:rsidRPr="0039110F">
        <w:rPr>
          <w:rFonts w:ascii="Times New Roman" w:eastAsia="Times New Roman" w:hAnsi="Times New Roman" w:cs="Times New Roman"/>
          <w:sz w:val="24"/>
          <w:szCs w:val="24"/>
          <w:lang w:eastAsia="en-IN"/>
        </w:rPr>
        <w:t xml:space="preserve"> (1813), </w:t>
      </w:r>
      <w:r w:rsidRPr="0039110F">
        <w:rPr>
          <w:rFonts w:ascii="Times New Roman" w:eastAsia="Times New Roman" w:hAnsi="Times New Roman" w:cs="Times New Roman"/>
          <w:b/>
          <w:bCs/>
          <w:sz w:val="24"/>
          <w:szCs w:val="24"/>
          <w:lang w:eastAsia="en-IN"/>
        </w:rPr>
        <w:t>Mansfield Park</w:t>
      </w:r>
      <w:r w:rsidRPr="0039110F">
        <w:rPr>
          <w:rFonts w:ascii="Times New Roman" w:eastAsia="Times New Roman" w:hAnsi="Times New Roman" w:cs="Times New Roman"/>
          <w:sz w:val="24"/>
          <w:szCs w:val="24"/>
          <w:lang w:eastAsia="en-IN"/>
        </w:rPr>
        <w:t xml:space="preserve"> (1814), </w:t>
      </w:r>
      <w:r w:rsidRPr="0039110F">
        <w:rPr>
          <w:rFonts w:ascii="Times New Roman" w:eastAsia="Times New Roman" w:hAnsi="Times New Roman" w:cs="Times New Roman"/>
          <w:b/>
          <w:bCs/>
          <w:sz w:val="24"/>
          <w:szCs w:val="24"/>
          <w:lang w:eastAsia="en-IN"/>
        </w:rPr>
        <w:t>Emma</w:t>
      </w:r>
      <w:r w:rsidRPr="0039110F">
        <w:rPr>
          <w:rFonts w:ascii="Times New Roman" w:eastAsia="Times New Roman" w:hAnsi="Times New Roman" w:cs="Times New Roman"/>
          <w:sz w:val="24"/>
          <w:szCs w:val="24"/>
          <w:lang w:eastAsia="en-IN"/>
        </w:rPr>
        <w:t xml:space="preserve"> (1815), </w:t>
      </w:r>
      <w:r w:rsidRPr="0039110F">
        <w:rPr>
          <w:rFonts w:ascii="Times New Roman" w:eastAsia="Times New Roman" w:hAnsi="Times New Roman" w:cs="Times New Roman"/>
          <w:b/>
          <w:bCs/>
          <w:sz w:val="24"/>
          <w:szCs w:val="24"/>
          <w:lang w:eastAsia="en-IN"/>
        </w:rPr>
        <w:t>Northanger Abbey</w:t>
      </w:r>
      <w:r w:rsidRPr="0039110F">
        <w:rPr>
          <w:rFonts w:ascii="Times New Roman" w:eastAsia="Times New Roman" w:hAnsi="Times New Roman" w:cs="Times New Roman"/>
          <w:sz w:val="24"/>
          <w:szCs w:val="24"/>
          <w:lang w:eastAsia="en-IN"/>
        </w:rPr>
        <w:t xml:space="preserve"> (posthumous, 1818), and </w:t>
      </w:r>
      <w:r w:rsidRPr="0039110F">
        <w:rPr>
          <w:rFonts w:ascii="Times New Roman" w:eastAsia="Times New Roman" w:hAnsi="Times New Roman" w:cs="Times New Roman"/>
          <w:b/>
          <w:bCs/>
          <w:sz w:val="24"/>
          <w:szCs w:val="24"/>
          <w:lang w:eastAsia="en-IN"/>
        </w:rPr>
        <w:t>Persuasion</w:t>
      </w:r>
      <w:r w:rsidRPr="0039110F">
        <w:rPr>
          <w:rFonts w:ascii="Times New Roman" w:eastAsia="Times New Roman" w:hAnsi="Times New Roman" w:cs="Times New Roman"/>
          <w:sz w:val="24"/>
          <w:szCs w:val="24"/>
          <w:lang w:eastAsia="en-IN"/>
        </w:rPr>
        <w:t xml:space="preserve"> (posthumous, 1818)—were penned primarily during her time living in Chawton, Hampshire </w:t>
      </w:r>
      <w:hyperlink r:id="rId11" w:tgtFrame="_blank" w:history="1">
        <w:r w:rsidRPr="0039110F">
          <w:rPr>
            <w:rFonts w:ascii="Times New Roman" w:eastAsia="Times New Roman" w:hAnsi="Times New Roman" w:cs="Times New Roman"/>
            <w:color w:val="0000FF"/>
            <w:sz w:val="24"/>
            <w:szCs w:val="24"/>
            <w:u w:val="single"/>
            <w:lang w:eastAsia="en-IN"/>
          </w:rPr>
          <w:t>ThoughtCo</w:t>
        </w:r>
      </w:hyperlink>
      <w:hyperlink r:id="rId12" w:tgtFrame="_blank" w:history="1">
        <w:r w:rsidRPr="0039110F">
          <w:rPr>
            <w:rFonts w:ascii="Times New Roman" w:eastAsia="Times New Roman" w:hAnsi="Times New Roman" w:cs="Times New Roman"/>
            <w:color w:val="0000FF"/>
            <w:sz w:val="24"/>
            <w:szCs w:val="24"/>
            <w:u w:val="single"/>
            <w:lang w:eastAsia="en-IN"/>
          </w:rPr>
          <w:t>Biography</w:t>
        </w:r>
      </w:hyperlink>
      <w:hyperlink r:id="rId13" w:tgtFrame="_blank" w:history="1">
        <w:r w:rsidRPr="0039110F">
          <w:rPr>
            <w:rFonts w:ascii="Times New Roman" w:eastAsia="Times New Roman" w:hAnsi="Times New Roman" w:cs="Times New Roman"/>
            <w:color w:val="0000FF"/>
            <w:sz w:val="24"/>
            <w:szCs w:val="24"/>
            <w:u w:val="single"/>
            <w:lang w:eastAsia="en-IN"/>
          </w:rPr>
          <w:t>Encyclopedia Britannica</w:t>
        </w:r>
      </w:hyperlink>
      <w:r w:rsidRPr="0039110F">
        <w:rPr>
          <w:rFonts w:ascii="Times New Roman" w:eastAsia="Times New Roman" w:hAnsi="Times New Roman" w:cs="Times New Roman"/>
          <w:sz w:val="24"/>
          <w:szCs w:val="24"/>
          <w:lang w:eastAsia="en-IN"/>
        </w:rPr>
        <w:t>.</w:t>
      </w:r>
    </w:p>
    <w:p w:rsidR="0039110F" w:rsidRPr="0039110F" w:rsidRDefault="0039110F" w:rsidP="0039110F">
      <w:pPr>
        <w:spacing w:before="100" w:beforeAutospacing="1" w:after="100" w:afterAutospacing="1" w:line="240" w:lineRule="auto"/>
        <w:rPr>
          <w:rFonts w:ascii="Times New Roman" w:eastAsia="Times New Roman" w:hAnsi="Times New Roman" w:cs="Times New Roman"/>
          <w:sz w:val="24"/>
          <w:szCs w:val="24"/>
          <w:lang w:eastAsia="en-IN"/>
        </w:rPr>
      </w:pPr>
      <w:r w:rsidRPr="0039110F">
        <w:rPr>
          <w:rFonts w:ascii="Times New Roman" w:eastAsia="Times New Roman" w:hAnsi="Times New Roman" w:cs="Times New Roman"/>
          <w:sz w:val="24"/>
          <w:szCs w:val="24"/>
          <w:lang w:eastAsia="en-IN"/>
        </w:rPr>
        <w:t xml:space="preserve">She also wrote lesser-known works including the short epistolary piece </w:t>
      </w:r>
      <w:r w:rsidRPr="0039110F">
        <w:rPr>
          <w:rFonts w:ascii="Times New Roman" w:eastAsia="Times New Roman" w:hAnsi="Times New Roman" w:cs="Times New Roman"/>
          <w:b/>
          <w:bCs/>
          <w:sz w:val="24"/>
          <w:szCs w:val="24"/>
          <w:lang w:eastAsia="en-IN"/>
        </w:rPr>
        <w:t>Lady Susan</w:t>
      </w:r>
      <w:r w:rsidRPr="0039110F">
        <w:rPr>
          <w:rFonts w:ascii="Times New Roman" w:eastAsia="Times New Roman" w:hAnsi="Times New Roman" w:cs="Times New Roman"/>
          <w:sz w:val="24"/>
          <w:szCs w:val="24"/>
          <w:lang w:eastAsia="en-IN"/>
        </w:rPr>
        <w:t xml:space="preserve">, and unfinished novels like </w:t>
      </w:r>
      <w:r w:rsidRPr="0039110F">
        <w:rPr>
          <w:rFonts w:ascii="Times New Roman" w:eastAsia="Times New Roman" w:hAnsi="Times New Roman" w:cs="Times New Roman"/>
          <w:b/>
          <w:bCs/>
          <w:sz w:val="24"/>
          <w:szCs w:val="24"/>
          <w:lang w:eastAsia="en-IN"/>
        </w:rPr>
        <w:t>The Watsons</w:t>
      </w:r>
      <w:r w:rsidRPr="0039110F">
        <w:rPr>
          <w:rFonts w:ascii="Times New Roman" w:eastAsia="Times New Roman" w:hAnsi="Times New Roman" w:cs="Times New Roman"/>
          <w:sz w:val="24"/>
          <w:szCs w:val="24"/>
          <w:lang w:eastAsia="en-IN"/>
        </w:rPr>
        <w:t xml:space="preserve"> and </w:t>
      </w:r>
      <w:r w:rsidRPr="0039110F">
        <w:rPr>
          <w:rFonts w:ascii="Times New Roman" w:eastAsia="Times New Roman" w:hAnsi="Times New Roman" w:cs="Times New Roman"/>
          <w:b/>
          <w:bCs/>
          <w:sz w:val="24"/>
          <w:szCs w:val="24"/>
          <w:lang w:eastAsia="en-IN"/>
        </w:rPr>
        <w:t>Sanditon</w:t>
      </w:r>
      <w:r w:rsidRPr="0039110F">
        <w:rPr>
          <w:rFonts w:ascii="Times New Roman" w:eastAsia="Times New Roman" w:hAnsi="Times New Roman" w:cs="Times New Roman"/>
          <w:sz w:val="24"/>
          <w:szCs w:val="24"/>
          <w:lang w:eastAsia="en-IN"/>
        </w:rPr>
        <w:t xml:space="preserve"> </w:t>
      </w:r>
      <w:hyperlink r:id="rId14" w:tgtFrame="_blank" w:history="1">
        <w:r w:rsidRPr="0039110F">
          <w:rPr>
            <w:rFonts w:ascii="Times New Roman" w:eastAsia="Times New Roman" w:hAnsi="Times New Roman" w:cs="Times New Roman"/>
            <w:color w:val="0000FF"/>
            <w:sz w:val="24"/>
            <w:szCs w:val="24"/>
            <w:u w:val="single"/>
            <w:lang w:eastAsia="en-IN"/>
          </w:rPr>
          <w:t>ThoughtCo</w:t>
        </w:r>
      </w:hyperlink>
      <w:r w:rsidRPr="0039110F">
        <w:rPr>
          <w:rFonts w:ascii="Times New Roman" w:eastAsia="Times New Roman" w:hAnsi="Times New Roman" w:cs="Times New Roman"/>
          <w:sz w:val="24"/>
          <w:szCs w:val="24"/>
          <w:lang w:eastAsia="en-IN"/>
        </w:rPr>
        <w:t>.</w:t>
      </w:r>
    </w:p>
    <w:p w:rsidR="0039110F" w:rsidRPr="0039110F" w:rsidRDefault="0039110F" w:rsidP="0039110F">
      <w:pPr>
        <w:spacing w:before="100" w:beforeAutospacing="1" w:after="100" w:afterAutospacing="1" w:line="240" w:lineRule="auto"/>
        <w:rPr>
          <w:rFonts w:ascii="Times New Roman" w:eastAsia="Times New Roman" w:hAnsi="Times New Roman" w:cs="Times New Roman"/>
          <w:sz w:val="24"/>
          <w:szCs w:val="24"/>
          <w:lang w:eastAsia="en-IN"/>
        </w:rPr>
      </w:pPr>
      <w:r w:rsidRPr="0039110F">
        <w:rPr>
          <w:rFonts w:ascii="Times New Roman" w:eastAsia="Times New Roman" w:hAnsi="Times New Roman" w:cs="Times New Roman"/>
          <w:sz w:val="24"/>
          <w:szCs w:val="24"/>
          <w:lang w:eastAsia="en-IN"/>
        </w:rPr>
        <w:t xml:space="preserve">Jane’s novels were initially published anonymously, listed simply as by "a Lady" or “the Author of Sense and Sensibility,” which limited her recognition during her lifetime </w:t>
      </w:r>
      <w:hyperlink r:id="rId15" w:tgtFrame="_blank" w:history="1">
        <w:r w:rsidRPr="0039110F">
          <w:rPr>
            <w:rFonts w:ascii="Times New Roman" w:eastAsia="Times New Roman" w:hAnsi="Times New Roman" w:cs="Times New Roman"/>
            <w:color w:val="0000FF"/>
            <w:sz w:val="24"/>
            <w:szCs w:val="24"/>
            <w:u w:val="single"/>
            <w:lang w:eastAsia="en-IN"/>
          </w:rPr>
          <w:t>Encyclopedia Britannica</w:t>
        </w:r>
      </w:hyperlink>
      <w:hyperlink r:id="rId16" w:tgtFrame="_blank" w:history="1">
        <w:r w:rsidRPr="0039110F">
          <w:rPr>
            <w:rFonts w:ascii="Times New Roman" w:eastAsia="Times New Roman" w:hAnsi="Times New Roman" w:cs="Times New Roman"/>
            <w:color w:val="0000FF"/>
            <w:sz w:val="24"/>
            <w:szCs w:val="24"/>
            <w:u w:val="single"/>
            <w:lang w:eastAsia="en-IN"/>
          </w:rPr>
          <w:t>Wikipedia</w:t>
        </w:r>
      </w:hyperlink>
      <w:r w:rsidRPr="0039110F">
        <w:rPr>
          <w:rFonts w:ascii="Times New Roman" w:eastAsia="Times New Roman" w:hAnsi="Times New Roman" w:cs="Times New Roman"/>
          <w:sz w:val="24"/>
          <w:szCs w:val="24"/>
          <w:lang w:eastAsia="en-IN"/>
        </w:rPr>
        <w:t>.</w:t>
      </w:r>
    </w:p>
    <w:p w:rsidR="0039110F" w:rsidRPr="0039110F" w:rsidRDefault="0039110F" w:rsidP="0039110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9110F">
        <w:rPr>
          <w:rFonts w:ascii="Times New Roman" w:eastAsia="Times New Roman" w:hAnsi="Times New Roman" w:cs="Times New Roman"/>
          <w:b/>
          <w:bCs/>
          <w:sz w:val="27"/>
          <w:szCs w:val="27"/>
          <w:lang w:eastAsia="en-IN"/>
        </w:rPr>
        <w:t>3. Style, Themes &amp; Literary Contributions</w:t>
      </w:r>
    </w:p>
    <w:p w:rsidR="0039110F" w:rsidRPr="0039110F" w:rsidRDefault="0039110F" w:rsidP="0039110F">
      <w:pPr>
        <w:spacing w:before="100" w:beforeAutospacing="1" w:after="100" w:afterAutospacing="1" w:line="240" w:lineRule="auto"/>
        <w:rPr>
          <w:rFonts w:ascii="Times New Roman" w:eastAsia="Times New Roman" w:hAnsi="Times New Roman" w:cs="Times New Roman"/>
          <w:sz w:val="24"/>
          <w:szCs w:val="24"/>
          <w:lang w:eastAsia="en-IN"/>
        </w:rPr>
      </w:pPr>
      <w:r w:rsidRPr="0039110F">
        <w:rPr>
          <w:rFonts w:ascii="Times New Roman" w:eastAsia="Times New Roman" w:hAnsi="Times New Roman" w:cs="Times New Roman"/>
          <w:sz w:val="24"/>
          <w:szCs w:val="24"/>
          <w:lang w:eastAsia="en-IN"/>
        </w:rPr>
        <w:t xml:space="preserve">Austen's novels feature incisive social commentary, irony, wit, and a nuanced realism of the landed gentry’s life </w:t>
      </w:r>
      <w:hyperlink r:id="rId17" w:tgtFrame="_blank" w:history="1">
        <w:r w:rsidRPr="0039110F">
          <w:rPr>
            <w:rFonts w:ascii="Times New Roman" w:eastAsia="Times New Roman" w:hAnsi="Times New Roman" w:cs="Times New Roman"/>
            <w:color w:val="0000FF"/>
            <w:sz w:val="24"/>
            <w:szCs w:val="24"/>
            <w:u w:val="single"/>
            <w:lang w:eastAsia="en-IN"/>
          </w:rPr>
          <w:t>Encyclopedia Britannica</w:t>
        </w:r>
      </w:hyperlink>
      <w:hyperlink r:id="rId18" w:tgtFrame="_blank" w:history="1">
        <w:r w:rsidRPr="0039110F">
          <w:rPr>
            <w:rFonts w:ascii="Times New Roman" w:eastAsia="Times New Roman" w:hAnsi="Times New Roman" w:cs="Times New Roman"/>
            <w:color w:val="0000FF"/>
            <w:sz w:val="24"/>
            <w:szCs w:val="24"/>
            <w:u w:val="single"/>
            <w:lang w:eastAsia="en-IN"/>
          </w:rPr>
          <w:t>Wikipedia</w:t>
        </w:r>
      </w:hyperlink>
      <w:r w:rsidRPr="0039110F">
        <w:rPr>
          <w:rFonts w:ascii="Times New Roman" w:eastAsia="Times New Roman" w:hAnsi="Times New Roman" w:cs="Times New Roman"/>
          <w:sz w:val="24"/>
          <w:szCs w:val="24"/>
          <w:lang w:eastAsia="en-IN"/>
        </w:rPr>
        <w:t xml:space="preserve">. She pioneered the use of </w:t>
      </w:r>
      <w:r w:rsidRPr="0039110F">
        <w:rPr>
          <w:rFonts w:ascii="Times New Roman" w:eastAsia="Times New Roman" w:hAnsi="Times New Roman" w:cs="Times New Roman"/>
          <w:b/>
          <w:bCs/>
          <w:sz w:val="24"/>
          <w:szCs w:val="24"/>
          <w:lang w:eastAsia="en-IN"/>
        </w:rPr>
        <w:t>free indirect speech</w:t>
      </w:r>
      <w:r w:rsidRPr="0039110F">
        <w:rPr>
          <w:rFonts w:ascii="Times New Roman" w:eastAsia="Times New Roman" w:hAnsi="Times New Roman" w:cs="Times New Roman"/>
          <w:sz w:val="24"/>
          <w:szCs w:val="24"/>
          <w:lang w:eastAsia="en-IN"/>
        </w:rPr>
        <w:t xml:space="preserve">, blending character thoughts with the narrator’s voice—a technique that greatly influenced later narrative fiction </w:t>
      </w:r>
      <w:hyperlink r:id="rId19" w:tgtFrame="_blank" w:history="1">
        <w:r w:rsidRPr="0039110F">
          <w:rPr>
            <w:rFonts w:ascii="Times New Roman" w:eastAsia="Times New Roman" w:hAnsi="Times New Roman" w:cs="Times New Roman"/>
            <w:color w:val="0000FF"/>
            <w:sz w:val="24"/>
            <w:szCs w:val="24"/>
            <w:u w:val="single"/>
            <w:lang w:eastAsia="en-IN"/>
          </w:rPr>
          <w:t>Stanford News</w:t>
        </w:r>
      </w:hyperlink>
      <w:hyperlink r:id="rId20" w:tgtFrame="_blank" w:history="1">
        <w:r w:rsidRPr="0039110F">
          <w:rPr>
            <w:rFonts w:ascii="Times New Roman" w:eastAsia="Times New Roman" w:hAnsi="Times New Roman" w:cs="Times New Roman"/>
            <w:color w:val="0000FF"/>
            <w:sz w:val="24"/>
            <w:szCs w:val="24"/>
            <w:u w:val="single"/>
            <w:lang w:eastAsia="en-IN"/>
          </w:rPr>
          <w:t>Wikipedia</w:t>
        </w:r>
      </w:hyperlink>
      <w:r w:rsidRPr="0039110F">
        <w:rPr>
          <w:rFonts w:ascii="Times New Roman" w:eastAsia="Times New Roman" w:hAnsi="Times New Roman" w:cs="Times New Roman"/>
          <w:sz w:val="24"/>
          <w:szCs w:val="24"/>
          <w:lang w:eastAsia="en-IN"/>
        </w:rPr>
        <w:t>.</w:t>
      </w:r>
    </w:p>
    <w:p w:rsidR="0039110F" w:rsidRPr="0039110F" w:rsidRDefault="0039110F" w:rsidP="0039110F">
      <w:pPr>
        <w:spacing w:before="100" w:beforeAutospacing="1" w:after="100" w:afterAutospacing="1" w:line="240" w:lineRule="auto"/>
        <w:rPr>
          <w:rFonts w:ascii="Times New Roman" w:eastAsia="Times New Roman" w:hAnsi="Times New Roman" w:cs="Times New Roman"/>
          <w:sz w:val="24"/>
          <w:szCs w:val="24"/>
          <w:lang w:eastAsia="en-IN"/>
        </w:rPr>
      </w:pPr>
      <w:r w:rsidRPr="0039110F">
        <w:rPr>
          <w:rFonts w:ascii="Times New Roman" w:eastAsia="Times New Roman" w:hAnsi="Times New Roman" w:cs="Times New Roman"/>
          <w:sz w:val="24"/>
          <w:szCs w:val="24"/>
          <w:lang w:eastAsia="en-IN"/>
        </w:rPr>
        <w:t xml:space="preserve">Her works commonly critique sentimental and Gothic tropes of her time, balancing moral insight with subtle satire. Central themes include the economic risks faced by women, marriage as a means to social security, and the growth of self-awareness in her heroines </w:t>
      </w:r>
      <w:hyperlink r:id="rId21" w:tgtFrame="_blank" w:history="1">
        <w:r w:rsidRPr="0039110F">
          <w:rPr>
            <w:rFonts w:ascii="Times New Roman" w:eastAsia="Times New Roman" w:hAnsi="Times New Roman" w:cs="Times New Roman"/>
            <w:color w:val="0000FF"/>
            <w:sz w:val="24"/>
            <w:szCs w:val="24"/>
            <w:u w:val="single"/>
            <w:lang w:eastAsia="en-IN"/>
          </w:rPr>
          <w:t>Wikipedia</w:t>
        </w:r>
      </w:hyperlink>
      <w:hyperlink r:id="rId22" w:tgtFrame="_blank" w:history="1">
        <w:r w:rsidRPr="0039110F">
          <w:rPr>
            <w:rFonts w:ascii="Times New Roman" w:eastAsia="Times New Roman" w:hAnsi="Times New Roman" w:cs="Times New Roman"/>
            <w:color w:val="0000FF"/>
            <w:sz w:val="24"/>
            <w:szCs w:val="24"/>
            <w:u w:val="single"/>
            <w:lang w:eastAsia="en-IN"/>
          </w:rPr>
          <w:t>Testbook</w:t>
        </w:r>
      </w:hyperlink>
      <w:r w:rsidRPr="0039110F">
        <w:rPr>
          <w:rFonts w:ascii="Times New Roman" w:eastAsia="Times New Roman" w:hAnsi="Times New Roman" w:cs="Times New Roman"/>
          <w:sz w:val="24"/>
          <w:szCs w:val="24"/>
          <w:lang w:eastAsia="en-IN"/>
        </w:rPr>
        <w:t>.</w:t>
      </w:r>
    </w:p>
    <w:p w:rsidR="0039110F" w:rsidRPr="0039110F" w:rsidRDefault="0039110F" w:rsidP="0039110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9110F">
        <w:rPr>
          <w:rFonts w:ascii="Times New Roman" w:eastAsia="Times New Roman" w:hAnsi="Times New Roman" w:cs="Times New Roman"/>
          <w:b/>
          <w:bCs/>
          <w:sz w:val="27"/>
          <w:szCs w:val="27"/>
          <w:lang w:eastAsia="en-IN"/>
        </w:rPr>
        <w:t>4. Later Years &amp; Death</w:t>
      </w:r>
    </w:p>
    <w:p w:rsidR="0039110F" w:rsidRPr="0039110F" w:rsidRDefault="0039110F" w:rsidP="0039110F">
      <w:pPr>
        <w:spacing w:before="100" w:beforeAutospacing="1" w:after="100" w:afterAutospacing="1" w:line="240" w:lineRule="auto"/>
        <w:rPr>
          <w:rFonts w:ascii="Times New Roman" w:eastAsia="Times New Roman" w:hAnsi="Times New Roman" w:cs="Times New Roman"/>
          <w:sz w:val="24"/>
          <w:szCs w:val="24"/>
          <w:lang w:eastAsia="en-IN"/>
        </w:rPr>
      </w:pPr>
      <w:r w:rsidRPr="0039110F">
        <w:rPr>
          <w:rFonts w:ascii="Times New Roman" w:eastAsia="Times New Roman" w:hAnsi="Times New Roman" w:cs="Times New Roman"/>
          <w:sz w:val="24"/>
          <w:szCs w:val="24"/>
          <w:lang w:eastAsia="en-IN"/>
        </w:rPr>
        <w:t xml:space="preserve">Following her father's death in 1805, Austen and her family moved around before finally settling in Chawton in 1809, where she entered her most productive phase </w:t>
      </w:r>
      <w:hyperlink r:id="rId23" w:tgtFrame="_blank" w:history="1">
        <w:r w:rsidRPr="0039110F">
          <w:rPr>
            <w:rFonts w:ascii="Times New Roman" w:eastAsia="Times New Roman" w:hAnsi="Times New Roman" w:cs="Times New Roman"/>
            <w:color w:val="0000FF"/>
            <w:sz w:val="24"/>
            <w:szCs w:val="24"/>
            <w:u w:val="single"/>
            <w:lang w:eastAsia="en-IN"/>
          </w:rPr>
          <w:t>Biography</w:t>
        </w:r>
      </w:hyperlink>
      <w:hyperlink r:id="rId24" w:tgtFrame="_blank" w:history="1">
        <w:r w:rsidRPr="0039110F">
          <w:rPr>
            <w:rFonts w:ascii="Times New Roman" w:eastAsia="Times New Roman" w:hAnsi="Times New Roman" w:cs="Times New Roman"/>
            <w:color w:val="0000FF"/>
            <w:sz w:val="24"/>
            <w:szCs w:val="24"/>
            <w:u w:val="single"/>
            <w:lang w:eastAsia="en-IN"/>
          </w:rPr>
          <w:t>Chicago Public Library</w:t>
        </w:r>
      </w:hyperlink>
      <w:hyperlink r:id="rId25" w:tgtFrame="_blank" w:history="1">
        <w:r w:rsidRPr="0039110F">
          <w:rPr>
            <w:rFonts w:ascii="Times New Roman" w:eastAsia="Times New Roman" w:hAnsi="Times New Roman" w:cs="Times New Roman"/>
            <w:color w:val="0000FF"/>
            <w:sz w:val="24"/>
            <w:szCs w:val="24"/>
            <w:u w:val="single"/>
            <w:lang w:eastAsia="en-IN"/>
          </w:rPr>
          <w:t>Wikipedia</w:t>
        </w:r>
      </w:hyperlink>
      <w:r w:rsidRPr="0039110F">
        <w:rPr>
          <w:rFonts w:ascii="Times New Roman" w:eastAsia="Times New Roman" w:hAnsi="Times New Roman" w:cs="Times New Roman"/>
          <w:sz w:val="24"/>
          <w:szCs w:val="24"/>
          <w:lang w:eastAsia="en-IN"/>
        </w:rPr>
        <w:t>.</w:t>
      </w:r>
    </w:p>
    <w:p w:rsidR="0039110F" w:rsidRPr="0039110F" w:rsidRDefault="0039110F" w:rsidP="0039110F">
      <w:pPr>
        <w:spacing w:before="100" w:beforeAutospacing="1" w:after="100" w:afterAutospacing="1" w:line="240" w:lineRule="auto"/>
        <w:rPr>
          <w:rFonts w:ascii="Times New Roman" w:eastAsia="Times New Roman" w:hAnsi="Times New Roman" w:cs="Times New Roman"/>
          <w:sz w:val="24"/>
          <w:szCs w:val="24"/>
          <w:lang w:eastAsia="en-IN"/>
        </w:rPr>
      </w:pPr>
      <w:r w:rsidRPr="0039110F">
        <w:rPr>
          <w:rFonts w:ascii="Times New Roman" w:eastAsia="Times New Roman" w:hAnsi="Times New Roman" w:cs="Times New Roman"/>
          <w:sz w:val="24"/>
          <w:szCs w:val="24"/>
          <w:lang w:eastAsia="en-IN"/>
        </w:rPr>
        <w:lastRenderedPageBreak/>
        <w:t xml:space="preserve">Austen began to show signs of illness in 1816—likely Addison’s disease—and continued revising and writing until her death on </w:t>
      </w:r>
      <w:r w:rsidRPr="0039110F">
        <w:rPr>
          <w:rFonts w:ascii="Times New Roman" w:eastAsia="Times New Roman" w:hAnsi="Times New Roman" w:cs="Times New Roman"/>
          <w:b/>
          <w:bCs/>
          <w:sz w:val="24"/>
          <w:szCs w:val="24"/>
          <w:lang w:eastAsia="en-IN"/>
        </w:rPr>
        <w:t>18 July 1817</w:t>
      </w:r>
      <w:r w:rsidRPr="0039110F">
        <w:rPr>
          <w:rFonts w:ascii="Times New Roman" w:eastAsia="Times New Roman" w:hAnsi="Times New Roman" w:cs="Times New Roman"/>
          <w:sz w:val="24"/>
          <w:szCs w:val="24"/>
          <w:lang w:eastAsia="en-IN"/>
        </w:rPr>
        <w:t xml:space="preserve"> in Winchester, with her sister Cassandra by her side </w:t>
      </w:r>
      <w:hyperlink r:id="rId26" w:tgtFrame="_blank" w:history="1">
        <w:r w:rsidRPr="0039110F">
          <w:rPr>
            <w:rFonts w:ascii="Times New Roman" w:eastAsia="Times New Roman" w:hAnsi="Times New Roman" w:cs="Times New Roman"/>
            <w:color w:val="0000FF"/>
            <w:sz w:val="24"/>
            <w:szCs w:val="24"/>
            <w:u w:val="single"/>
            <w:lang w:eastAsia="en-IN"/>
          </w:rPr>
          <w:t>Biography</w:t>
        </w:r>
      </w:hyperlink>
      <w:hyperlink r:id="rId27" w:tgtFrame="_blank" w:history="1">
        <w:r w:rsidRPr="0039110F">
          <w:rPr>
            <w:rFonts w:ascii="Times New Roman" w:eastAsia="Times New Roman" w:hAnsi="Times New Roman" w:cs="Times New Roman"/>
            <w:color w:val="0000FF"/>
            <w:sz w:val="24"/>
            <w:szCs w:val="24"/>
            <w:u w:val="single"/>
            <w:lang w:eastAsia="en-IN"/>
          </w:rPr>
          <w:t>The Times</w:t>
        </w:r>
      </w:hyperlink>
      <w:hyperlink r:id="rId28" w:tgtFrame="_blank" w:history="1">
        <w:r w:rsidRPr="0039110F">
          <w:rPr>
            <w:rFonts w:ascii="Times New Roman" w:eastAsia="Times New Roman" w:hAnsi="Times New Roman" w:cs="Times New Roman"/>
            <w:color w:val="0000FF"/>
            <w:sz w:val="24"/>
            <w:szCs w:val="24"/>
            <w:u w:val="single"/>
            <w:lang w:eastAsia="en-IN"/>
          </w:rPr>
          <w:t>Chicago Public Library</w:t>
        </w:r>
      </w:hyperlink>
      <w:r w:rsidRPr="0039110F">
        <w:rPr>
          <w:rFonts w:ascii="Times New Roman" w:eastAsia="Times New Roman" w:hAnsi="Times New Roman" w:cs="Times New Roman"/>
          <w:sz w:val="24"/>
          <w:szCs w:val="24"/>
          <w:lang w:eastAsia="en-IN"/>
        </w:rPr>
        <w:t>.</w:t>
      </w:r>
    </w:p>
    <w:p w:rsidR="0039110F" w:rsidRPr="0039110F" w:rsidRDefault="0039110F" w:rsidP="0039110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9110F">
        <w:rPr>
          <w:rFonts w:ascii="Times New Roman" w:eastAsia="Times New Roman" w:hAnsi="Times New Roman" w:cs="Times New Roman"/>
          <w:b/>
          <w:bCs/>
          <w:sz w:val="27"/>
          <w:szCs w:val="27"/>
          <w:lang w:eastAsia="en-IN"/>
        </w:rPr>
        <w:t>5. Legacy &amp; Cultural Impact</w:t>
      </w:r>
    </w:p>
    <w:p w:rsidR="0039110F" w:rsidRPr="0039110F" w:rsidRDefault="0039110F" w:rsidP="0039110F">
      <w:pPr>
        <w:spacing w:before="100" w:beforeAutospacing="1" w:after="100" w:afterAutospacing="1" w:line="240" w:lineRule="auto"/>
        <w:rPr>
          <w:rFonts w:ascii="Times New Roman" w:eastAsia="Times New Roman" w:hAnsi="Times New Roman" w:cs="Times New Roman"/>
          <w:sz w:val="24"/>
          <w:szCs w:val="24"/>
          <w:lang w:eastAsia="en-IN"/>
        </w:rPr>
      </w:pPr>
      <w:r w:rsidRPr="0039110F">
        <w:rPr>
          <w:rFonts w:ascii="Times New Roman" w:eastAsia="Times New Roman" w:hAnsi="Times New Roman" w:cs="Times New Roman"/>
          <w:sz w:val="24"/>
          <w:szCs w:val="24"/>
          <w:lang w:eastAsia="en-IN"/>
        </w:rPr>
        <w:t xml:space="preserve">Though modestly known during her life, Austen’s reputation surged posthumously. By the 20th century, literary scholars recognized her innovations in narrative technique and psychological depth, securing her place among the greatest English novelists </w:t>
      </w:r>
      <w:hyperlink r:id="rId29" w:tgtFrame="_blank" w:history="1">
        <w:r w:rsidRPr="0039110F">
          <w:rPr>
            <w:rFonts w:ascii="Times New Roman" w:eastAsia="Times New Roman" w:hAnsi="Times New Roman" w:cs="Times New Roman"/>
            <w:color w:val="0000FF"/>
            <w:sz w:val="24"/>
            <w:szCs w:val="24"/>
            <w:u w:val="single"/>
            <w:lang w:eastAsia="en-IN"/>
          </w:rPr>
          <w:t>Biography</w:t>
        </w:r>
      </w:hyperlink>
      <w:hyperlink r:id="rId30" w:tgtFrame="_blank" w:history="1">
        <w:r w:rsidRPr="0039110F">
          <w:rPr>
            <w:rFonts w:ascii="Times New Roman" w:eastAsia="Times New Roman" w:hAnsi="Times New Roman" w:cs="Times New Roman"/>
            <w:color w:val="0000FF"/>
            <w:sz w:val="24"/>
            <w:szCs w:val="24"/>
            <w:u w:val="single"/>
            <w:lang w:eastAsia="en-IN"/>
          </w:rPr>
          <w:t>The New Yorker</w:t>
        </w:r>
      </w:hyperlink>
      <w:hyperlink r:id="rId31" w:tgtFrame="_blank" w:history="1">
        <w:r w:rsidRPr="0039110F">
          <w:rPr>
            <w:rFonts w:ascii="Times New Roman" w:eastAsia="Times New Roman" w:hAnsi="Times New Roman" w:cs="Times New Roman"/>
            <w:color w:val="0000FF"/>
            <w:sz w:val="24"/>
            <w:szCs w:val="24"/>
            <w:u w:val="single"/>
            <w:lang w:eastAsia="en-IN"/>
          </w:rPr>
          <w:t>The Guardian</w:t>
        </w:r>
      </w:hyperlink>
      <w:hyperlink r:id="rId32" w:tgtFrame="_blank" w:history="1">
        <w:r w:rsidRPr="0039110F">
          <w:rPr>
            <w:rFonts w:ascii="Times New Roman" w:eastAsia="Times New Roman" w:hAnsi="Times New Roman" w:cs="Times New Roman"/>
            <w:color w:val="0000FF"/>
            <w:sz w:val="24"/>
            <w:szCs w:val="24"/>
            <w:u w:val="single"/>
            <w:lang w:eastAsia="en-IN"/>
          </w:rPr>
          <w:t>Stanford News</w:t>
        </w:r>
      </w:hyperlink>
      <w:hyperlink r:id="rId33" w:tgtFrame="_blank" w:history="1">
        <w:r w:rsidRPr="0039110F">
          <w:rPr>
            <w:rFonts w:ascii="Times New Roman" w:eastAsia="Times New Roman" w:hAnsi="Times New Roman" w:cs="Times New Roman"/>
            <w:color w:val="0000FF"/>
            <w:sz w:val="24"/>
            <w:szCs w:val="24"/>
            <w:u w:val="single"/>
            <w:lang w:eastAsia="en-IN"/>
          </w:rPr>
          <w:t>Confinity</w:t>
        </w:r>
      </w:hyperlink>
      <w:r w:rsidRPr="0039110F">
        <w:rPr>
          <w:rFonts w:ascii="Times New Roman" w:eastAsia="Times New Roman" w:hAnsi="Times New Roman" w:cs="Times New Roman"/>
          <w:sz w:val="24"/>
          <w:szCs w:val="24"/>
          <w:lang w:eastAsia="en-IN"/>
        </w:rPr>
        <w:t>.</w:t>
      </w:r>
    </w:p>
    <w:p w:rsidR="0039110F" w:rsidRPr="0039110F" w:rsidRDefault="0039110F" w:rsidP="0039110F">
      <w:pPr>
        <w:spacing w:before="100" w:beforeAutospacing="1" w:after="100" w:afterAutospacing="1" w:line="240" w:lineRule="auto"/>
        <w:rPr>
          <w:rFonts w:ascii="Times New Roman" w:eastAsia="Times New Roman" w:hAnsi="Times New Roman" w:cs="Times New Roman"/>
          <w:sz w:val="24"/>
          <w:szCs w:val="24"/>
          <w:lang w:eastAsia="en-IN"/>
        </w:rPr>
      </w:pPr>
      <w:r w:rsidRPr="0039110F">
        <w:rPr>
          <w:rFonts w:ascii="Times New Roman" w:eastAsia="Times New Roman" w:hAnsi="Times New Roman" w:cs="Times New Roman"/>
          <w:sz w:val="24"/>
          <w:szCs w:val="24"/>
          <w:lang w:eastAsia="en-IN"/>
        </w:rPr>
        <w:t xml:space="preserve">Her novels have been adapted countless times—across films, TV, and theatre, from classic BBC miniseries to modern retellings like </w:t>
      </w:r>
      <w:r w:rsidRPr="0039110F">
        <w:rPr>
          <w:rFonts w:ascii="Times New Roman" w:eastAsia="Times New Roman" w:hAnsi="Times New Roman" w:cs="Times New Roman"/>
          <w:i/>
          <w:iCs/>
          <w:sz w:val="24"/>
          <w:szCs w:val="24"/>
          <w:lang w:eastAsia="en-IN"/>
        </w:rPr>
        <w:t>Clueless</w:t>
      </w:r>
      <w:r w:rsidRPr="0039110F">
        <w:rPr>
          <w:rFonts w:ascii="Times New Roman" w:eastAsia="Times New Roman" w:hAnsi="Times New Roman" w:cs="Times New Roman"/>
          <w:sz w:val="24"/>
          <w:szCs w:val="24"/>
          <w:lang w:eastAsia="en-IN"/>
        </w:rPr>
        <w:t xml:space="preserve">, itself inspired by </w:t>
      </w:r>
      <w:r w:rsidRPr="0039110F">
        <w:rPr>
          <w:rFonts w:ascii="Times New Roman" w:eastAsia="Times New Roman" w:hAnsi="Times New Roman" w:cs="Times New Roman"/>
          <w:i/>
          <w:iCs/>
          <w:sz w:val="24"/>
          <w:szCs w:val="24"/>
          <w:lang w:eastAsia="en-IN"/>
        </w:rPr>
        <w:t>Emma</w:t>
      </w:r>
      <w:r w:rsidRPr="0039110F">
        <w:rPr>
          <w:rFonts w:ascii="Times New Roman" w:eastAsia="Times New Roman" w:hAnsi="Times New Roman" w:cs="Times New Roman"/>
          <w:sz w:val="24"/>
          <w:szCs w:val="24"/>
          <w:lang w:eastAsia="en-IN"/>
        </w:rPr>
        <w:t xml:space="preserve"> </w:t>
      </w:r>
      <w:hyperlink r:id="rId34" w:tgtFrame="_blank" w:history="1">
        <w:r w:rsidRPr="0039110F">
          <w:rPr>
            <w:rFonts w:ascii="Times New Roman" w:eastAsia="Times New Roman" w:hAnsi="Times New Roman" w:cs="Times New Roman"/>
            <w:color w:val="0000FF"/>
            <w:sz w:val="24"/>
            <w:szCs w:val="24"/>
            <w:u w:val="single"/>
            <w:lang w:eastAsia="en-IN"/>
          </w:rPr>
          <w:t>Wikipedia</w:t>
        </w:r>
      </w:hyperlink>
      <w:hyperlink r:id="rId35" w:tgtFrame="_blank" w:history="1">
        <w:r w:rsidRPr="0039110F">
          <w:rPr>
            <w:rFonts w:ascii="Times New Roman" w:eastAsia="Times New Roman" w:hAnsi="Times New Roman" w:cs="Times New Roman"/>
            <w:color w:val="0000FF"/>
            <w:sz w:val="24"/>
            <w:szCs w:val="24"/>
            <w:u w:val="single"/>
            <w:lang w:eastAsia="en-IN"/>
          </w:rPr>
          <w:t>Testbook</w:t>
        </w:r>
      </w:hyperlink>
      <w:hyperlink r:id="rId36" w:tgtFrame="_blank" w:history="1">
        <w:r w:rsidRPr="0039110F">
          <w:rPr>
            <w:rFonts w:ascii="Times New Roman" w:eastAsia="Times New Roman" w:hAnsi="Times New Roman" w:cs="Times New Roman"/>
            <w:color w:val="0000FF"/>
            <w:sz w:val="24"/>
            <w:szCs w:val="24"/>
            <w:u w:val="single"/>
            <w:lang w:eastAsia="en-IN"/>
          </w:rPr>
          <w:t>Reddit</w:t>
        </w:r>
      </w:hyperlink>
      <w:r w:rsidRPr="0039110F">
        <w:rPr>
          <w:rFonts w:ascii="Times New Roman" w:eastAsia="Times New Roman" w:hAnsi="Times New Roman" w:cs="Times New Roman"/>
          <w:sz w:val="24"/>
          <w:szCs w:val="24"/>
          <w:lang w:eastAsia="en-IN"/>
        </w:rPr>
        <w:t>.</w:t>
      </w:r>
    </w:p>
    <w:p w:rsidR="0039110F" w:rsidRPr="0039110F" w:rsidRDefault="0039110F" w:rsidP="0039110F">
      <w:pPr>
        <w:spacing w:before="100" w:beforeAutospacing="1" w:after="100" w:afterAutospacing="1" w:line="240" w:lineRule="auto"/>
        <w:rPr>
          <w:rFonts w:ascii="Times New Roman" w:eastAsia="Times New Roman" w:hAnsi="Times New Roman" w:cs="Times New Roman"/>
          <w:sz w:val="24"/>
          <w:szCs w:val="24"/>
          <w:lang w:eastAsia="en-IN"/>
        </w:rPr>
      </w:pPr>
      <w:r w:rsidRPr="0039110F">
        <w:rPr>
          <w:rFonts w:ascii="Times New Roman" w:eastAsia="Times New Roman" w:hAnsi="Times New Roman" w:cs="Times New Roman"/>
          <w:sz w:val="24"/>
          <w:szCs w:val="24"/>
          <w:lang w:eastAsia="en-IN"/>
        </w:rPr>
        <w:t xml:space="preserve">Scholars highlight how she helped shape literary realism and narrative voice, inspirations echoed by authors such as George Eliot and Leo Tolstoy </w:t>
      </w:r>
      <w:hyperlink r:id="rId37" w:tgtFrame="_blank" w:history="1">
        <w:r w:rsidRPr="0039110F">
          <w:rPr>
            <w:rFonts w:ascii="Times New Roman" w:eastAsia="Times New Roman" w:hAnsi="Times New Roman" w:cs="Times New Roman"/>
            <w:color w:val="0000FF"/>
            <w:sz w:val="24"/>
            <w:szCs w:val="24"/>
            <w:u w:val="single"/>
            <w:lang w:eastAsia="en-IN"/>
          </w:rPr>
          <w:t>Stanford News</w:t>
        </w:r>
      </w:hyperlink>
      <w:hyperlink r:id="rId38" w:tgtFrame="_blank" w:history="1">
        <w:r w:rsidRPr="0039110F">
          <w:rPr>
            <w:rFonts w:ascii="Times New Roman" w:eastAsia="Times New Roman" w:hAnsi="Times New Roman" w:cs="Times New Roman"/>
            <w:color w:val="0000FF"/>
            <w:sz w:val="24"/>
            <w:szCs w:val="24"/>
            <w:u w:val="single"/>
            <w:lang w:eastAsia="en-IN"/>
          </w:rPr>
          <w:t>Testbook</w:t>
        </w:r>
      </w:hyperlink>
      <w:r w:rsidRPr="0039110F">
        <w:rPr>
          <w:rFonts w:ascii="Times New Roman" w:eastAsia="Times New Roman" w:hAnsi="Times New Roman" w:cs="Times New Roman"/>
          <w:sz w:val="24"/>
          <w:szCs w:val="24"/>
          <w:lang w:eastAsia="en-IN"/>
        </w:rPr>
        <w:t>.</w:t>
      </w:r>
    </w:p>
    <w:p w:rsidR="0039110F" w:rsidRPr="0039110F" w:rsidRDefault="0039110F" w:rsidP="0039110F">
      <w:pPr>
        <w:spacing w:before="100" w:beforeAutospacing="1" w:after="100" w:afterAutospacing="1" w:line="240" w:lineRule="auto"/>
        <w:rPr>
          <w:rFonts w:ascii="Times New Roman" w:eastAsia="Times New Roman" w:hAnsi="Times New Roman" w:cs="Times New Roman"/>
          <w:sz w:val="24"/>
          <w:szCs w:val="24"/>
          <w:lang w:eastAsia="en-IN"/>
        </w:rPr>
      </w:pPr>
      <w:r w:rsidRPr="0039110F">
        <w:rPr>
          <w:rFonts w:ascii="Times New Roman" w:eastAsia="Times New Roman" w:hAnsi="Times New Roman" w:cs="Times New Roman"/>
          <w:sz w:val="24"/>
          <w:szCs w:val="24"/>
          <w:lang w:eastAsia="en-IN"/>
        </w:rPr>
        <w:t xml:space="preserve">Fan culture also grew robustly—“Janeites” celebrate her through societies, festivals, and pilgrimages to places like the Jane Austen’s House Museum in Chawton, where she spent her final productive years </w:t>
      </w:r>
      <w:hyperlink r:id="rId39" w:tgtFrame="_blank" w:history="1">
        <w:r w:rsidRPr="0039110F">
          <w:rPr>
            <w:rFonts w:ascii="Times New Roman" w:eastAsia="Times New Roman" w:hAnsi="Times New Roman" w:cs="Times New Roman"/>
            <w:color w:val="0000FF"/>
            <w:sz w:val="24"/>
            <w:szCs w:val="24"/>
            <w:u w:val="single"/>
            <w:lang w:eastAsia="en-IN"/>
          </w:rPr>
          <w:t>Confinity</w:t>
        </w:r>
      </w:hyperlink>
      <w:hyperlink r:id="rId40" w:tgtFrame="_blank" w:history="1">
        <w:r w:rsidRPr="0039110F">
          <w:rPr>
            <w:rFonts w:ascii="Times New Roman" w:eastAsia="Times New Roman" w:hAnsi="Times New Roman" w:cs="Times New Roman"/>
            <w:color w:val="0000FF"/>
            <w:sz w:val="24"/>
            <w:szCs w:val="24"/>
            <w:u w:val="single"/>
            <w:lang w:eastAsia="en-IN"/>
          </w:rPr>
          <w:t>Wikipedia</w:t>
        </w:r>
      </w:hyperlink>
      <w:hyperlink r:id="rId41" w:tgtFrame="_blank" w:history="1">
        <w:r w:rsidRPr="0039110F">
          <w:rPr>
            <w:rFonts w:ascii="Times New Roman" w:eastAsia="Times New Roman" w:hAnsi="Times New Roman" w:cs="Times New Roman"/>
            <w:color w:val="0000FF"/>
            <w:sz w:val="24"/>
            <w:szCs w:val="24"/>
            <w:u w:val="single"/>
            <w:lang w:eastAsia="en-IN"/>
          </w:rPr>
          <w:t>El País</w:t>
        </w:r>
      </w:hyperlink>
      <w:r w:rsidRPr="0039110F">
        <w:rPr>
          <w:rFonts w:ascii="Times New Roman" w:eastAsia="Times New Roman" w:hAnsi="Times New Roman" w:cs="Times New Roman"/>
          <w:sz w:val="24"/>
          <w:szCs w:val="24"/>
          <w:lang w:eastAsia="en-IN"/>
        </w:rPr>
        <w:t>.</w:t>
      </w:r>
    </w:p>
    <w:p w:rsidR="0039110F" w:rsidRPr="0039110F" w:rsidRDefault="0039110F" w:rsidP="0039110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9110F">
        <w:rPr>
          <w:rFonts w:ascii="Times New Roman" w:eastAsia="Times New Roman" w:hAnsi="Times New Roman" w:cs="Times New Roman"/>
          <w:b/>
          <w:bCs/>
          <w:sz w:val="27"/>
          <w:szCs w:val="27"/>
          <w:lang w:eastAsia="en-IN"/>
        </w:rPr>
        <w:t>6. Recent Tributes &amp; Scholarship</w:t>
      </w:r>
    </w:p>
    <w:p w:rsidR="0039110F" w:rsidRPr="0039110F" w:rsidRDefault="0039110F" w:rsidP="0039110F">
      <w:pPr>
        <w:spacing w:before="100" w:beforeAutospacing="1" w:after="100" w:afterAutospacing="1" w:line="240" w:lineRule="auto"/>
        <w:rPr>
          <w:rFonts w:ascii="Times New Roman" w:eastAsia="Times New Roman" w:hAnsi="Times New Roman" w:cs="Times New Roman"/>
          <w:sz w:val="24"/>
          <w:szCs w:val="24"/>
          <w:lang w:eastAsia="en-IN"/>
        </w:rPr>
      </w:pPr>
      <w:r w:rsidRPr="0039110F">
        <w:rPr>
          <w:rFonts w:ascii="Times New Roman" w:eastAsia="Times New Roman" w:hAnsi="Times New Roman" w:cs="Times New Roman"/>
          <w:sz w:val="24"/>
          <w:szCs w:val="24"/>
          <w:lang w:eastAsia="en-IN"/>
        </w:rPr>
        <w:t>In 2025, Austen's 250th birth anniversary prompted renewed interest—</w:t>
      </w:r>
      <w:r w:rsidRPr="0039110F">
        <w:rPr>
          <w:rFonts w:ascii="Times New Roman" w:eastAsia="Times New Roman" w:hAnsi="Times New Roman" w:cs="Times New Roman"/>
          <w:b/>
          <w:bCs/>
          <w:sz w:val="24"/>
          <w:szCs w:val="24"/>
          <w:lang w:eastAsia="en-IN"/>
        </w:rPr>
        <w:t>BBC2’s documentary “Jane Austen: Rise of a Genius”</w:t>
      </w:r>
      <w:r w:rsidRPr="0039110F">
        <w:rPr>
          <w:rFonts w:ascii="Times New Roman" w:eastAsia="Times New Roman" w:hAnsi="Times New Roman" w:cs="Times New Roman"/>
          <w:sz w:val="24"/>
          <w:szCs w:val="24"/>
          <w:lang w:eastAsia="en-IN"/>
        </w:rPr>
        <w:t xml:space="preserve"> offered new insights into her personal life and creative process using surviving letters </w:t>
      </w:r>
      <w:hyperlink r:id="rId42" w:tgtFrame="_blank" w:history="1">
        <w:r w:rsidRPr="0039110F">
          <w:rPr>
            <w:rFonts w:ascii="Times New Roman" w:eastAsia="Times New Roman" w:hAnsi="Times New Roman" w:cs="Times New Roman"/>
            <w:color w:val="0000FF"/>
            <w:sz w:val="24"/>
            <w:szCs w:val="24"/>
            <w:u w:val="single"/>
            <w:lang w:eastAsia="en-IN"/>
          </w:rPr>
          <w:t>What to Watch</w:t>
        </w:r>
      </w:hyperlink>
      <w:r w:rsidRPr="0039110F">
        <w:rPr>
          <w:rFonts w:ascii="Times New Roman" w:eastAsia="Times New Roman" w:hAnsi="Times New Roman" w:cs="Times New Roman"/>
          <w:sz w:val="24"/>
          <w:szCs w:val="24"/>
          <w:lang w:eastAsia="en-IN"/>
        </w:rPr>
        <w:t>.</w:t>
      </w:r>
    </w:p>
    <w:p w:rsidR="0039110F" w:rsidRPr="0039110F" w:rsidRDefault="0039110F" w:rsidP="0039110F">
      <w:pPr>
        <w:spacing w:before="100" w:beforeAutospacing="1" w:after="100" w:afterAutospacing="1" w:line="240" w:lineRule="auto"/>
        <w:rPr>
          <w:rFonts w:ascii="Times New Roman" w:eastAsia="Times New Roman" w:hAnsi="Times New Roman" w:cs="Times New Roman"/>
          <w:sz w:val="24"/>
          <w:szCs w:val="24"/>
          <w:lang w:eastAsia="en-IN"/>
        </w:rPr>
      </w:pPr>
      <w:r w:rsidRPr="0039110F">
        <w:rPr>
          <w:rFonts w:ascii="Times New Roman" w:eastAsia="Times New Roman" w:hAnsi="Times New Roman" w:cs="Times New Roman"/>
          <w:sz w:val="24"/>
          <w:szCs w:val="24"/>
          <w:lang w:eastAsia="en-IN"/>
        </w:rPr>
        <w:t xml:space="preserve">Podcasts like “Our Romance with Jane Austen” reflect on the enduring appeal of her works and the challenges of understanding the author behind the novels </w:t>
      </w:r>
      <w:hyperlink r:id="rId43" w:tgtFrame="_blank" w:history="1">
        <w:r w:rsidRPr="0039110F">
          <w:rPr>
            <w:rFonts w:ascii="Times New Roman" w:eastAsia="Times New Roman" w:hAnsi="Times New Roman" w:cs="Times New Roman"/>
            <w:color w:val="0000FF"/>
            <w:sz w:val="24"/>
            <w:szCs w:val="24"/>
            <w:u w:val="single"/>
            <w:lang w:eastAsia="en-IN"/>
          </w:rPr>
          <w:t>The New Yorker</w:t>
        </w:r>
      </w:hyperlink>
      <w:r w:rsidRPr="0039110F">
        <w:rPr>
          <w:rFonts w:ascii="Times New Roman" w:eastAsia="Times New Roman" w:hAnsi="Times New Roman" w:cs="Times New Roman"/>
          <w:sz w:val="24"/>
          <w:szCs w:val="24"/>
          <w:lang w:eastAsia="en-IN"/>
        </w:rPr>
        <w:t>.</w:t>
      </w:r>
    </w:p>
    <w:p w:rsidR="0039110F" w:rsidRPr="0039110F" w:rsidRDefault="0039110F" w:rsidP="0039110F">
      <w:pPr>
        <w:spacing w:after="0" w:line="240" w:lineRule="auto"/>
        <w:rPr>
          <w:rFonts w:ascii="Times New Roman" w:eastAsia="Times New Roman" w:hAnsi="Times New Roman" w:cs="Times New Roman"/>
          <w:sz w:val="24"/>
          <w:szCs w:val="24"/>
          <w:lang w:eastAsia="en-IN"/>
        </w:rPr>
      </w:pPr>
      <w:r w:rsidRPr="0039110F">
        <w:rPr>
          <w:rFonts w:ascii="Times New Roman" w:eastAsia="Times New Roman" w:hAnsi="Times New Roman" w:cs="Times New Roman"/>
          <w:sz w:val="24"/>
          <w:szCs w:val="24"/>
          <w:lang w:eastAsia="en-IN"/>
        </w:rPr>
        <w:pict>
          <v:rect id="_x0000_i1025" style="width:0;height:1.5pt" o:hralign="center" o:hrstd="t" o:hr="t" fillcolor="#a0a0a0" stroked="f"/>
        </w:pict>
      </w:r>
    </w:p>
    <w:p w:rsidR="0039110F" w:rsidRPr="0039110F" w:rsidRDefault="0039110F" w:rsidP="0039110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9110F">
        <w:rPr>
          <w:rFonts w:ascii="Times New Roman" w:eastAsia="Times New Roman" w:hAnsi="Times New Roman" w:cs="Times New Roman"/>
          <w:b/>
          <w:bCs/>
          <w:sz w:val="36"/>
          <w:szCs w:val="36"/>
          <w:lang w:eastAsia="en-IN"/>
        </w:rPr>
        <w:t>Snapshot: Jane Austen at a Glance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68"/>
        <w:gridCol w:w="6658"/>
      </w:tblGrid>
      <w:tr w:rsidR="0039110F" w:rsidRPr="0039110F" w:rsidTr="0039110F">
        <w:trPr>
          <w:tblHeader/>
          <w:tblCellSpacing w:w="15" w:type="dxa"/>
        </w:trPr>
        <w:tc>
          <w:tcPr>
            <w:tcW w:w="0" w:type="auto"/>
            <w:vAlign w:val="center"/>
            <w:hideMark/>
          </w:tcPr>
          <w:p w:rsidR="0039110F" w:rsidRPr="0039110F" w:rsidRDefault="0039110F" w:rsidP="0039110F">
            <w:pPr>
              <w:spacing w:after="0" w:line="240" w:lineRule="auto"/>
              <w:jc w:val="center"/>
              <w:rPr>
                <w:rFonts w:ascii="Times New Roman" w:eastAsia="Times New Roman" w:hAnsi="Times New Roman" w:cs="Times New Roman"/>
                <w:b/>
                <w:bCs/>
                <w:sz w:val="24"/>
                <w:szCs w:val="24"/>
                <w:lang w:eastAsia="en-IN"/>
              </w:rPr>
            </w:pPr>
            <w:r w:rsidRPr="0039110F">
              <w:rPr>
                <w:rFonts w:ascii="Times New Roman" w:eastAsia="Times New Roman" w:hAnsi="Times New Roman" w:cs="Times New Roman"/>
                <w:b/>
                <w:bCs/>
                <w:sz w:val="24"/>
                <w:szCs w:val="24"/>
                <w:lang w:eastAsia="en-IN"/>
              </w:rPr>
              <w:t>Aspect</w:t>
            </w:r>
          </w:p>
        </w:tc>
        <w:tc>
          <w:tcPr>
            <w:tcW w:w="0" w:type="auto"/>
            <w:vAlign w:val="center"/>
            <w:hideMark/>
          </w:tcPr>
          <w:p w:rsidR="0039110F" w:rsidRPr="0039110F" w:rsidRDefault="0039110F" w:rsidP="0039110F">
            <w:pPr>
              <w:spacing w:after="0" w:line="240" w:lineRule="auto"/>
              <w:jc w:val="center"/>
              <w:rPr>
                <w:rFonts w:ascii="Times New Roman" w:eastAsia="Times New Roman" w:hAnsi="Times New Roman" w:cs="Times New Roman"/>
                <w:b/>
                <w:bCs/>
                <w:sz w:val="24"/>
                <w:szCs w:val="24"/>
                <w:lang w:eastAsia="en-IN"/>
              </w:rPr>
            </w:pPr>
            <w:r w:rsidRPr="0039110F">
              <w:rPr>
                <w:rFonts w:ascii="Times New Roman" w:eastAsia="Times New Roman" w:hAnsi="Times New Roman" w:cs="Times New Roman"/>
                <w:b/>
                <w:bCs/>
                <w:sz w:val="24"/>
                <w:szCs w:val="24"/>
                <w:lang w:eastAsia="en-IN"/>
              </w:rPr>
              <w:t>Details</w:t>
            </w:r>
          </w:p>
        </w:tc>
      </w:tr>
      <w:tr w:rsidR="0039110F" w:rsidRPr="0039110F" w:rsidTr="0039110F">
        <w:trPr>
          <w:tblCellSpacing w:w="15" w:type="dxa"/>
        </w:trPr>
        <w:tc>
          <w:tcPr>
            <w:tcW w:w="0" w:type="auto"/>
            <w:vAlign w:val="center"/>
            <w:hideMark/>
          </w:tcPr>
          <w:p w:rsidR="0039110F" w:rsidRPr="0039110F" w:rsidRDefault="0039110F" w:rsidP="0039110F">
            <w:pPr>
              <w:spacing w:after="0" w:line="240" w:lineRule="auto"/>
              <w:rPr>
                <w:rFonts w:ascii="Times New Roman" w:eastAsia="Times New Roman" w:hAnsi="Times New Roman" w:cs="Times New Roman"/>
                <w:sz w:val="24"/>
                <w:szCs w:val="24"/>
                <w:lang w:eastAsia="en-IN"/>
              </w:rPr>
            </w:pPr>
            <w:r w:rsidRPr="0039110F">
              <w:rPr>
                <w:rFonts w:ascii="Times New Roman" w:eastAsia="Times New Roman" w:hAnsi="Times New Roman" w:cs="Times New Roman"/>
                <w:b/>
                <w:bCs/>
                <w:sz w:val="24"/>
                <w:szCs w:val="24"/>
                <w:lang w:eastAsia="en-IN"/>
              </w:rPr>
              <w:t>Born / Died</w:t>
            </w:r>
          </w:p>
        </w:tc>
        <w:tc>
          <w:tcPr>
            <w:tcW w:w="0" w:type="auto"/>
            <w:vAlign w:val="center"/>
            <w:hideMark/>
          </w:tcPr>
          <w:p w:rsidR="0039110F" w:rsidRPr="0039110F" w:rsidRDefault="0039110F" w:rsidP="0039110F">
            <w:pPr>
              <w:spacing w:after="0" w:line="240" w:lineRule="auto"/>
              <w:rPr>
                <w:rFonts w:ascii="Times New Roman" w:eastAsia="Times New Roman" w:hAnsi="Times New Roman" w:cs="Times New Roman"/>
                <w:sz w:val="24"/>
                <w:szCs w:val="24"/>
                <w:lang w:eastAsia="en-IN"/>
              </w:rPr>
            </w:pPr>
            <w:r w:rsidRPr="0039110F">
              <w:rPr>
                <w:rFonts w:ascii="Times New Roman" w:eastAsia="Times New Roman" w:hAnsi="Times New Roman" w:cs="Times New Roman"/>
                <w:sz w:val="24"/>
                <w:szCs w:val="24"/>
                <w:lang w:eastAsia="en-IN"/>
              </w:rPr>
              <w:t>16 Dec 1775 – 18 Jul 1817</w:t>
            </w:r>
          </w:p>
        </w:tc>
      </w:tr>
      <w:tr w:rsidR="0039110F" w:rsidRPr="0039110F" w:rsidTr="0039110F">
        <w:trPr>
          <w:tblCellSpacing w:w="15" w:type="dxa"/>
        </w:trPr>
        <w:tc>
          <w:tcPr>
            <w:tcW w:w="0" w:type="auto"/>
            <w:vAlign w:val="center"/>
            <w:hideMark/>
          </w:tcPr>
          <w:p w:rsidR="0039110F" w:rsidRPr="0039110F" w:rsidRDefault="0039110F" w:rsidP="0039110F">
            <w:pPr>
              <w:spacing w:after="0" w:line="240" w:lineRule="auto"/>
              <w:rPr>
                <w:rFonts w:ascii="Times New Roman" w:eastAsia="Times New Roman" w:hAnsi="Times New Roman" w:cs="Times New Roman"/>
                <w:sz w:val="24"/>
                <w:szCs w:val="24"/>
                <w:lang w:eastAsia="en-IN"/>
              </w:rPr>
            </w:pPr>
            <w:r w:rsidRPr="0039110F">
              <w:rPr>
                <w:rFonts w:ascii="Times New Roman" w:eastAsia="Times New Roman" w:hAnsi="Times New Roman" w:cs="Times New Roman"/>
                <w:b/>
                <w:bCs/>
                <w:sz w:val="24"/>
                <w:szCs w:val="24"/>
                <w:lang w:eastAsia="en-IN"/>
              </w:rPr>
              <w:t>Major Novels</w:t>
            </w:r>
          </w:p>
        </w:tc>
        <w:tc>
          <w:tcPr>
            <w:tcW w:w="0" w:type="auto"/>
            <w:vAlign w:val="center"/>
            <w:hideMark/>
          </w:tcPr>
          <w:p w:rsidR="0039110F" w:rsidRPr="0039110F" w:rsidRDefault="0039110F" w:rsidP="0039110F">
            <w:pPr>
              <w:spacing w:after="0" w:line="240" w:lineRule="auto"/>
              <w:rPr>
                <w:rFonts w:ascii="Times New Roman" w:eastAsia="Times New Roman" w:hAnsi="Times New Roman" w:cs="Times New Roman"/>
                <w:sz w:val="24"/>
                <w:szCs w:val="24"/>
                <w:lang w:eastAsia="en-IN"/>
              </w:rPr>
            </w:pPr>
            <w:r w:rsidRPr="0039110F">
              <w:rPr>
                <w:rFonts w:ascii="Times New Roman" w:eastAsia="Times New Roman" w:hAnsi="Times New Roman" w:cs="Times New Roman"/>
                <w:sz w:val="24"/>
                <w:szCs w:val="24"/>
                <w:lang w:eastAsia="en-IN"/>
              </w:rPr>
              <w:t>Sense and Sensibility; Pride and Prejudice; Mansfield Park; Emma; Northanger Abbey; Persuasion</w:t>
            </w:r>
          </w:p>
        </w:tc>
      </w:tr>
      <w:tr w:rsidR="0039110F" w:rsidRPr="0039110F" w:rsidTr="0039110F">
        <w:trPr>
          <w:tblCellSpacing w:w="15" w:type="dxa"/>
        </w:trPr>
        <w:tc>
          <w:tcPr>
            <w:tcW w:w="0" w:type="auto"/>
            <w:vAlign w:val="center"/>
            <w:hideMark/>
          </w:tcPr>
          <w:p w:rsidR="0039110F" w:rsidRPr="0039110F" w:rsidRDefault="0039110F" w:rsidP="0039110F">
            <w:pPr>
              <w:spacing w:after="0" w:line="240" w:lineRule="auto"/>
              <w:rPr>
                <w:rFonts w:ascii="Times New Roman" w:eastAsia="Times New Roman" w:hAnsi="Times New Roman" w:cs="Times New Roman"/>
                <w:sz w:val="24"/>
                <w:szCs w:val="24"/>
                <w:lang w:eastAsia="en-IN"/>
              </w:rPr>
            </w:pPr>
            <w:r w:rsidRPr="0039110F">
              <w:rPr>
                <w:rFonts w:ascii="Times New Roman" w:eastAsia="Times New Roman" w:hAnsi="Times New Roman" w:cs="Times New Roman"/>
                <w:b/>
                <w:bCs/>
                <w:sz w:val="24"/>
                <w:szCs w:val="24"/>
                <w:lang w:eastAsia="en-IN"/>
              </w:rPr>
              <w:t>Unfinished/Other Works</w:t>
            </w:r>
          </w:p>
        </w:tc>
        <w:tc>
          <w:tcPr>
            <w:tcW w:w="0" w:type="auto"/>
            <w:vAlign w:val="center"/>
            <w:hideMark/>
          </w:tcPr>
          <w:p w:rsidR="0039110F" w:rsidRPr="0039110F" w:rsidRDefault="0039110F" w:rsidP="0039110F">
            <w:pPr>
              <w:spacing w:after="0" w:line="240" w:lineRule="auto"/>
              <w:rPr>
                <w:rFonts w:ascii="Times New Roman" w:eastAsia="Times New Roman" w:hAnsi="Times New Roman" w:cs="Times New Roman"/>
                <w:sz w:val="24"/>
                <w:szCs w:val="24"/>
                <w:lang w:eastAsia="en-IN"/>
              </w:rPr>
            </w:pPr>
            <w:r w:rsidRPr="0039110F">
              <w:rPr>
                <w:rFonts w:ascii="Times New Roman" w:eastAsia="Times New Roman" w:hAnsi="Times New Roman" w:cs="Times New Roman"/>
                <w:sz w:val="24"/>
                <w:szCs w:val="24"/>
                <w:lang w:eastAsia="en-IN"/>
              </w:rPr>
              <w:t>Lady Susan; The Watsons; Sanditon; Juvenilia</w:t>
            </w:r>
          </w:p>
        </w:tc>
      </w:tr>
      <w:tr w:rsidR="0039110F" w:rsidRPr="0039110F" w:rsidTr="0039110F">
        <w:trPr>
          <w:tblCellSpacing w:w="15" w:type="dxa"/>
        </w:trPr>
        <w:tc>
          <w:tcPr>
            <w:tcW w:w="0" w:type="auto"/>
            <w:vAlign w:val="center"/>
            <w:hideMark/>
          </w:tcPr>
          <w:p w:rsidR="0039110F" w:rsidRPr="0039110F" w:rsidRDefault="0039110F" w:rsidP="0039110F">
            <w:pPr>
              <w:spacing w:after="0" w:line="240" w:lineRule="auto"/>
              <w:rPr>
                <w:rFonts w:ascii="Times New Roman" w:eastAsia="Times New Roman" w:hAnsi="Times New Roman" w:cs="Times New Roman"/>
                <w:sz w:val="24"/>
                <w:szCs w:val="24"/>
                <w:lang w:eastAsia="en-IN"/>
              </w:rPr>
            </w:pPr>
            <w:r w:rsidRPr="0039110F">
              <w:rPr>
                <w:rFonts w:ascii="Times New Roman" w:eastAsia="Times New Roman" w:hAnsi="Times New Roman" w:cs="Times New Roman"/>
                <w:b/>
                <w:bCs/>
                <w:sz w:val="24"/>
                <w:szCs w:val="24"/>
                <w:lang w:eastAsia="en-IN"/>
              </w:rPr>
              <w:t>Style</w:t>
            </w:r>
          </w:p>
        </w:tc>
        <w:tc>
          <w:tcPr>
            <w:tcW w:w="0" w:type="auto"/>
            <w:vAlign w:val="center"/>
            <w:hideMark/>
          </w:tcPr>
          <w:p w:rsidR="0039110F" w:rsidRPr="0039110F" w:rsidRDefault="0039110F" w:rsidP="0039110F">
            <w:pPr>
              <w:spacing w:after="0" w:line="240" w:lineRule="auto"/>
              <w:rPr>
                <w:rFonts w:ascii="Times New Roman" w:eastAsia="Times New Roman" w:hAnsi="Times New Roman" w:cs="Times New Roman"/>
                <w:sz w:val="24"/>
                <w:szCs w:val="24"/>
                <w:lang w:eastAsia="en-IN"/>
              </w:rPr>
            </w:pPr>
            <w:r w:rsidRPr="0039110F">
              <w:rPr>
                <w:rFonts w:ascii="Times New Roman" w:eastAsia="Times New Roman" w:hAnsi="Times New Roman" w:cs="Times New Roman"/>
                <w:sz w:val="24"/>
                <w:szCs w:val="24"/>
                <w:lang w:eastAsia="en-IN"/>
              </w:rPr>
              <w:t>Satire, social realism, free indirect speech</w:t>
            </w:r>
          </w:p>
        </w:tc>
      </w:tr>
      <w:tr w:rsidR="0039110F" w:rsidRPr="0039110F" w:rsidTr="0039110F">
        <w:trPr>
          <w:tblCellSpacing w:w="15" w:type="dxa"/>
        </w:trPr>
        <w:tc>
          <w:tcPr>
            <w:tcW w:w="0" w:type="auto"/>
            <w:vAlign w:val="center"/>
            <w:hideMark/>
          </w:tcPr>
          <w:p w:rsidR="0039110F" w:rsidRPr="0039110F" w:rsidRDefault="0039110F" w:rsidP="0039110F">
            <w:pPr>
              <w:spacing w:after="0" w:line="240" w:lineRule="auto"/>
              <w:rPr>
                <w:rFonts w:ascii="Times New Roman" w:eastAsia="Times New Roman" w:hAnsi="Times New Roman" w:cs="Times New Roman"/>
                <w:sz w:val="24"/>
                <w:szCs w:val="24"/>
                <w:lang w:eastAsia="en-IN"/>
              </w:rPr>
            </w:pPr>
            <w:r w:rsidRPr="0039110F">
              <w:rPr>
                <w:rFonts w:ascii="Times New Roman" w:eastAsia="Times New Roman" w:hAnsi="Times New Roman" w:cs="Times New Roman"/>
                <w:b/>
                <w:bCs/>
                <w:sz w:val="24"/>
                <w:szCs w:val="24"/>
                <w:lang w:eastAsia="en-IN"/>
              </w:rPr>
              <w:t>Legacy</w:t>
            </w:r>
          </w:p>
        </w:tc>
        <w:tc>
          <w:tcPr>
            <w:tcW w:w="0" w:type="auto"/>
            <w:vAlign w:val="center"/>
            <w:hideMark/>
          </w:tcPr>
          <w:p w:rsidR="0039110F" w:rsidRPr="0039110F" w:rsidRDefault="0039110F" w:rsidP="0039110F">
            <w:pPr>
              <w:spacing w:after="0" w:line="240" w:lineRule="auto"/>
              <w:rPr>
                <w:rFonts w:ascii="Times New Roman" w:eastAsia="Times New Roman" w:hAnsi="Times New Roman" w:cs="Times New Roman"/>
                <w:sz w:val="24"/>
                <w:szCs w:val="24"/>
                <w:lang w:eastAsia="en-IN"/>
              </w:rPr>
            </w:pPr>
            <w:r w:rsidRPr="0039110F">
              <w:rPr>
                <w:rFonts w:ascii="Times New Roman" w:eastAsia="Times New Roman" w:hAnsi="Times New Roman" w:cs="Times New Roman"/>
                <w:sz w:val="24"/>
                <w:szCs w:val="24"/>
                <w:lang w:eastAsia="en-IN"/>
              </w:rPr>
              <w:t>Influential realist novelist; literary classic; enduring fandom and adaptations</w:t>
            </w:r>
          </w:p>
        </w:tc>
      </w:tr>
    </w:tbl>
    <w:p w:rsidR="009B5C82" w:rsidRDefault="0039110F">
      <w:bookmarkStart w:id="0" w:name="_GoBack"/>
      <w:bookmarkEnd w:id="0"/>
    </w:p>
    <w:sectPr w:rsidR="009B5C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1C07"/>
    <w:rsid w:val="00236ACA"/>
    <w:rsid w:val="0039110F"/>
    <w:rsid w:val="00591C07"/>
    <w:rsid w:val="00AF59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B99911-B192-4B13-813F-E0C0EC73C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39110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39110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9110F"/>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39110F"/>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39110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9110F"/>
    <w:rPr>
      <w:b/>
      <w:bCs/>
    </w:rPr>
  </w:style>
  <w:style w:type="character" w:customStyle="1" w:styleId="ms-1">
    <w:name w:val="ms-1"/>
    <w:basedOn w:val="DefaultParagraphFont"/>
    <w:rsid w:val="0039110F"/>
  </w:style>
  <w:style w:type="character" w:customStyle="1" w:styleId="max-w-full">
    <w:name w:val="max-w-full"/>
    <w:basedOn w:val="DefaultParagraphFont"/>
    <w:rsid w:val="0039110F"/>
  </w:style>
  <w:style w:type="character" w:styleId="Emphasis">
    <w:name w:val="Emphasis"/>
    <w:basedOn w:val="DefaultParagraphFont"/>
    <w:uiPriority w:val="20"/>
    <w:qFormat/>
    <w:rsid w:val="0039110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69234391">
      <w:bodyDiv w:val="1"/>
      <w:marLeft w:val="0"/>
      <w:marRight w:val="0"/>
      <w:marTop w:val="0"/>
      <w:marBottom w:val="0"/>
      <w:divBdr>
        <w:top w:val="none" w:sz="0" w:space="0" w:color="auto"/>
        <w:left w:val="none" w:sz="0" w:space="0" w:color="auto"/>
        <w:bottom w:val="none" w:sz="0" w:space="0" w:color="auto"/>
        <w:right w:val="none" w:sz="0" w:space="0" w:color="auto"/>
      </w:divBdr>
      <w:divsChild>
        <w:div w:id="1599368836">
          <w:marLeft w:val="0"/>
          <w:marRight w:val="0"/>
          <w:marTop w:val="0"/>
          <w:marBottom w:val="0"/>
          <w:divBdr>
            <w:top w:val="none" w:sz="0" w:space="0" w:color="auto"/>
            <w:left w:val="none" w:sz="0" w:space="0" w:color="auto"/>
            <w:bottom w:val="none" w:sz="0" w:space="0" w:color="auto"/>
            <w:right w:val="none" w:sz="0" w:space="0" w:color="auto"/>
          </w:divBdr>
          <w:divsChild>
            <w:div w:id="900017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britannica.com/biography/Jane-Austen?utm_source=chatgpt.com" TargetMode="External"/><Relationship Id="rId18" Type="http://schemas.openxmlformats.org/officeDocument/2006/relationships/hyperlink" Target="https://en.wikipedia.org/wiki/Styles_and_themes_of_Jane_Austen?utm_source=chatgpt.com" TargetMode="External"/><Relationship Id="rId26" Type="http://schemas.openxmlformats.org/officeDocument/2006/relationships/hyperlink" Target="https://www.biography.com/authors-writers/jane-austen?utm_source=chatgpt.com" TargetMode="External"/><Relationship Id="rId39" Type="http://schemas.openxmlformats.org/officeDocument/2006/relationships/hyperlink" Target="https://www.confinity.com/legacies/jane-austen?utm_source=chatgpt.com" TargetMode="External"/><Relationship Id="rId21" Type="http://schemas.openxmlformats.org/officeDocument/2006/relationships/hyperlink" Target="https://en.wikipedia.org/wiki/Styles_and_themes_of_Jane_Austen?utm_source=chatgpt.com" TargetMode="External"/><Relationship Id="rId34" Type="http://schemas.openxmlformats.org/officeDocument/2006/relationships/hyperlink" Target="https://en.wikipedia.org/wiki/Jane_Austen_in_popular_culture?utm_source=chatgpt.com" TargetMode="External"/><Relationship Id="rId42" Type="http://schemas.openxmlformats.org/officeDocument/2006/relationships/hyperlink" Target="https://www.whattowatch.com/watching-guides/jane-austen-rise-of-a-genius-release-date-contributors-and-everything-we-know?utm_source=chatgpt.com" TargetMode="External"/><Relationship Id="rId7" Type="http://schemas.openxmlformats.org/officeDocument/2006/relationships/hyperlink" Target="https://www.biography.com/authors-writers/jane-austen?utm_source=chatgpt.com" TargetMode="External"/><Relationship Id="rId2" Type="http://schemas.openxmlformats.org/officeDocument/2006/relationships/settings" Target="settings.xml"/><Relationship Id="rId16" Type="http://schemas.openxmlformats.org/officeDocument/2006/relationships/hyperlink" Target="https://en.wikipedia.org/wiki/Pride_and_Prejudice?utm_source=chatgpt.com" TargetMode="External"/><Relationship Id="rId29" Type="http://schemas.openxmlformats.org/officeDocument/2006/relationships/hyperlink" Target="https://www.biography.com/authors-writers/jane-austen?utm_source=chatgpt.com" TargetMode="External"/><Relationship Id="rId1" Type="http://schemas.openxmlformats.org/officeDocument/2006/relationships/styles" Target="styles.xml"/><Relationship Id="rId6" Type="http://schemas.openxmlformats.org/officeDocument/2006/relationships/hyperlink" Target="https://www.britainexpress.com/History/bio/austen.htm?utm_source=chatgpt.com" TargetMode="External"/><Relationship Id="rId11" Type="http://schemas.openxmlformats.org/officeDocument/2006/relationships/hyperlink" Target="https://www.thoughtco.com/jane-austen-list-of-works-738684?utm_source=chatgpt.com" TargetMode="External"/><Relationship Id="rId24" Type="http://schemas.openxmlformats.org/officeDocument/2006/relationships/hyperlink" Target="https://www.chipublib.org/jane-austen-biography/?utm_source=chatgpt.com" TargetMode="External"/><Relationship Id="rId32" Type="http://schemas.openxmlformats.org/officeDocument/2006/relationships/hyperlink" Target="https://news.stanford.edu/stories/2017/07/stanford-literary-scholars-reflect-jane-austens-legacy?utm_source=chatgpt.com" TargetMode="External"/><Relationship Id="rId37" Type="http://schemas.openxmlformats.org/officeDocument/2006/relationships/hyperlink" Target="https://news.stanford.edu/stories/2017/07/stanford-literary-scholars-reflect-jane-austens-legacy?utm_source=chatgpt.com" TargetMode="External"/><Relationship Id="rId40" Type="http://schemas.openxmlformats.org/officeDocument/2006/relationships/hyperlink" Target="https://en.wikipedia.org/wiki/Jane_Austen%27s_House_Museum?utm_source=chatgpt.com" TargetMode="External"/><Relationship Id="rId45" Type="http://schemas.openxmlformats.org/officeDocument/2006/relationships/theme" Target="theme/theme1.xml"/><Relationship Id="rId5" Type="http://schemas.openxmlformats.org/officeDocument/2006/relationships/hyperlink" Target="https://www.biography.com/authors-writers/jane-austen?utm_source=chatgpt.com" TargetMode="External"/><Relationship Id="rId15" Type="http://schemas.openxmlformats.org/officeDocument/2006/relationships/hyperlink" Target="https://www.britannica.com/biography/Jane-Austen?utm_source=chatgpt.com" TargetMode="External"/><Relationship Id="rId23" Type="http://schemas.openxmlformats.org/officeDocument/2006/relationships/hyperlink" Target="https://www.biography.com/authors-writers/jane-austen?utm_source=chatgpt.com" TargetMode="External"/><Relationship Id="rId28" Type="http://schemas.openxmlformats.org/officeDocument/2006/relationships/hyperlink" Target="https://www.chipublib.org/jane-austen-biography/?utm_source=chatgpt.com" TargetMode="External"/><Relationship Id="rId36" Type="http://schemas.openxmlformats.org/officeDocument/2006/relationships/hyperlink" Target="https://www.reddit.com/r/janeausten/comments/1encqbv?utm_source=chatgpt.com" TargetMode="External"/><Relationship Id="rId10" Type="http://schemas.openxmlformats.org/officeDocument/2006/relationships/hyperlink" Target="https://www.thoughtco.com/jane-austen-list-of-works-738684?utm_source=chatgpt.com" TargetMode="External"/><Relationship Id="rId19" Type="http://schemas.openxmlformats.org/officeDocument/2006/relationships/hyperlink" Target="https://news.stanford.edu/stories/2017/07/stanford-literary-scholars-reflect-jane-austens-legacy?utm_source=chatgpt.com" TargetMode="External"/><Relationship Id="rId31" Type="http://schemas.openxmlformats.org/officeDocument/2006/relationships/hyperlink" Target="https://www.theguardian.com/books/2025/feb/20/where-to-start-with-jane-austen?utm_source=chatgpt.com" TargetMode="External"/><Relationship Id="rId44" Type="http://schemas.openxmlformats.org/officeDocument/2006/relationships/fontTable" Target="fontTable.xml"/><Relationship Id="rId4" Type="http://schemas.openxmlformats.org/officeDocument/2006/relationships/hyperlink" Target="https://www.britannica.com/biography/Jane-Austen?utm_source=chatgpt.com" TargetMode="External"/><Relationship Id="rId9" Type="http://schemas.openxmlformats.org/officeDocument/2006/relationships/hyperlink" Target="https://www.biography.com/authors-writers/jane-austen?utm_source=chatgpt.com" TargetMode="External"/><Relationship Id="rId14" Type="http://schemas.openxmlformats.org/officeDocument/2006/relationships/hyperlink" Target="https://www.thoughtco.com/jane-austen-list-of-works-738684?utm_source=chatgpt.com" TargetMode="External"/><Relationship Id="rId22" Type="http://schemas.openxmlformats.org/officeDocument/2006/relationships/hyperlink" Target="https://testbook.com/ugc-net-english/jane-austen-biography?utm_source=chatgpt.com" TargetMode="External"/><Relationship Id="rId27" Type="http://schemas.openxmlformats.org/officeDocument/2006/relationships/hyperlink" Target="https://www.thetimes.co.uk/article/jane-austen-chawton-8-college-street-kgxssprpv?utm_source=chatgpt.com" TargetMode="External"/><Relationship Id="rId30" Type="http://schemas.openxmlformats.org/officeDocument/2006/relationships/hyperlink" Target="https://www.newyorker.com/podcast/critics-at-large/our-romance-with-jane-austen?utm_source=chatgpt.com" TargetMode="External"/><Relationship Id="rId35" Type="http://schemas.openxmlformats.org/officeDocument/2006/relationships/hyperlink" Target="https://testbook.com/ugc-net-english/jane-austen-biography?utm_source=chatgpt.com" TargetMode="External"/><Relationship Id="rId43" Type="http://schemas.openxmlformats.org/officeDocument/2006/relationships/hyperlink" Target="https://www.newyorker.com/podcast/critics-at-large/our-romance-with-jane-austen?utm_source=chatgpt.com" TargetMode="External"/><Relationship Id="rId8" Type="http://schemas.openxmlformats.org/officeDocument/2006/relationships/hyperlink" Target="https://www.britainexpress.com/History/bio/austen.htm?utm_source=chatgpt.com" TargetMode="External"/><Relationship Id="rId3" Type="http://schemas.openxmlformats.org/officeDocument/2006/relationships/webSettings" Target="webSettings.xml"/><Relationship Id="rId12" Type="http://schemas.openxmlformats.org/officeDocument/2006/relationships/hyperlink" Target="https://www.biography.com/authors-writers/jane-austen?utm_source=chatgpt.com" TargetMode="External"/><Relationship Id="rId17" Type="http://schemas.openxmlformats.org/officeDocument/2006/relationships/hyperlink" Target="https://www.britannica.com/biography/Jane-Austen?utm_source=chatgpt.com" TargetMode="External"/><Relationship Id="rId25" Type="http://schemas.openxmlformats.org/officeDocument/2006/relationships/hyperlink" Target="https://en.wikipedia.org/wiki/Jane_Austen%27s_House_Museum?utm_source=chatgpt.com" TargetMode="External"/><Relationship Id="rId33" Type="http://schemas.openxmlformats.org/officeDocument/2006/relationships/hyperlink" Target="https://www.confinity.com/legacies/jane-austen?utm_source=chatgpt.com" TargetMode="External"/><Relationship Id="rId38" Type="http://schemas.openxmlformats.org/officeDocument/2006/relationships/hyperlink" Target="https://testbook.com/ugc-net-english/jane-austen-biography?utm_source=chatgpt.com" TargetMode="External"/><Relationship Id="rId20" Type="http://schemas.openxmlformats.org/officeDocument/2006/relationships/hyperlink" Target="https://en.wikipedia.org/wiki/Styles_and_themes_of_Jane_Austen?utm_source=chatgpt.com" TargetMode="External"/><Relationship Id="rId41" Type="http://schemas.openxmlformats.org/officeDocument/2006/relationships/hyperlink" Target="https://elpais.com/cultura/2025-02-23/bienvenidos-a-austenlandia-un-viaje-al-pais-de-jane-austen-epicentro-del-primer-fenomeno-de-fans-literario.html?utm_source=chatgp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1325</Words>
  <Characters>7559</Characters>
  <Application>Microsoft Office Word</Application>
  <DocSecurity>0</DocSecurity>
  <Lines>62</Lines>
  <Paragraphs>17</Paragraphs>
  <ScaleCrop>false</ScaleCrop>
  <Company/>
  <LinksUpToDate>false</LinksUpToDate>
  <CharactersWithSpaces>8867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2025-08-24T14:41:00Z</dcterms:created>
  <dcterms:modified xsi:type="dcterms:W3CDTF">2025-08-24T14:41:00Z</dcterms:modified>
</cp:coreProperties>
</file>