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D5" w:rsidRDefault="00347ED5" w:rsidP="00347ED5">
      <w:pPr>
        <w:pStyle w:val="Title"/>
      </w:pPr>
      <w:r>
        <w:t>Telecom EDA Report</w:t>
      </w:r>
    </w:p>
    <w:p w:rsidR="00347ED5" w:rsidRDefault="00347E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0"/>
        <w:gridCol w:w="4896"/>
      </w:tblGrid>
      <w:tr w:rsidR="002A78CA" w:rsidTr="00347ED5">
        <w:tc>
          <w:tcPr>
            <w:tcW w:w="4508" w:type="dxa"/>
          </w:tcPr>
          <w:p w:rsidR="00347ED5" w:rsidRDefault="00347ED5">
            <w:r>
              <w:t xml:space="preserve">Total Number of Customers </w:t>
            </w:r>
          </w:p>
        </w:tc>
        <w:tc>
          <w:tcPr>
            <w:tcW w:w="4508" w:type="dxa"/>
          </w:tcPr>
          <w:p w:rsidR="00347ED5" w:rsidRDefault="00347ED5">
            <w:r>
              <w:t>10,000</w:t>
            </w:r>
          </w:p>
        </w:tc>
      </w:tr>
      <w:tr w:rsidR="002A78CA" w:rsidTr="00347ED5">
        <w:tc>
          <w:tcPr>
            <w:tcW w:w="4508" w:type="dxa"/>
          </w:tcPr>
          <w:p w:rsidR="00347ED5" w:rsidRDefault="00F7107D">
            <w:r>
              <w:t>Total exited customer</w:t>
            </w:r>
          </w:p>
        </w:tc>
        <w:tc>
          <w:tcPr>
            <w:tcW w:w="4508" w:type="dxa"/>
          </w:tcPr>
          <w:p w:rsidR="00347ED5" w:rsidRDefault="00F7107D">
            <w:r>
              <w:t>2037</w:t>
            </w:r>
          </w:p>
        </w:tc>
      </w:tr>
      <w:tr w:rsidR="002A78CA" w:rsidTr="00347ED5">
        <w:tc>
          <w:tcPr>
            <w:tcW w:w="4508" w:type="dxa"/>
          </w:tcPr>
          <w:p w:rsidR="00347ED5" w:rsidRDefault="00F7107D">
            <w:r>
              <w:t>Total non-exited customer</w:t>
            </w:r>
          </w:p>
        </w:tc>
        <w:tc>
          <w:tcPr>
            <w:tcW w:w="4508" w:type="dxa"/>
          </w:tcPr>
          <w:p w:rsidR="00347ED5" w:rsidRDefault="00F7107D">
            <w:r>
              <w:t>7963</w:t>
            </w:r>
          </w:p>
        </w:tc>
      </w:tr>
      <w:tr w:rsidR="002A78CA" w:rsidTr="00347ED5">
        <w:tc>
          <w:tcPr>
            <w:tcW w:w="4508" w:type="dxa"/>
          </w:tcPr>
          <w:p w:rsidR="00347ED5" w:rsidRDefault="002C49B5">
            <w:r w:rsidRPr="002C49B5">
              <w:t>The Count Plot of Geography respect to Exited</w:t>
            </w:r>
          </w:p>
        </w:tc>
        <w:tc>
          <w:tcPr>
            <w:tcW w:w="4508" w:type="dxa"/>
          </w:tcPr>
          <w:p w:rsidR="00347ED5" w:rsidRDefault="002C49B5">
            <w:r w:rsidRPr="002C49B5">
              <w:drawing>
                <wp:inline distT="0" distB="0" distL="0" distR="0" wp14:anchorId="7F7E19D6" wp14:editId="63177146">
                  <wp:extent cx="2917156" cy="23064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011" cy="2334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CA" w:rsidTr="00347ED5">
        <w:tc>
          <w:tcPr>
            <w:tcW w:w="4508" w:type="dxa"/>
          </w:tcPr>
          <w:p w:rsidR="00347ED5" w:rsidRDefault="002C49B5">
            <w:r>
              <w:t>France exit ratio</w:t>
            </w:r>
          </w:p>
        </w:tc>
        <w:tc>
          <w:tcPr>
            <w:tcW w:w="4508" w:type="dxa"/>
          </w:tcPr>
          <w:p w:rsidR="00347ED5" w:rsidRDefault="002C49B5">
            <w:r>
              <w:t>18%</w:t>
            </w:r>
          </w:p>
        </w:tc>
      </w:tr>
      <w:tr w:rsidR="002A78CA" w:rsidTr="00347ED5">
        <w:tc>
          <w:tcPr>
            <w:tcW w:w="4508" w:type="dxa"/>
          </w:tcPr>
          <w:p w:rsidR="00347ED5" w:rsidRDefault="002C49B5">
            <w:r>
              <w:t>Spain exit ratio</w:t>
            </w:r>
          </w:p>
        </w:tc>
        <w:tc>
          <w:tcPr>
            <w:tcW w:w="4508" w:type="dxa"/>
          </w:tcPr>
          <w:p w:rsidR="00347ED5" w:rsidRDefault="002C49B5">
            <w:r>
              <w:t>20%</w:t>
            </w:r>
          </w:p>
        </w:tc>
      </w:tr>
      <w:tr w:rsidR="002A78CA" w:rsidTr="00347ED5">
        <w:tc>
          <w:tcPr>
            <w:tcW w:w="4508" w:type="dxa"/>
          </w:tcPr>
          <w:p w:rsidR="00347ED5" w:rsidRDefault="002C49B5">
            <w:r>
              <w:t>Germany exit ratio</w:t>
            </w:r>
          </w:p>
        </w:tc>
        <w:tc>
          <w:tcPr>
            <w:tcW w:w="4508" w:type="dxa"/>
          </w:tcPr>
          <w:p w:rsidR="00347ED5" w:rsidRPr="00E5199D" w:rsidRDefault="002C49B5">
            <w:pPr>
              <w:rPr>
                <w:highlight w:val="red"/>
              </w:rPr>
            </w:pPr>
            <w:r w:rsidRPr="00E5199D">
              <w:rPr>
                <w:highlight w:val="red"/>
              </w:rPr>
              <w:t>33%</w:t>
            </w:r>
          </w:p>
        </w:tc>
      </w:tr>
      <w:tr w:rsidR="002A78CA" w:rsidTr="00347ED5">
        <w:tc>
          <w:tcPr>
            <w:tcW w:w="4508" w:type="dxa"/>
          </w:tcPr>
          <w:p w:rsidR="00347ED5" w:rsidRDefault="00E5199D">
            <w:r w:rsidRPr="00E5199D">
              <w:t>The Count Plot of Gender respect to Exited</w:t>
            </w:r>
          </w:p>
        </w:tc>
        <w:tc>
          <w:tcPr>
            <w:tcW w:w="4508" w:type="dxa"/>
          </w:tcPr>
          <w:p w:rsidR="00347ED5" w:rsidRDefault="002C49B5">
            <w:r w:rsidRPr="002C49B5">
              <w:drawing>
                <wp:inline distT="0" distB="0" distL="0" distR="0" wp14:anchorId="10FDD4BD" wp14:editId="3B48976E">
                  <wp:extent cx="2844762" cy="222576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81" cy="222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CA" w:rsidTr="00347ED5">
        <w:tc>
          <w:tcPr>
            <w:tcW w:w="4508" w:type="dxa"/>
          </w:tcPr>
          <w:p w:rsidR="00E5199D" w:rsidRDefault="00E5199D">
            <w:r>
              <w:t>Male exit ratio</w:t>
            </w:r>
          </w:p>
        </w:tc>
        <w:tc>
          <w:tcPr>
            <w:tcW w:w="4508" w:type="dxa"/>
          </w:tcPr>
          <w:p w:rsidR="00E5199D" w:rsidRDefault="00E5199D">
            <w:r>
              <w:t>22%</w:t>
            </w:r>
          </w:p>
        </w:tc>
      </w:tr>
      <w:tr w:rsidR="002A78CA" w:rsidTr="00347ED5">
        <w:tc>
          <w:tcPr>
            <w:tcW w:w="4508" w:type="dxa"/>
          </w:tcPr>
          <w:p w:rsidR="00E5199D" w:rsidRPr="00E5199D" w:rsidRDefault="00E5199D">
            <w:r>
              <w:t>Female exit ratio</w:t>
            </w:r>
          </w:p>
        </w:tc>
        <w:tc>
          <w:tcPr>
            <w:tcW w:w="4508" w:type="dxa"/>
          </w:tcPr>
          <w:p w:rsidR="00E5199D" w:rsidRPr="002C49B5" w:rsidRDefault="00E5199D">
            <w:r w:rsidRPr="00E5199D">
              <w:rPr>
                <w:highlight w:val="red"/>
              </w:rPr>
              <w:t>24%</w:t>
            </w:r>
          </w:p>
        </w:tc>
      </w:tr>
      <w:tr w:rsidR="002A78CA" w:rsidTr="00347ED5">
        <w:tc>
          <w:tcPr>
            <w:tcW w:w="4508" w:type="dxa"/>
          </w:tcPr>
          <w:p w:rsidR="00E5199D" w:rsidRDefault="002A78CA">
            <w:r>
              <w:t>Normal Distribution (Complete)</w:t>
            </w:r>
          </w:p>
        </w:tc>
        <w:tc>
          <w:tcPr>
            <w:tcW w:w="4508" w:type="dxa"/>
          </w:tcPr>
          <w:p w:rsidR="00E5199D" w:rsidRDefault="002A78CA">
            <w:r w:rsidRPr="002A78CA">
              <w:drawing>
                <wp:inline distT="0" distB="0" distL="0" distR="0" wp14:anchorId="3E2EFE4A" wp14:editId="564CFA69">
                  <wp:extent cx="2551495" cy="1953338"/>
                  <wp:effectExtent l="0" t="0" r="127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182" cy="197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8CA" w:rsidTr="00347ED5">
        <w:tc>
          <w:tcPr>
            <w:tcW w:w="4508" w:type="dxa"/>
          </w:tcPr>
          <w:p w:rsidR="00E5199D" w:rsidRDefault="002A78CA">
            <w:r>
              <w:lastRenderedPageBreak/>
              <w:t>Normative Distribution (Churned)</w:t>
            </w:r>
          </w:p>
        </w:tc>
        <w:tc>
          <w:tcPr>
            <w:tcW w:w="4508" w:type="dxa"/>
          </w:tcPr>
          <w:p w:rsidR="00E5199D" w:rsidRDefault="002A78CA">
            <w:r w:rsidRPr="002A78CA">
              <w:drawing>
                <wp:inline distT="0" distB="0" distL="0" distR="0" wp14:anchorId="5A4F9D67" wp14:editId="3FBC85BF">
                  <wp:extent cx="2968970" cy="224893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256" cy="230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97E" w:rsidRDefault="00FA6949"/>
    <w:p w:rsidR="009368E1" w:rsidRDefault="009368E1"/>
    <w:p w:rsidR="00FA6949" w:rsidRDefault="002A78CA" w:rsidP="00FA6949">
      <w:pPr>
        <w:pStyle w:val="Heading1"/>
      </w:pPr>
      <w:r>
        <w:t xml:space="preserve">Final Summary: </w:t>
      </w:r>
    </w:p>
    <w:p w:rsidR="009368E1" w:rsidRPr="002A78CA" w:rsidRDefault="002A78CA">
      <w:r>
        <w:t xml:space="preserve">Churned customer are female from </w:t>
      </w:r>
      <w:r w:rsidR="00FA6949">
        <w:t>France</w:t>
      </w:r>
      <w:r>
        <w:t xml:space="preserve"> at age group of </w:t>
      </w:r>
      <w:r w:rsidR="00FA6949">
        <w:t>40 to 50</w:t>
      </w:r>
      <w:bookmarkStart w:id="0" w:name="_GoBack"/>
      <w:bookmarkEnd w:id="0"/>
    </w:p>
    <w:sectPr w:rsidR="009368E1" w:rsidRPr="002A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6D"/>
    <w:rsid w:val="002A78CA"/>
    <w:rsid w:val="002C49B5"/>
    <w:rsid w:val="002D683C"/>
    <w:rsid w:val="00347ED5"/>
    <w:rsid w:val="004A7D6D"/>
    <w:rsid w:val="006840C3"/>
    <w:rsid w:val="007D0071"/>
    <w:rsid w:val="009368E1"/>
    <w:rsid w:val="0095439D"/>
    <w:rsid w:val="00E5199D"/>
    <w:rsid w:val="00F7107D"/>
    <w:rsid w:val="00FA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5065"/>
  <w15:chartTrackingRefBased/>
  <w15:docId w15:val="{D2902B75-E350-487B-B9A7-1F19CA99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7E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E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7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6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 S</dc:creator>
  <cp:keywords/>
  <dc:description/>
  <cp:lastModifiedBy>Sahil M S</cp:lastModifiedBy>
  <cp:revision>4</cp:revision>
  <dcterms:created xsi:type="dcterms:W3CDTF">2024-06-27T05:37:00Z</dcterms:created>
  <dcterms:modified xsi:type="dcterms:W3CDTF">2024-06-27T09:39:00Z</dcterms:modified>
</cp:coreProperties>
</file>