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E38B" w14:textId="77777777" w:rsidR="00087091" w:rsidRDefault="00AB68E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Principles of AI Surprise Test-1.1</w:t>
      </w:r>
    </w:p>
    <w:p w14:paraId="0BBC11DB" w14:textId="77777777" w:rsidR="00087091" w:rsidRDefault="0008709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4905C78A" w14:textId="2C676D64" w:rsidR="00087091" w:rsidRDefault="00AB68E5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Name:- </w:t>
      </w:r>
      <w:r>
        <w:rPr>
          <w:rFonts w:ascii="Times New Roman" w:hAnsi="Times New Roman" w:cs="Times New Roman"/>
          <w:i/>
          <w:iCs/>
          <w:sz w:val="32"/>
          <w:szCs w:val="32"/>
        </w:rPr>
        <w:t>Sahil Kaundal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                            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UID:- </w:t>
      </w:r>
      <w:r>
        <w:rPr>
          <w:rFonts w:ascii="Times New Roman" w:hAnsi="Times New Roman" w:cs="Times New Roman"/>
          <w:i/>
          <w:iCs/>
          <w:sz w:val="32"/>
          <w:szCs w:val="32"/>
        </w:rPr>
        <w:t>21BCS8197</w:t>
      </w:r>
    </w:p>
    <w:p w14:paraId="7DC4CFD2" w14:textId="77777777" w:rsidR="00087091" w:rsidRDefault="00AB68E5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Sem.:- </w:t>
      </w:r>
      <w:r>
        <w:rPr>
          <w:rFonts w:ascii="Times New Roman" w:hAnsi="Times New Roman" w:cs="Times New Roman"/>
          <w:i/>
          <w:iCs/>
          <w:sz w:val="32"/>
          <w:szCs w:val="32"/>
        </w:rPr>
        <w:t>4</w:t>
      </w:r>
      <w:r>
        <w:rPr>
          <w:rFonts w:ascii="Times New Roman" w:hAnsi="Times New Roman" w:cs="Times New Roman"/>
          <w:i/>
          <w:iCs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Sem.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Section/Group:- </w:t>
      </w:r>
      <w:r>
        <w:rPr>
          <w:rFonts w:ascii="Times New Roman" w:hAnsi="Times New Roman" w:cs="Times New Roman"/>
          <w:i/>
          <w:iCs/>
          <w:sz w:val="32"/>
          <w:szCs w:val="32"/>
        </w:rPr>
        <w:t>807/B</w:t>
      </w:r>
    </w:p>
    <w:p w14:paraId="0265B191" w14:textId="77777777" w:rsidR="00087091" w:rsidRDefault="00AB68E5">
      <w:pPr>
        <w:pBdr>
          <w:bottom w:val="single" w:sz="4" w:space="0" w:color="auto"/>
        </w:pBd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Subject:- 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Principles of AI                 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Subject Code:- </w:t>
      </w:r>
      <w:r>
        <w:rPr>
          <w:rFonts w:ascii="Times New Roman" w:hAnsi="Times New Roman" w:cs="Times New Roman"/>
          <w:i/>
          <w:iCs/>
          <w:sz w:val="32"/>
          <w:szCs w:val="32"/>
        </w:rPr>
        <w:t>20CST-258</w:t>
      </w:r>
    </w:p>
    <w:p w14:paraId="1259A7F9" w14:textId="77777777" w:rsidR="00087091" w:rsidRDefault="00087091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48DB9F4" w14:textId="77777777" w:rsidR="00087091" w:rsidRDefault="00AB68E5">
      <w:pPr>
        <w:pStyle w:val="NormalWeb"/>
        <w:shd w:val="clear" w:color="auto" w:fill="FFFFFF"/>
        <w:spacing w:beforeAutospacing="0" w:after="120" w:afterAutospacing="0" w:line="516" w:lineRule="atLeast"/>
        <w:rPr>
          <w:rFonts w:ascii="sans-serif" w:eastAsia="sans-serif" w:hAnsi="sans-serif" w:cs="sans-serif"/>
          <w:color w:val="262626"/>
          <w:sz w:val="16"/>
          <w:szCs w:val="16"/>
          <w:shd w:val="clear" w:color="auto" w:fill="FFFFFF"/>
        </w:rPr>
      </w:pPr>
      <w:r>
        <w:rPr>
          <w:b/>
          <w:bCs/>
          <w:sz w:val="28"/>
          <w:szCs w:val="28"/>
        </w:rPr>
        <w:t xml:space="preserve">Q1. </w:t>
      </w:r>
      <w:r>
        <w:rPr>
          <w:rFonts w:eastAsia="sans-serif"/>
          <w:b/>
          <w:bCs/>
          <w:color w:val="262626"/>
          <w:sz w:val="28"/>
          <w:szCs w:val="28"/>
          <w:shd w:val="clear" w:color="auto" w:fill="FFFFFF"/>
        </w:rPr>
        <w:t>What importance of AI in today’s world?</w:t>
      </w:r>
    </w:p>
    <w:p w14:paraId="1C237C7E" w14:textId="77777777" w:rsidR="00087091" w:rsidRDefault="00AB68E5">
      <w:pPr>
        <w:spacing w:beforeAutospacing="1" w:afterAutospacing="1"/>
        <w:ind w:left="360"/>
        <w:rPr>
          <w:rFonts w:ascii="Times New Roman" w:eastAsia="sans-serif" w:hAnsi="Times New Roman" w:cs="Times New Roman"/>
          <w:b/>
          <w:bCs/>
          <w:color w:val="262626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color w:val="262626"/>
          <w:sz w:val="28"/>
          <w:szCs w:val="28"/>
          <w:shd w:val="clear" w:color="auto" w:fill="FFFFFF"/>
        </w:rPr>
        <w:t xml:space="preserve">Ans. </w:t>
      </w:r>
    </w:p>
    <w:p w14:paraId="186B9FC1" w14:textId="77777777" w:rsidR="00087091" w:rsidRDefault="00AB68E5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 xml:space="preserve">AI technology is important because it enables human capabilities – understanding, reasoning, planning, communication and perception – to be 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undertaken by software increasingly effectively, efficiently and at low cost.</w:t>
      </w:r>
    </w:p>
    <w:p w14:paraId="73DC6881" w14:textId="77777777" w:rsidR="00087091" w:rsidRDefault="00AB68E5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General analytical tasks, including finding patterns in data, that have been performed by software for many years can also be performed more effectively using AI.</w:t>
      </w:r>
    </w:p>
    <w:p w14:paraId="69A2224F" w14:textId="77777777" w:rsidR="00087091" w:rsidRDefault="00AB68E5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 xml:space="preserve">The automation 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of these abilities creates new opportunities in most business sectors and consumer applications.</w:t>
      </w:r>
    </w:p>
    <w:p w14:paraId="0C0B1DE0" w14:textId="77777777" w:rsidR="00087091" w:rsidRDefault="00AB68E5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Significant new products, services and capabilities enabled by AI include autonomous vehicles, automated medical diagnosis, voice input for human-computer inte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raction, intelligent agents, automated data synthesis and enhanced decision-making.</w:t>
      </w:r>
    </w:p>
    <w:p w14:paraId="2185C071" w14:textId="77777777" w:rsidR="00087091" w:rsidRDefault="00AB68E5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AI has numerous, tangible use cases today that are enabling corporate revenue growth and cost savings in existing sectors.</w:t>
      </w:r>
    </w:p>
    <w:p w14:paraId="23346D05" w14:textId="77777777" w:rsidR="00087091" w:rsidRDefault="00AB68E5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 xml:space="preserve">Applications will be most numerous in sectors in 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which a large proportion of time is spent collecting and synthesising data: financial services, retail and trade, professional services, manufacturing and healthcare. Applications of AI-powered computer vision will be particularly significant in the transp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ort sector.</w:t>
      </w:r>
    </w:p>
    <w:p w14:paraId="2D47149C" w14:textId="77777777" w:rsidR="00087091" w:rsidRDefault="00AB68E5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Use cases are proliferating as AI’s potential is understood. We describe 31 core use cases across eight sectors: asset management, healthcare, insurance, law &amp; compliance, manufacturing, retail, transport and utilities.</w:t>
      </w:r>
    </w:p>
    <w:p w14:paraId="1AEE7C91" w14:textId="77777777" w:rsidR="00087091" w:rsidRDefault="00AB68E5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We illustrate how AI can</w:t>
      </w: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 xml:space="preserve"> be applied to multiple processes within a business function (human resources).</w:t>
      </w:r>
    </w:p>
    <w:p w14:paraId="4A2D7CA0" w14:textId="77777777" w:rsidR="00087091" w:rsidRDefault="00087091">
      <w:pPr>
        <w:pStyle w:val="NormalWeb"/>
        <w:shd w:val="clear" w:color="auto" w:fill="FFFFFF"/>
        <w:spacing w:beforeAutospacing="0" w:after="120" w:afterAutospacing="0" w:line="516" w:lineRule="atLeast"/>
        <w:rPr>
          <w:rFonts w:eastAsia="sans-serif"/>
          <w:color w:val="262626"/>
          <w:shd w:val="clear" w:color="auto" w:fill="FFFFFF"/>
        </w:rPr>
      </w:pPr>
    </w:p>
    <w:p w14:paraId="4E12D792" w14:textId="77777777" w:rsidR="00087091" w:rsidRDefault="00087091">
      <w:pPr>
        <w:pStyle w:val="NormalWeb"/>
        <w:shd w:val="clear" w:color="auto" w:fill="FFFFFF"/>
        <w:spacing w:beforeAutospacing="0" w:afterAutospacing="0"/>
        <w:rPr>
          <w:rFonts w:eastAsia="sans-serif"/>
          <w:b/>
          <w:bCs/>
          <w:color w:val="262626"/>
          <w:sz w:val="28"/>
          <w:szCs w:val="28"/>
          <w:shd w:val="clear" w:color="auto" w:fill="FFFFFF"/>
        </w:rPr>
      </w:pPr>
    </w:p>
    <w:p w14:paraId="43E4E6E3" w14:textId="77777777" w:rsidR="00087091" w:rsidRDefault="00087091">
      <w:pPr>
        <w:pStyle w:val="NormalWeb"/>
        <w:shd w:val="clear" w:color="auto" w:fill="FFFFFF"/>
        <w:spacing w:beforeAutospacing="0" w:afterAutospacing="0"/>
        <w:rPr>
          <w:rFonts w:eastAsia="sans-serif"/>
          <w:b/>
          <w:bCs/>
          <w:color w:val="262626"/>
          <w:sz w:val="28"/>
          <w:szCs w:val="28"/>
          <w:shd w:val="clear" w:color="auto" w:fill="FFFFFF"/>
        </w:rPr>
      </w:pPr>
    </w:p>
    <w:p w14:paraId="3F7A6D0E" w14:textId="77777777" w:rsidR="00087091" w:rsidRDefault="00AB68E5">
      <w:pPr>
        <w:pStyle w:val="NormalWeb"/>
        <w:shd w:val="clear" w:color="auto" w:fill="FFFFFF"/>
        <w:spacing w:beforeAutospacing="0" w:afterAutospacing="0"/>
        <w:rPr>
          <w:rFonts w:eastAsia="sans-serif"/>
          <w:b/>
          <w:bCs/>
          <w:color w:val="262626"/>
          <w:sz w:val="28"/>
          <w:szCs w:val="28"/>
          <w:shd w:val="clear" w:color="auto" w:fill="FFFFFF"/>
        </w:rPr>
      </w:pPr>
      <w:r>
        <w:rPr>
          <w:rFonts w:eastAsia="sans-serif"/>
          <w:b/>
          <w:bCs/>
          <w:color w:val="262626"/>
          <w:sz w:val="28"/>
          <w:szCs w:val="28"/>
          <w:shd w:val="clear" w:color="auto" w:fill="FFFFFF"/>
        </w:rPr>
        <w:lastRenderedPageBreak/>
        <w:t xml:space="preserve">Q2. </w:t>
      </w:r>
      <w:r>
        <w:rPr>
          <w:rFonts w:eastAsia="sans-serif"/>
          <w:b/>
          <w:bCs/>
          <w:color w:val="262626"/>
          <w:sz w:val="28"/>
          <w:szCs w:val="28"/>
          <w:shd w:val="clear" w:color="auto" w:fill="FFFFFF"/>
        </w:rPr>
        <w:t>Elucidate the term ‘Artificial Intelligence’. Give an example of where AI is used on a daily basis.</w:t>
      </w:r>
    </w:p>
    <w:p w14:paraId="56B67CB7" w14:textId="77777777" w:rsidR="00087091" w:rsidRDefault="00AB68E5">
      <w:pPr>
        <w:spacing w:beforeAutospacing="1" w:after="96"/>
      </w:pPr>
      <w:r>
        <w:rPr>
          <w:rFonts w:ascii="Times New Roman" w:eastAsia="sans-serif" w:hAnsi="Times New Roman" w:cs="Times New Roman"/>
          <w:b/>
          <w:bCs/>
          <w:color w:val="262626"/>
          <w:sz w:val="28"/>
          <w:szCs w:val="28"/>
          <w:shd w:val="clear" w:color="auto" w:fill="FFFFFF"/>
        </w:rPr>
        <w:t xml:space="preserve">Ans. </w:t>
      </w:r>
      <w:r>
        <w:rPr>
          <w:rFonts w:ascii="Times New Roman" w:eastAsia="SimSun" w:hAnsi="Times New Roman" w:cs="Times New Roman"/>
          <w:sz w:val="28"/>
          <w:szCs w:val="28"/>
          <w:shd w:val="clear" w:color="auto" w:fill="FFFFFF"/>
        </w:rPr>
        <w:t xml:space="preserve">Artificial intelligence is the simulation of human </w:t>
      </w:r>
      <w:r>
        <w:rPr>
          <w:rFonts w:ascii="Times New Roman" w:eastAsia="SimSun" w:hAnsi="Times New Roman" w:cs="Times New Roman"/>
          <w:sz w:val="28"/>
          <w:szCs w:val="28"/>
          <w:shd w:val="clear" w:color="auto" w:fill="FFFFFF"/>
        </w:rPr>
        <w:t>intelligence processes by machines, especially computer systems. Specific applications of AI include</w:t>
      </w:r>
      <w:r>
        <w:rPr>
          <w:rFonts w:ascii="Times New Roman" w:eastAsia="SimSun" w:hAnsi="Times New Roman" w:cs="Times New Roman"/>
          <w:sz w:val="28"/>
          <w:szCs w:val="28"/>
          <w:shd w:val="clear" w:color="auto" w:fill="FFFFFF"/>
        </w:rPr>
        <w:t> </w:t>
      </w:r>
      <w:hyperlink r:id="rId6" w:history="1">
        <w:r>
          <w:rPr>
            <w:rStyle w:val="Hyperlink"/>
            <w:rFonts w:ascii="Times New Roman" w:eastAsia="SimSu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expert systems</w:t>
        </w:r>
      </w:hyperlink>
      <w:r>
        <w:rPr>
          <w:rFonts w:ascii="Times New Roman" w:eastAsia="SimSun" w:hAnsi="Times New Roman" w:cs="Times New Roman"/>
          <w:sz w:val="28"/>
          <w:szCs w:val="28"/>
          <w:shd w:val="clear" w:color="auto" w:fill="FFFFFF"/>
        </w:rPr>
        <w:t>, natural language processing, speech recognition and </w:t>
      </w:r>
      <w:hyperlink r:id="rId7" w:history="1">
        <w:r>
          <w:rPr>
            <w:rStyle w:val="Hyperlink"/>
            <w:rFonts w:ascii="Times New Roman" w:eastAsia="SimSu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machine vision</w:t>
        </w:r>
      </w:hyperlink>
      <w:r>
        <w:rPr>
          <w:rFonts w:ascii="Arial" w:eastAsia="SimSun" w:hAnsi="Arial" w:cs="Arial"/>
          <w:color w:val="6C6C6C"/>
          <w:sz w:val="21"/>
          <w:szCs w:val="21"/>
          <w:shd w:val="clear" w:color="auto" w:fill="FFFFFF"/>
        </w:rPr>
        <w:t>.</w:t>
      </w:r>
    </w:p>
    <w:p w14:paraId="31DB4F06" w14:textId="77777777" w:rsidR="00087091" w:rsidRDefault="00AB68E5">
      <w:pPr>
        <w:pStyle w:val="NormalWeb"/>
        <w:shd w:val="clear" w:color="auto" w:fill="FFFFFF"/>
        <w:spacing w:beforeAutospacing="0" w:afterAutospacing="0"/>
        <w:rPr>
          <w:rFonts w:eastAsia="sans-serif"/>
          <w:color w:val="4472C4" w:themeColor="accent5"/>
          <w:sz w:val="28"/>
          <w:szCs w:val="28"/>
          <w:shd w:val="clear" w:color="auto" w:fill="FFFFFF"/>
        </w:rPr>
      </w:pPr>
      <w:r>
        <w:rPr>
          <w:rFonts w:eastAsia="sans-serif"/>
          <w:color w:val="4472C4" w:themeColor="accent5"/>
          <w:sz w:val="28"/>
          <w:szCs w:val="28"/>
          <w:shd w:val="clear" w:color="auto" w:fill="FFFFFF"/>
        </w:rPr>
        <w:t>A</w:t>
      </w:r>
      <w:r>
        <w:rPr>
          <w:rFonts w:eastAsia="sans-serif"/>
          <w:color w:val="4472C4" w:themeColor="accent5"/>
          <w:sz w:val="28"/>
          <w:szCs w:val="28"/>
          <w:shd w:val="clear" w:color="auto" w:fill="FFFFFF"/>
        </w:rPr>
        <w:t>n example of where AI is used on a daily basis</w:t>
      </w:r>
      <w:r>
        <w:rPr>
          <w:rFonts w:eastAsia="sans-serif"/>
          <w:color w:val="4472C4" w:themeColor="accent5"/>
          <w:sz w:val="28"/>
          <w:szCs w:val="28"/>
          <w:shd w:val="clear" w:color="auto" w:fill="FFFFFF"/>
        </w:rPr>
        <w:t xml:space="preserve"> are:-</w:t>
      </w:r>
    </w:p>
    <w:p w14:paraId="45736B27" w14:textId="77777777" w:rsidR="00087091" w:rsidRDefault="00AB68E5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rPr>
          <w:rFonts w:eastAsia="sans-serif"/>
          <w:color w:val="262626"/>
          <w:sz w:val="28"/>
          <w:szCs w:val="28"/>
          <w:shd w:val="clear" w:color="auto" w:fill="FFFFFF"/>
        </w:rPr>
      </w:pPr>
      <w:r>
        <w:rPr>
          <w:rFonts w:eastAsia="sans-serif"/>
          <w:color w:val="262626"/>
          <w:sz w:val="28"/>
          <w:szCs w:val="28"/>
          <w:shd w:val="clear" w:color="auto" w:fill="FFFFFF"/>
        </w:rPr>
        <w:t>Online shopping and advertising</w:t>
      </w:r>
    </w:p>
    <w:p w14:paraId="77E28610" w14:textId="77777777" w:rsidR="00087091" w:rsidRDefault="00AB68E5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rPr>
          <w:rFonts w:eastAsia="sans-serif"/>
          <w:color w:val="262626"/>
          <w:sz w:val="28"/>
          <w:szCs w:val="28"/>
          <w:shd w:val="clear" w:color="auto" w:fill="FFFFFF"/>
        </w:rPr>
      </w:pPr>
      <w:r>
        <w:rPr>
          <w:rFonts w:eastAsia="sans-serif"/>
          <w:color w:val="262626"/>
          <w:sz w:val="28"/>
          <w:szCs w:val="28"/>
          <w:shd w:val="clear" w:color="auto" w:fill="FFFFFF"/>
        </w:rPr>
        <w:t>Web Search</w:t>
      </w:r>
    </w:p>
    <w:p w14:paraId="483E1E48" w14:textId="77777777" w:rsidR="00087091" w:rsidRDefault="00AB68E5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rPr>
          <w:rFonts w:eastAsia="sans-serif"/>
          <w:color w:val="262626"/>
          <w:sz w:val="28"/>
          <w:szCs w:val="28"/>
          <w:shd w:val="clear" w:color="auto" w:fill="FFFFFF"/>
        </w:rPr>
      </w:pPr>
      <w:r>
        <w:rPr>
          <w:rFonts w:eastAsia="sans-serif"/>
          <w:color w:val="262626"/>
          <w:sz w:val="28"/>
          <w:szCs w:val="28"/>
          <w:shd w:val="clear" w:color="auto" w:fill="FFFFFF"/>
        </w:rPr>
        <w:t>Digital personal assistants</w:t>
      </w:r>
    </w:p>
    <w:p w14:paraId="121C7D69" w14:textId="77777777" w:rsidR="00087091" w:rsidRDefault="00AB68E5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rPr>
          <w:rFonts w:eastAsia="sans-serif"/>
          <w:color w:val="262626"/>
          <w:sz w:val="28"/>
          <w:szCs w:val="28"/>
          <w:shd w:val="clear" w:color="auto" w:fill="FFFFFF"/>
        </w:rPr>
      </w:pPr>
      <w:r>
        <w:rPr>
          <w:rFonts w:eastAsia="sans-serif"/>
          <w:color w:val="262626"/>
          <w:sz w:val="28"/>
          <w:szCs w:val="28"/>
          <w:shd w:val="clear" w:color="auto" w:fill="FFFFFF"/>
        </w:rPr>
        <w:t>Machines translations</w:t>
      </w:r>
    </w:p>
    <w:p w14:paraId="6A03E308" w14:textId="77777777" w:rsidR="00087091" w:rsidRDefault="00AB68E5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rPr>
          <w:rFonts w:eastAsia="sans-serif"/>
          <w:color w:val="262626"/>
          <w:sz w:val="28"/>
          <w:szCs w:val="28"/>
          <w:shd w:val="clear" w:color="auto" w:fill="FFFFFF"/>
        </w:rPr>
      </w:pPr>
      <w:r>
        <w:rPr>
          <w:rFonts w:eastAsia="sans-serif"/>
          <w:color w:val="262626"/>
          <w:sz w:val="28"/>
          <w:szCs w:val="28"/>
          <w:shd w:val="clear" w:color="auto" w:fill="FFFFFF"/>
        </w:rPr>
        <w:t>Smart homes, cities, offices and infrastructure</w:t>
      </w:r>
    </w:p>
    <w:p w14:paraId="3229AB75" w14:textId="77777777" w:rsidR="00087091" w:rsidRDefault="00AB68E5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rPr>
          <w:rFonts w:eastAsia="sans-serif"/>
          <w:color w:val="262626"/>
          <w:sz w:val="28"/>
          <w:szCs w:val="28"/>
          <w:shd w:val="clear" w:color="auto" w:fill="FFFFFF"/>
        </w:rPr>
      </w:pPr>
      <w:r>
        <w:rPr>
          <w:rFonts w:eastAsia="sans-serif"/>
          <w:color w:val="262626"/>
          <w:sz w:val="28"/>
          <w:szCs w:val="28"/>
          <w:shd w:val="clear" w:color="auto" w:fill="FFFFFF"/>
        </w:rPr>
        <w:t>Cars</w:t>
      </w:r>
    </w:p>
    <w:p w14:paraId="03A38385" w14:textId="77777777" w:rsidR="00087091" w:rsidRDefault="00AB68E5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rPr>
          <w:rFonts w:eastAsia="sans-serif"/>
          <w:color w:val="262626"/>
          <w:sz w:val="28"/>
          <w:szCs w:val="28"/>
          <w:shd w:val="clear" w:color="auto" w:fill="FFFFFF"/>
        </w:rPr>
      </w:pPr>
      <w:r>
        <w:rPr>
          <w:rFonts w:eastAsia="sans-serif"/>
          <w:color w:val="262626"/>
          <w:sz w:val="28"/>
          <w:szCs w:val="28"/>
          <w:shd w:val="clear" w:color="auto" w:fill="FFFFFF"/>
        </w:rPr>
        <w:t>Cyber Security</w:t>
      </w:r>
    </w:p>
    <w:p w14:paraId="32F93AE4" w14:textId="77777777" w:rsidR="00087091" w:rsidRDefault="00AB68E5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rPr>
          <w:rFonts w:eastAsia="sans-serif"/>
          <w:color w:val="262626"/>
          <w:sz w:val="28"/>
          <w:szCs w:val="28"/>
          <w:shd w:val="clear" w:color="auto" w:fill="FFFFFF"/>
        </w:rPr>
      </w:pPr>
      <w:r>
        <w:rPr>
          <w:rFonts w:eastAsia="sans-serif"/>
          <w:color w:val="262626"/>
          <w:sz w:val="28"/>
          <w:szCs w:val="28"/>
          <w:shd w:val="clear" w:color="auto" w:fill="FFFFFF"/>
        </w:rPr>
        <w:t>AI against covid-19</w:t>
      </w:r>
    </w:p>
    <w:p w14:paraId="1E5511CD" w14:textId="77777777" w:rsidR="00087091" w:rsidRDefault="00AB68E5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rPr>
          <w:rFonts w:eastAsia="sans-serif"/>
          <w:color w:val="262626"/>
          <w:sz w:val="28"/>
          <w:szCs w:val="28"/>
          <w:shd w:val="clear" w:color="auto" w:fill="FFFFFF"/>
        </w:rPr>
      </w:pPr>
      <w:r>
        <w:rPr>
          <w:rFonts w:eastAsia="sans-serif"/>
          <w:color w:val="262626"/>
          <w:sz w:val="28"/>
          <w:szCs w:val="28"/>
          <w:shd w:val="clear" w:color="auto" w:fill="FFFFFF"/>
        </w:rPr>
        <w:t>Fighting disinformation</w:t>
      </w:r>
    </w:p>
    <w:p w14:paraId="40989833" w14:textId="77777777" w:rsidR="00087091" w:rsidRDefault="00AB68E5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rPr>
          <w:rFonts w:eastAsia="sans-serif"/>
          <w:color w:val="262626"/>
          <w:sz w:val="28"/>
          <w:szCs w:val="28"/>
          <w:shd w:val="clear" w:color="auto" w:fill="FFFFFF"/>
        </w:rPr>
      </w:pPr>
      <w:r>
        <w:rPr>
          <w:rFonts w:eastAsia="sans-serif"/>
          <w:color w:val="262626"/>
          <w:sz w:val="28"/>
          <w:szCs w:val="28"/>
          <w:shd w:val="clear" w:color="auto" w:fill="FFFFFF"/>
        </w:rPr>
        <w:t>Mobiles</w:t>
      </w:r>
    </w:p>
    <w:p w14:paraId="3913B53E" w14:textId="77777777" w:rsidR="00087091" w:rsidRDefault="00AB68E5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rPr>
          <w:rFonts w:eastAsia="sans-serif"/>
          <w:color w:val="262626"/>
          <w:sz w:val="28"/>
          <w:szCs w:val="28"/>
          <w:shd w:val="clear" w:color="auto" w:fill="FFFFFF"/>
        </w:rPr>
      </w:pPr>
      <w:r>
        <w:rPr>
          <w:rFonts w:eastAsia="sans-serif"/>
          <w:color w:val="262626"/>
          <w:sz w:val="28"/>
          <w:szCs w:val="28"/>
          <w:shd w:val="clear" w:color="auto" w:fill="FFFFFF"/>
        </w:rPr>
        <w:t>Heath</w:t>
      </w:r>
    </w:p>
    <w:p w14:paraId="441CE7C3" w14:textId="77777777" w:rsidR="00087091" w:rsidRDefault="00AB68E5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rPr>
          <w:rFonts w:eastAsia="sans-serif"/>
          <w:color w:val="262626"/>
          <w:sz w:val="28"/>
          <w:szCs w:val="28"/>
          <w:shd w:val="clear" w:color="auto" w:fill="FFFFFF"/>
        </w:rPr>
      </w:pPr>
      <w:r>
        <w:rPr>
          <w:rFonts w:eastAsia="sans-serif"/>
          <w:color w:val="262626"/>
          <w:sz w:val="28"/>
          <w:szCs w:val="28"/>
          <w:shd w:val="clear" w:color="auto" w:fill="FFFFFF"/>
        </w:rPr>
        <w:t>Transport</w:t>
      </w:r>
    </w:p>
    <w:p w14:paraId="23F3EE52" w14:textId="77777777" w:rsidR="00087091" w:rsidRDefault="00AB68E5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rPr>
          <w:rFonts w:eastAsia="sans-serif"/>
          <w:color w:val="262626"/>
          <w:sz w:val="28"/>
          <w:szCs w:val="28"/>
          <w:shd w:val="clear" w:color="auto" w:fill="FFFFFF"/>
        </w:rPr>
      </w:pPr>
      <w:r>
        <w:rPr>
          <w:rFonts w:eastAsia="sans-serif"/>
          <w:color w:val="262626"/>
          <w:sz w:val="28"/>
          <w:szCs w:val="28"/>
          <w:shd w:val="clear" w:color="auto" w:fill="FFFFFF"/>
        </w:rPr>
        <w:t>Food and farming</w:t>
      </w:r>
    </w:p>
    <w:p w14:paraId="600A8865" w14:textId="77777777" w:rsidR="00087091" w:rsidRDefault="00AB68E5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rPr>
          <w:rFonts w:eastAsia="sans-serif"/>
          <w:color w:val="262626"/>
          <w:sz w:val="28"/>
          <w:szCs w:val="28"/>
          <w:shd w:val="clear" w:color="auto" w:fill="FFFFFF"/>
        </w:rPr>
      </w:pPr>
      <w:r>
        <w:rPr>
          <w:rFonts w:eastAsia="sans-serif"/>
          <w:color w:val="262626"/>
          <w:sz w:val="28"/>
          <w:szCs w:val="28"/>
          <w:shd w:val="clear" w:color="auto" w:fill="FFFFFF"/>
        </w:rPr>
        <w:t>Manufacturing</w:t>
      </w:r>
    </w:p>
    <w:p w14:paraId="0F1F64E9" w14:textId="77777777" w:rsidR="00087091" w:rsidRDefault="00AB68E5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rPr>
          <w:rFonts w:eastAsia="sans-serif"/>
          <w:color w:val="262626"/>
          <w:sz w:val="28"/>
          <w:szCs w:val="28"/>
          <w:shd w:val="clear" w:color="auto" w:fill="FFFFFF"/>
        </w:rPr>
      </w:pPr>
      <w:r>
        <w:rPr>
          <w:rFonts w:eastAsia="sans-serif"/>
          <w:color w:val="262626"/>
          <w:sz w:val="28"/>
          <w:szCs w:val="28"/>
          <w:shd w:val="clear" w:color="auto" w:fill="FFFFFF"/>
        </w:rPr>
        <w:t>Public administration and services.</w:t>
      </w:r>
    </w:p>
    <w:p w14:paraId="426EE66E" w14:textId="77777777" w:rsidR="00087091" w:rsidRDefault="00087091">
      <w:pPr>
        <w:pStyle w:val="NormalWeb"/>
        <w:shd w:val="clear" w:color="auto" w:fill="FFFFFF"/>
        <w:spacing w:beforeAutospacing="0" w:after="120" w:afterAutospacing="0" w:line="516" w:lineRule="atLeast"/>
        <w:rPr>
          <w:rFonts w:eastAsia="sans-serif"/>
          <w:b/>
          <w:bCs/>
          <w:i/>
          <w:iCs/>
          <w:color w:val="0000FF"/>
          <w:sz w:val="28"/>
          <w:szCs w:val="28"/>
          <w:shd w:val="clear" w:color="auto" w:fill="FFFFFF"/>
        </w:rPr>
      </w:pPr>
    </w:p>
    <w:p w14:paraId="338AF51C" w14:textId="77777777" w:rsidR="00087091" w:rsidRDefault="00087091">
      <w:pPr>
        <w:rPr>
          <w:rFonts w:ascii="Times New Roman" w:eastAsia="sans-serif" w:hAnsi="Times New Roman" w:cs="Times New Roman"/>
          <w:b/>
          <w:bCs/>
          <w:color w:val="262626"/>
          <w:sz w:val="28"/>
          <w:szCs w:val="28"/>
          <w:shd w:val="clear" w:color="auto" w:fill="FFFFFF"/>
        </w:rPr>
      </w:pPr>
    </w:p>
    <w:sectPr w:rsidR="0008709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75F347"/>
    <w:multiLevelType w:val="singleLevel"/>
    <w:tmpl w:val="CE75F34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55F8001"/>
    <w:multiLevelType w:val="singleLevel"/>
    <w:tmpl w:val="355F8001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AE616E1"/>
    <w:rsid w:val="00087091"/>
    <w:rsid w:val="00AB68E5"/>
    <w:rsid w:val="0AE616E1"/>
    <w:rsid w:val="51296C7C"/>
    <w:rsid w:val="65B4523B"/>
    <w:rsid w:val="75FA4A6A"/>
    <w:rsid w:val="77AA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C4E93"/>
  <w15:docId w15:val="{3C70EBF5-DEB5-44B0-83B0-9B0AE2D3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echtarget.com/searchenterpriseai/definition/machine-vision-computer-vis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target.com/searchenterpriseai/definition/expert-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sahil kaundal</cp:lastModifiedBy>
  <cp:revision>2</cp:revision>
  <dcterms:created xsi:type="dcterms:W3CDTF">2021-09-18T13:41:00Z</dcterms:created>
  <dcterms:modified xsi:type="dcterms:W3CDTF">2022-03-21T17:25:00Z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1654D99D7376433A9F7A1C181ACCDBE6</vt:lpwstr>
  </property>
</Properties>
</file>