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89DBF" w14:textId="77777777" w:rsidR="00EF155D" w:rsidRDefault="00EF155D" w:rsidP="00EF155D">
      <w:r>
        <w:tab/>
      </w:r>
    </w:p>
    <w:p w14:paraId="51E869A6" w14:textId="349C2FAC" w:rsidR="00EF155D" w:rsidRPr="005649E3" w:rsidRDefault="00EF155D" w:rsidP="00EF155D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4</w:t>
      </w:r>
    </w:p>
    <w:p w14:paraId="5C29E729" w14:textId="77777777" w:rsidR="00EF155D" w:rsidRDefault="00EF155D" w:rsidP="00EF155D">
      <w:pPr>
        <w:jc w:val="both"/>
        <w:rPr>
          <w:rFonts w:ascii="Times New Roman" w:hAnsi="Times New Roman"/>
          <w:b/>
        </w:rPr>
      </w:pPr>
    </w:p>
    <w:p w14:paraId="4E95F246" w14:textId="77777777" w:rsidR="00EF155D" w:rsidRPr="005649E3" w:rsidRDefault="00EF155D" w:rsidP="00EF155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697C5439" w14:textId="77777777" w:rsidR="00EF155D" w:rsidRPr="006579E0" w:rsidRDefault="00EF155D" w:rsidP="00EF15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</w:t>
      </w:r>
      <w:r>
        <w:rPr>
          <w:rFonts w:ascii="Times New Roman" w:hAnsi="Times New Roman"/>
          <w:b/>
          <w:sz w:val="28"/>
          <w:szCs w:val="28"/>
        </w:rPr>
        <w:t xml:space="preserve">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61B80504" w14:textId="46971841" w:rsidR="00EF155D" w:rsidRPr="006579E0" w:rsidRDefault="00EF155D" w:rsidP="00EF15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108B3">
        <w:rPr>
          <w:rFonts w:ascii="Times New Roman" w:hAnsi="Times New Roman"/>
          <w:bCs/>
          <w:sz w:val="28"/>
          <w:szCs w:val="28"/>
          <w:lang w:val="en-IN"/>
        </w:rPr>
        <w:t>16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3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6BA56363" w14:textId="77777777" w:rsidR="00EF155D" w:rsidRPr="006579E0" w:rsidRDefault="00EF155D" w:rsidP="00EF15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42E2AD3F" w14:textId="77777777" w:rsidR="00EF155D" w:rsidRDefault="00EF155D" w:rsidP="00EF155D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D1D3377" w14:textId="77777777" w:rsidR="00EF155D" w:rsidRDefault="00EF155D" w:rsidP="00EF155D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44C0D16" w14:textId="77777777" w:rsidR="00EF155D" w:rsidRPr="00D80279" w:rsidRDefault="00EF155D" w:rsidP="00EF155D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A9008D1" w14:textId="3D2EA6EE" w:rsidR="00EF155D" w:rsidRPr="003A2F31" w:rsidRDefault="00CE2439" w:rsidP="00EF155D">
      <w:pPr>
        <w:pStyle w:val="ListParagraph"/>
        <w:tabs>
          <w:tab w:val="left" w:pos="640"/>
        </w:tabs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A2F31" w:rsidRPr="003A2F31">
        <w:rPr>
          <w:rFonts w:ascii="Times New Roman" w:hAnsi="Times New Roman" w:cs="Times New Roman"/>
          <w:sz w:val="28"/>
          <w:szCs w:val="28"/>
        </w:rPr>
        <w:t xml:space="preserve">Complement of a number </w:t>
      </w:r>
      <w:proofErr w:type="gramStart"/>
      <w:r w:rsidR="003A2F31" w:rsidRPr="003A2F31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="003A2F31" w:rsidRPr="003A2F31">
        <w:rPr>
          <w:rFonts w:ascii="Times New Roman" w:hAnsi="Times New Roman" w:cs="Times New Roman"/>
          <w:sz w:val="28"/>
          <w:szCs w:val="28"/>
        </w:rPr>
        <w:t xml:space="preserve"> data</w:t>
      </w:r>
      <w:r w:rsidR="003A2F31" w:rsidRPr="003A2F31">
        <w:rPr>
          <w:rFonts w:ascii="Times New Roman" w:hAnsi="Times New Roman" w:cs="Times New Roman"/>
          <w:sz w:val="28"/>
          <w:szCs w:val="28"/>
        </w:rPr>
        <w:t>.</w:t>
      </w:r>
    </w:p>
    <w:p w14:paraId="42AEFB0A" w14:textId="77777777" w:rsidR="00EF155D" w:rsidRPr="00C45A99" w:rsidRDefault="00EF155D" w:rsidP="00EF155D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Task to be done/ 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Which logistics used:</w:t>
      </w:r>
    </w:p>
    <w:p w14:paraId="1DDDA16A" w14:textId="4905A0B3" w:rsidR="00E92E16" w:rsidRDefault="00E92E16" w:rsidP="00EF155D">
      <w:pPr>
        <w:pStyle w:val="BodyText"/>
      </w:pPr>
      <w:r>
        <w:tab/>
      </w:r>
      <w:r>
        <w:t xml:space="preserve">1’s Complement of a number </w:t>
      </w:r>
      <w:proofErr w:type="gramStart"/>
      <w:r>
        <w:t>8 bit</w:t>
      </w:r>
      <w:proofErr w:type="gramEnd"/>
      <w:r>
        <w:t xml:space="preserve"> data using Jubin Application. </w:t>
      </w:r>
    </w:p>
    <w:p w14:paraId="25365B84" w14:textId="7A7D3F06" w:rsidR="00EF155D" w:rsidRDefault="00E92E16" w:rsidP="00EF155D">
      <w:pPr>
        <w:pStyle w:val="BodyText"/>
      </w:pPr>
      <w:r>
        <w:tab/>
      </w:r>
      <w:r>
        <w:t xml:space="preserve">2’s Complement of a number </w:t>
      </w:r>
      <w:proofErr w:type="gramStart"/>
      <w:r>
        <w:t>8 bit</w:t>
      </w:r>
      <w:proofErr w:type="gramEnd"/>
      <w:r>
        <w:t xml:space="preserve"> data using Jubin Application.</w:t>
      </w:r>
    </w:p>
    <w:p w14:paraId="31E7BFB8" w14:textId="22B2B71C" w:rsidR="00E92E16" w:rsidRDefault="00E92E16" w:rsidP="00EF155D">
      <w:pPr>
        <w:pStyle w:val="BodyText"/>
      </w:pPr>
    </w:p>
    <w:p w14:paraId="023B8C9B" w14:textId="182F68FE" w:rsidR="00E92E16" w:rsidRPr="00E92E16" w:rsidRDefault="00E92E16" w:rsidP="00EF155D">
      <w:pPr>
        <w:pStyle w:val="BodyText"/>
        <w:rPr>
          <w:b/>
          <w:bCs/>
        </w:rPr>
      </w:pPr>
      <w:r w:rsidRPr="00E92E16">
        <w:rPr>
          <w:b/>
          <w:bCs/>
        </w:rPr>
        <w:t xml:space="preserve">3. </w:t>
      </w:r>
      <w:r w:rsidRPr="00E92E16">
        <w:rPr>
          <w:b/>
          <w:bCs/>
        </w:rPr>
        <w:t xml:space="preserve">Apparatus / Simulator Used: </w:t>
      </w:r>
    </w:p>
    <w:p w14:paraId="39C22489" w14:textId="77777777" w:rsidR="00E92E16" w:rsidRDefault="00E92E16" w:rsidP="00EF155D">
      <w:pPr>
        <w:pStyle w:val="BodyText"/>
      </w:pPr>
    </w:p>
    <w:p w14:paraId="74585A29" w14:textId="1FB92984" w:rsidR="00E92E16" w:rsidRDefault="00E92E16" w:rsidP="00EF155D">
      <w:pPr>
        <w:pStyle w:val="BodyText"/>
      </w:pPr>
      <w:r>
        <w:tab/>
      </w:r>
      <w:r>
        <w:t xml:space="preserve">1. Jubin Application </w:t>
      </w:r>
    </w:p>
    <w:p w14:paraId="4290BB78" w14:textId="1D7A6A79" w:rsidR="00E92E16" w:rsidRDefault="00E92E16" w:rsidP="00EF155D">
      <w:pPr>
        <w:pStyle w:val="BodyText"/>
      </w:pPr>
      <w:r>
        <w:tab/>
      </w:r>
      <w:r>
        <w:t xml:space="preserve">2. 8085 Simulator </w:t>
      </w:r>
    </w:p>
    <w:p w14:paraId="3D2768AA" w14:textId="7C535C4D" w:rsidR="00E92E16" w:rsidRDefault="00E92E16" w:rsidP="00EF155D">
      <w:pPr>
        <w:pStyle w:val="BodyText"/>
      </w:pPr>
      <w:r>
        <w:tab/>
      </w:r>
      <w:r>
        <w:t>3. JDK</w:t>
      </w:r>
    </w:p>
    <w:p w14:paraId="2E5BFFA6" w14:textId="77777777" w:rsidR="00EF155D" w:rsidRDefault="00EF155D" w:rsidP="00EF155D">
      <w:pPr>
        <w:pStyle w:val="BodyText"/>
        <w:rPr>
          <w:b/>
        </w:rPr>
      </w:pPr>
    </w:p>
    <w:p w14:paraId="1A6B40D3" w14:textId="6C456A1B" w:rsidR="00EF155D" w:rsidRDefault="00EF155D" w:rsidP="00EF155D">
      <w:pPr>
        <w:pStyle w:val="BodyText"/>
        <w:rPr>
          <w:b/>
          <w:sz w:val="21"/>
        </w:rPr>
      </w:pPr>
    </w:p>
    <w:p w14:paraId="3E048AB7" w14:textId="4F4A6087" w:rsidR="008D28F8" w:rsidRDefault="008D28F8" w:rsidP="00EF155D">
      <w:pPr>
        <w:pStyle w:val="BodyText"/>
        <w:rPr>
          <w:b/>
          <w:sz w:val="21"/>
        </w:rPr>
      </w:pPr>
    </w:p>
    <w:p w14:paraId="7365F0E8" w14:textId="28D7FAA1" w:rsidR="008D28F8" w:rsidRDefault="008D28F8" w:rsidP="00EF155D">
      <w:pPr>
        <w:pStyle w:val="BodyText"/>
        <w:rPr>
          <w:b/>
          <w:sz w:val="21"/>
        </w:rPr>
      </w:pPr>
    </w:p>
    <w:p w14:paraId="00B6C031" w14:textId="7DF7D923" w:rsidR="008D28F8" w:rsidRDefault="008D28F8" w:rsidP="00EF155D">
      <w:pPr>
        <w:pStyle w:val="BodyText"/>
        <w:rPr>
          <w:b/>
          <w:sz w:val="21"/>
        </w:rPr>
      </w:pPr>
    </w:p>
    <w:p w14:paraId="2851FC8B" w14:textId="6C522401" w:rsidR="008D28F8" w:rsidRDefault="008D28F8" w:rsidP="00EF155D">
      <w:pPr>
        <w:pStyle w:val="BodyText"/>
        <w:rPr>
          <w:b/>
          <w:sz w:val="21"/>
        </w:rPr>
      </w:pPr>
    </w:p>
    <w:p w14:paraId="263C2D74" w14:textId="6DA894FA" w:rsidR="008D28F8" w:rsidRDefault="008D28F8" w:rsidP="00EF155D">
      <w:pPr>
        <w:pStyle w:val="BodyText"/>
        <w:rPr>
          <w:b/>
          <w:sz w:val="21"/>
        </w:rPr>
      </w:pPr>
    </w:p>
    <w:p w14:paraId="776832DA" w14:textId="7373D518" w:rsidR="008D28F8" w:rsidRDefault="008D28F8" w:rsidP="00EF155D">
      <w:pPr>
        <w:pStyle w:val="BodyText"/>
        <w:rPr>
          <w:b/>
          <w:sz w:val="21"/>
        </w:rPr>
      </w:pPr>
    </w:p>
    <w:p w14:paraId="3DC2FC52" w14:textId="7C56A057" w:rsidR="008D28F8" w:rsidRDefault="008D28F8" w:rsidP="00EF155D">
      <w:pPr>
        <w:pStyle w:val="BodyText"/>
        <w:rPr>
          <w:b/>
          <w:sz w:val="21"/>
        </w:rPr>
      </w:pPr>
    </w:p>
    <w:p w14:paraId="22521F8B" w14:textId="77777777" w:rsidR="008D28F8" w:rsidRDefault="008D28F8" w:rsidP="00EF155D">
      <w:pPr>
        <w:pStyle w:val="BodyText"/>
        <w:rPr>
          <w:b/>
          <w:sz w:val="21"/>
        </w:rPr>
      </w:pPr>
    </w:p>
    <w:p w14:paraId="1FA29700" w14:textId="77777777" w:rsidR="00EF155D" w:rsidRDefault="00EF155D" w:rsidP="00EF155D">
      <w:pPr>
        <w:pStyle w:val="BodyText"/>
        <w:rPr>
          <w:b/>
        </w:rPr>
      </w:pPr>
      <w:r>
        <w:rPr>
          <w:b/>
        </w:rPr>
        <w:lastRenderedPageBreak/>
        <w:t>4. Algorithms:</w:t>
      </w:r>
    </w:p>
    <w:p w14:paraId="3B87A541" w14:textId="77777777" w:rsidR="00EF155D" w:rsidRDefault="00EF155D" w:rsidP="00EF155D">
      <w:pPr>
        <w:pStyle w:val="BodyText"/>
        <w:rPr>
          <w:b/>
          <w:sz w:val="21"/>
        </w:rPr>
      </w:pPr>
    </w:p>
    <w:p w14:paraId="44AE9F62" w14:textId="77777777" w:rsidR="00E92E16" w:rsidRPr="008462F3" w:rsidRDefault="00E92E16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1’s Complement: </w:t>
      </w:r>
    </w:p>
    <w:p w14:paraId="014BFB3F" w14:textId="4390EDBD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1. Load H – L pair with address 1000H. </w:t>
      </w:r>
    </w:p>
    <w:p w14:paraId="1F6ED1B3" w14:textId="29FD4820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2. Complement Accumulator. </w:t>
      </w:r>
    </w:p>
    <w:p w14:paraId="45DF7451" w14:textId="74C4ACA4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3. Store the result at memory location 1050H. </w:t>
      </w:r>
    </w:p>
    <w:p w14:paraId="0A0E3C89" w14:textId="3820188C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4. Terminate the program. </w:t>
      </w:r>
    </w:p>
    <w:p w14:paraId="0E3BE664" w14:textId="77777777" w:rsidR="00E92E16" w:rsidRPr="00E92E16" w:rsidRDefault="00E92E16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39070E7" w14:textId="77777777" w:rsidR="00E92E16" w:rsidRPr="008462F3" w:rsidRDefault="00E92E16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2’s Complement: </w:t>
      </w:r>
    </w:p>
    <w:p w14:paraId="11E5C04C" w14:textId="425A8E32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1. Load H – L pair with address 1000H. </w:t>
      </w:r>
    </w:p>
    <w:p w14:paraId="71448556" w14:textId="270DFE1D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2. Complement Accumulator. </w:t>
      </w:r>
    </w:p>
    <w:p w14:paraId="086BEB3D" w14:textId="5EDA723A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3. Store the result at memory location 1050H. </w:t>
      </w:r>
    </w:p>
    <w:p w14:paraId="4D24E94D" w14:textId="7D5D1726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4. Increase Accumulator by 1. </w:t>
      </w:r>
    </w:p>
    <w:p w14:paraId="3C749152" w14:textId="774E0536" w:rsidR="00E92E16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 xml:space="preserve">5. Store the memory location 1051H. </w:t>
      </w:r>
    </w:p>
    <w:p w14:paraId="68EA45ED" w14:textId="072AE4ED" w:rsidR="00EF155D" w:rsidRPr="00E92E16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E16" w:rsidRPr="00E92E16">
        <w:rPr>
          <w:rFonts w:ascii="Times New Roman" w:hAnsi="Times New Roman" w:cs="Times New Roman"/>
          <w:sz w:val="28"/>
          <w:szCs w:val="28"/>
        </w:rPr>
        <w:t>6. Terminate the program.</w:t>
      </w:r>
    </w:p>
    <w:p w14:paraId="60DB26E3" w14:textId="41C6C21E" w:rsidR="00E92E16" w:rsidRDefault="00E92E16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0111C195" w14:textId="213C2BF3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1C6ED34F" w14:textId="62AD4E5C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DA3FAA6" w14:textId="06D37E96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7AABF085" w14:textId="313708B7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27562BA0" w14:textId="2FD4561E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7FF89130" w14:textId="77777777" w:rsidR="00CE2439" w:rsidRDefault="00CE2439" w:rsidP="00EF155D">
      <w:pPr>
        <w:spacing w:line="19" w:lineRule="atLeast"/>
        <w:textAlignment w:val="baseline"/>
        <w:rPr>
          <w:rFonts w:ascii="sans-serif" w:eastAsia="sans-serif" w:hAnsi="sans-serif" w:cs="sans-serif"/>
          <w:color w:val="273239"/>
          <w:spacing w:val="2"/>
          <w:sz w:val="20"/>
          <w:szCs w:val="20"/>
          <w:shd w:val="clear" w:color="auto" w:fill="FFFFFF"/>
        </w:rPr>
      </w:pPr>
    </w:p>
    <w:p w14:paraId="7E8981E4" w14:textId="77777777" w:rsidR="00EF155D" w:rsidRPr="00410487" w:rsidRDefault="00EF155D" w:rsidP="00EF155D">
      <w:pPr>
        <w:spacing w:line="19" w:lineRule="atLeast"/>
        <w:textAlignment w:val="baseline"/>
        <w:rPr>
          <w:rFonts w:eastAsia="sans-serif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5. Programs:</w:t>
      </w:r>
    </w:p>
    <w:p w14:paraId="30EE1A82" w14:textId="7FC3F70C" w:rsidR="00EF155D" w:rsidRPr="008D28F8" w:rsidRDefault="00EF155D" w:rsidP="00EF155D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251B33D8" w14:textId="2449F1B4" w:rsidR="008D28F8" w:rsidRPr="008462F3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  <w:t xml:space="preserve">1’s Complement: </w:t>
      </w:r>
    </w:p>
    <w:p w14:paraId="43CA445B" w14:textId="77777777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29614C" w14:textId="30210738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LDA 1000H </w:t>
      </w:r>
    </w:p>
    <w:p w14:paraId="59CCF906" w14:textId="7E1EBE8A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CMA </w:t>
      </w:r>
    </w:p>
    <w:p w14:paraId="0C950B98" w14:textId="7C80B41B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STA 1050H </w:t>
      </w:r>
    </w:p>
    <w:p w14:paraId="1BE97129" w14:textId="708A794D" w:rsidR="008D28F8" w:rsidRPr="008D28F8" w:rsidRDefault="008D28F8" w:rsidP="00EF155D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4"/>
          <w:szCs w:val="24"/>
          <w:shd w:val="clear" w:color="auto" w:fill="FFFFFF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>HLT</w:t>
      </w:r>
    </w:p>
    <w:p w14:paraId="397BAF17" w14:textId="277A5072" w:rsidR="00EF155D" w:rsidRPr="008D28F8" w:rsidRDefault="00EF155D" w:rsidP="00EF155D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14:paraId="3FDA8015" w14:textId="7007B095" w:rsidR="008D28F8" w:rsidRPr="008462F3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  <w:t>2’s Complement:</w:t>
      </w:r>
    </w:p>
    <w:p w14:paraId="720E290E" w14:textId="77777777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31C117" w14:textId="0B5C64CE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LDA 1000H </w:t>
      </w:r>
    </w:p>
    <w:p w14:paraId="7E3FD00C" w14:textId="7293E09D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CMA </w:t>
      </w:r>
    </w:p>
    <w:p w14:paraId="0E88F13B" w14:textId="2E1CE691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STA 1050H </w:t>
      </w:r>
    </w:p>
    <w:p w14:paraId="2ABE39AE" w14:textId="25C60226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INR A </w:t>
      </w:r>
    </w:p>
    <w:p w14:paraId="7A666F7B" w14:textId="384D2B7F" w:rsidR="008D28F8" w:rsidRPr="008D28F8" w:rsidRDefault="008D28F8" w:rsidP="00EF155D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 xml:space="preserve">STA 1051H </w:t>
      </w:r>
    </w:p>
    <w:p w14:paraId="07EC3362" w14:textId="39790B50" w:rsidR="00EF155D" w:rsidRPr="006A6CE2" w:rsidRDefault="008D28F8" w:rsidP="006A6CE2">
      <w:pPr>
        <w:spacing w:line="19" w:lineRule="atLeast"/>
        <w:textAlignment w:val="baseline"/>
        <w:rPr>
          <w:rFonts w:ascii="Times New Roman" w:eastAsia="sans-serif" w:hAnsi="Times New Roman" w:cs="Times New Roman"/>
          <w:color w:val="FF0000"/>
          <w:spacing w:val="2"/>
          <w:sz w:val="24"/>
          <w:szCs w:val="24"/>
          <w:shd w:val="clear" w:color="auto" w:fill="FFFFFF"/>
        </w:rPr>
      </w:pPr>
      <w:r w:rsidRPr="008D28F8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8D28F8">
        <w:rPr>
          <w:rFonts w:ascii="Times New Roman" w:hAnsi="Times New Roman" w:cs="Times New Roman"/>
          <w:color w:val="FF0000"/>
          <w:sz w:val="28"/>
          <w:szCs w:val="28"/>
        </w:rPr>
        <w:t>HLT</w:t>
      </w:r>
    </w:p>
    <w:p w14:paraId="0B7BDA6C" w14:textId="0B34C800" w:rsidR="00EF155D" w:rsidRDefault="00EF155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2E96F30" w14:textId="505B26FB" w:rsidR="008E6465" w:rsidRDefault="008E6465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3F33AE9" w14:textId="3527D151" w:rsidR="008E6465" w:rsidRDefault="008E6465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395CDA4" w14:textId="34FEF5C7" w:rsidR="008E6465" w:rsidRDefault="008E6465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75FA76D" w14:textId="18ACBAD6" w:rsidR="00EF155D" w:rsidRDefault="006A6CE2" w:rsidP="006A6CE2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EF155D">
        <w:rPr>
          <w:rFonts w:ascii="Times New Roman" w:hAnsi="Times New Roman"/>
          <w:b/>
          <w:sz w:val="28"/>
          <w:szCs w:val="28"/>
        </w:rPr>
        <w:t xml:space="preserve">. </w:t>
      </w:r>
      <w:r w:rsidR="00EF155D" w:rsidRPr="006579E0">
        <w:rPr>
          <w:rFonts w:ascii="Times New Roman" w:hAnsi="Times New Roman"/>
          <w:b/>
          <w:sz w:val="28"/>
          <w:szCs w:val="28"/>
        </w:rPr>
        <w:t>Result</w:t>
      </w:r>
      <w:r w:rsidR="00EF155D">
        <w:rPr>
          <w:rFonts w:ascii="Times New Roman" w:hAnsi="Times New Roman"/>
          <w:b/>
          <w:sz w:val="28"/>
          <w:szCs w:val="28"/>
        </w:rPr>
        <w:t>/Output/</w:t>
      </w:r>
      <w:r w:rsidR="00EF155D" w:rsidRPr="00F44E7D">
        <w:rPr>
          <w:rFonts w:ascii="Times New Roman" w:hAnsi="Times New Roman"/>
          <w:b/>
          <w:sz w:val="28"/>
          <w:szCs w:val="28"/>
        </w:rPr>
        <w:t>Writing Summary</w:t>
      </w:r>
      <w:r w:rsidR="00EF155D" w:rsidRPr="006579E0">
        <w:rPr>
          <w:rFonts w:ascii="Times New Roman" w:hAnsi="Times New Roman"/>
          <w:b/>
          <w:sz w:val="28"/>
          <w:szCs w:val="28"/>
        </w:rPr>
        <w:t>:</w:t>
      </w:r>
    </w:p>
    <w:p w14:paraId="358850DA" w14:textId="77777777" w:rsidR="007F4574" w:rsidRDefault="007F4574" w:rsidP="006A6CE2">
      <w:pPr>
        <w:outlineLvl w:val="0"/>
      </w:pPr>
    </w:p>
    <w:p w14:paraId="0BA6F39E" w14:textId="49927C02" w:rsidR="00EF155D" w:rsidRPr="008462F3" w:rsidRDefault="008E6465" w:rsidP="00EF155D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1’s Complement:</w:t>
      </w:r>
    </w:p>
    <w:p w14:paraId="13AC3724" w14:textId="77777777" w:rsidR="007F4574" w:rsidRPr="008E6465" w:rsidRDefault="007F4574" w:rsidP="00EF155D">
      <w:pPr>
        <w:tabs>
          <w:tab w:val="left" w:pos="2064"/>
        </w:tabs>
        <w:outlineLvl w:val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DCA0E8" w14:textId="629360A1" w:rsidR="00EF155D" w:rsidRDefault="00CD325B" w:rsidP="00EF155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eastAsia="SimSun"/>
          <w:noProof/>
        </w:rPr>
        <w:drawing>
          <wp:inline distT="0" distB="0" distL="114300" distR="114300" wp14:anchorId="4AEEF108" wp14:editId="0EF2F56D">
            <wp:extent cx="6858000" cy="2857399"/>
            <wp:effectExtent l="0" t="0" r="0" b="635"/>
            <wp:docPr id="4" name="Picture 4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)"/>
                    <pic:cNvPicPr>
                      <a:picLocks noChangeAspect="1"/>
                    </pic:cNvPicPr>
                  </pic:nvPicPr>
                  <pic:blipFill>
                    <a:blip r:embed="rId5"/>
                    <a:srcRect r="353" b="49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BA14" w14:textId="6BD5843A" w:rsidR="00EF155D" w:rsidRDefault="00EF155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93E8C78" w14:textId="77777777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0381519" w14:textId="77777777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90B3979" w14:textId="77777777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4B0C086" w14:textId="3BD6DAE0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C97A981" w14:textId="214E8372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C156E20" w14:textId="77777777" w:rsidR="00CE2439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116066F" w14:textId="77777777" w:rsidR="00CD325B" w:rsidRDefault="00CD325B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6FBF7B4" w14:textId="77777777" w:rsidR="00CD325B" w:rsidRDefault="00CD325B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DDD982D" w14:textId="45018945" w:rsidR="007F4574" w:rsidRDefault="00CD325B" w:rsidP="00EF155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eastAsia="SimSun"/>
          <w:noProof/>
        </w:rPr>
        <w:drawing>
          <wp:inline distT="0" distB="0" distL="114300" distR="114300" wp14:anchorId="1BD29C4C" wp14:editId="4117596C">
            <wp:extent cx="6858000" cy="3309461"/>
            <wp:effectExtent l="0" t="0" r="0" b="5715"/>
            <wp:docPr id="5" name="Picture 5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2)"/>
                    <pic:cNvPicPr>
                      <a:picLocks noChangeAspect="1"/>
                    </pic:cNvPicPr>
                  </pic:nvPicPr>
                  <pic:blipFill>
                    <a:blip r:embed="rId6"/>
                    <a:srcRect r="141" b="43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890D" w14:textId="61A41C0F" w:rsidR="007F4574" w:rsidRDefault="007F4574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FD5498E" w14:textId="6473D22E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A5329D1" w14:textId="73782179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2A90409" w14:textId="090CA876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5A76C84" w14:textId="42FADFE4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D6C02CC" w14:textId="23B42533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103EE3E" w14:textId="1ED79CC3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0A5AF51" w14:textId="7F43A564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12CEDE7" w14:textId="77777777" w:rsidR="00FF0B1D" w:rsidRDefault="00FF0B1D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75E6E9E" w14:textId="13AFAB6F" w:rsidR="007F4574" w:rsidRPr="008462F3" w:rsidRDefault="007F4574" w:rsidP="00EF155D">
      <w:pPr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 w:rsidRPr="008462F3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2’s Complement:</w:t>
      </w:r>
    </w:p>
    <w:p w14:paraId="5550861B" w14:textId="0D35B046" w:rsidR="00FF0B1D" w:rsidRDefault="00FF0B1D" w:rsidP="00EF155D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B82793" w14:textId="77777777" w:rsidR="00FF0B1D" w:rsidRDefault="00FF0B1D" w:rsidP="00EF155D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1F9CC3" w14:textId="0A703358" w:rsidR="00FF0B1D" w:rsidRPr="00FF0B1D" w:rsidRDefault="00AE6528" w:rsidP="00EF155D">
      <w:pPr>
        <w:outlineLvl w:val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eastAsia="SimSun"/>
          <w:noProof/>
        </w:rPr>
        <w:drawing>
          <wp:inline distT="0" distB="0" distL="114300" distR="114300" wp14:anchorId="0D6E7204" wp14:editId="3E949E18">
            <wp:extent cx="6858000" cy="3652644"/>
            <wp:effectExtent l="0" t="0" r="0" b="5080"/>
            <wp:docPr id="6" name="Picture 6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3)"/>
                    <pic:cNvPicPr>
                      <a:picLocks noChangeAspect="1"/>
                    </pic:cNvPicPr>
                  </pic:nvPicPr>
                  <pic:blipFill>
                    <a:blip r:embed="rId7"/>
                    <a:srcRect r="319" b="40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BEFC" w14:textId="74DCB998" w:rsidR="007F4574" w:rsidRDefault="007F4574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2C8EDE2" w14:textId="4EA0685F" w:rsidR="00FF0B1D" w:rsidRDefault="00AE6528" w:rsidP="00EF155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eastAsia="SimSun"/>
          <w:noProof/>
        </w:rPr>
        <w:lastRenderedPageBreak/>
        <w:drawing>
          <wp:inline distT="0" distB="0" distL="114300" distR="114300" wp14:anchorId="7AD0D907" wp14:editId="5E1FA83E">
            <wp:extent cx="6858000" cy="3470824"/>
            <wp:effectExtent l="0" t="0" r="0" b="0"/>
            <wp:docPr id="7" name="Picture 7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4)"/>
                    <pic:cNvPicPr>
                      <a:picLocks noChangeAspect="1"/>
                    </pic:cNvPicPr>
                  </pic:nvPicPr>
                  <pic:blipFill>
                    <a:blip r:embed="rId8"/>
                    <a:srcRect r="35" b="47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7677" w14:textId="77777777" w:rsidR="00CE2439" w:rsidRPr="006579E0" w:rsidRDefault="00CE2439" w:rsidP="00EF155D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99043EC" w14:textId="77777777" w:rsidR="00EF155D" w:rsidRPr="006579E0" w:rsidRDefault="00EF155D" w:rsidP="00EF155D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E7AD6F9" w14:textId="605C4357" w:rsidR="006A6CE2" w:rsidRPr="006A6CE2" w:rsidRDefault="006A6CE2" w:rsidP="00EF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1. Working of microprocessors. </w:t>
      </w:r>
    </w:p>
    <w:p w14:paraId="6805F162" w14:textId="4E903C2B" w:rsidR="006A6CE2" w:rsidRPr="006A6CE2" w:rsidRDefault="006A6CE2" w:rsidP="00EF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2. Learn how to complement data in microprocessors. </w:t>
      </w:r>
    </w:p>
    <w:p w14:paraId="69A6F7BD" w14:textId="0E61161D" w:rsidR="006A6CE2" w:rsidRPr="006A6CE2" w:rsidRDefault="006A6CE2" w:rsidP="00EF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3. Learn about 8085 </w:t>
      </w:r>
      <w:proofErr w:type="gramStart"/>
      <w:r w:rsidRPr="006A6CE2">
        <w:rPr>
          <w:rFonts w:ascii="Times New Roman" w:hAnsi="Times New Roman" w:cs="Times New Roman"/>
          <w:sz w:val="28"/>
          <w:szCs w:val="28"/>
        </w:rPr>
        <w:t>simulator</w:t>
      </w:r>
      <w:proofErr w:type="gramEnd"/>
      <w:r w:rsidRPr="006A6C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23DEC2" w14:textId="3D9A1DDE" w:rsidR="006A6CE2" w:rsidRPr="006A6CE2" w:rsidRDefault="006A6CE2" w:rsidP="00EF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4. Operations of </w:t>
      </w:r>
      <w:proofErr w:type="gramStart"/>
      <w:r w:rsidRPr="006A6CE2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6A6CE2">
        <w:rPr>
          <w:rFonts w:ascii="Times New Roman" w:hAnsi="Times New Roman" w:cs="Times New Roman"/>
          <w:sz w:val="28"/>
          <w:szCs w:val="28"/>
        </w:rPr>
        <w:t xml:space="preserve"> numbers.</w:t>
      </w:r>
    </w:p>
    <w:p w14:paraId="1D963F42" w14:textId="1B4B3D42" w:rsidR="00EF155D" w:rsidRPr="006A6CE2" w:rsidRDefault="006A6CE2" w:rsidP="00EF1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 xml:space="preserve">5. Learn about the different instructions that are needed to be given to the memory to </w:t>
      </w:r>
      <w:r>
        <w:rPr>
          <w:rFonts w:ascii="Times New Roman" w:hAnsi="Times New Roman" w:cs="Times New Roman"/>
          <w:sz w:val="28"/>
          <w:szCs w:val="28"/>
        </w:rPr>
        <w:tab/>
      </w:r>
      <w:r w:rsidRPr="006A6CE2">
        <w:rPr>
          <w:rFonts w:ascii="Times New Roman" w:hAnsi="Times New Roman" w:cs="Times New Roman"/>
          <w:sz w:val="28"/>
          <w:szCs w:val="28"/>
        </w:rPr>
        <w:t>perform some tasks.</w:t>
      </w:r>
    </w:p>
    <w:p w14:paraId="2805913B" w14:textId="77777777" w:rsidR="00EF155D" w:rsidRPr="006A6CE2" w:rsidRDefault="00EF155D" w:rsidP="00EF155D">
      <w:pPr>
        <w:rPr>
          <w:rFonts w:ascii="Times New Roman" w:hAnsi="Times New Roman" w:cs="Times New Roman"/>
          <w:sz w:val="28"/>
          <w:szCs w:val="28"/>
        </w:rPr>
      </w:pPr>
    </w:p>
    <w:p w14:paraId="78A15E7F" w14:textId="77777777" w:rsidR="00EF155D" w:rsidRPr="00D44E45" w:rsidRDefault="00EF155D" w:rsidP="00EF155D">
      <w:pPr>
        <w:rPr>
          <w:bCs/>
          <w:sz w:val="28"/>
          <w:szCs w:val="28"/>
        </w:rPr>
      </w:pPr>
    </w:p>
    <w:p w14:paraId="61B314B6" w14:textId="77777777" w:rsidR="00EF155D" w:rsidRPr="004D2E54" w:rsidRDefault="00EF155D" w:rsidP="00EF155D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lastRenderedPageBreak/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EF155D" w:rsidRPr="00B4344C" w14:paraId="4A6B34EA" w14:textId="77777777" w:rsidTr="00464445">
        <w:tc>
          <w:tcPr>
            <w:tcW w:w="1089" w:type="dxa"/>
          </w:tcPr>
          <w:p w14:paraId="2E2E7D95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8949372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6E95FD9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20EBCBB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EF155D" w:rsidRPr="00B4344C" w14:paraId="7E0E85B5" w14:textId="77777777" w:rsidTr="00464445">
        <w:tc>
          <w:tcPr>
            <w:tcW w:w="1089" w:type="dxa"/>
          </w:tcPr>
          <w:p w14:paraId="0DD9CCD4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7938FFE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307FF34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4D65884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55D" w:rsidRPr="00B4344C" w14:paraId="1855FF6C" w14:textId="77777777" w:rsidTr="00464445">
        <w:tc>
          <w:tcPr>
            <w:tcW w:w="1089" w:type="dxa"/>
          </w:tcPr>
          <w:p w14:paraId="0E2C7515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5A9451B6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70F9DF8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D2BE751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55D" w:rsidRPr="00B4344C" w14:paraId="011CAE0D" w14:textId="77777777" w:rsidTr="00464445">
        <w:tc>
          <w:tcPr>
            <w:tcW w:w="1089" w:type="dxa"/>
          </w:tcPr>
          <w:p w14:paraId="3634826A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77BEE7B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878B396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98E3F3C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55D" w:rsidRPr="00B4344C" w14:paraId="20CAB2C5" w14:textId="77777777" w:rsidTr="00464445">
        <w:trPr>
          <w:trHeight w:val="686"/>
        </w:trPr>
        <w:tc>
          <w:tcPr>
            <w:tcW w:w="1089" w:type="dxa"/>
          </w:tcPr>
          <w:p w14:paraId="444DE69D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B94F039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BD0A22F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DEAB912" w14:textId="77777777" w:rsidR="00EF155D" w:rsidRPr="00B4344C" w:rsidRDefault="00EF155D" w:rsidP="004644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B38F122" w14:textId="77777777" w:rsidR="00EF155D" w:rsidRDefault="00EF155D" w:rsidP="00EF155D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7287565A" w14:textId="77777777" w:rsidR="00EF155D" w:rsidRDefault="00EF155D" w:rsidP="00EF155D">
      <w:r>
        <w:tab/>
      </w:r>
    </w:p>
    <w:p w14:paraId="4D08B2F4" w14:textId="77777777" w:rsidR="00EF155D" w:rsidRPr="00CF57FA" w:rsidRDefault="00EF155D" w:rsidP="00EF155D">
      <w:pPr>
        <w:tabs>
          <w:tab w:val="left" w:pos="2890"/>
        </w:tabs>
      </w:pPr>
    </w:p>
    <w:p w14:paraId="2E0B9A6A" w14:textId="77777777" w:rsidR="0091086F" w:rsidRPr="00EF155D" w:rsidRDefault="0091086F" w:rsidP="00EF155D"/>
    <w:sectPr w:rsidR="0091086F" w:rsidRPr="00EF155D" w:rsidSect="00E92E27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182F" w14:textId="77777777" w:rsidR="0073416B" w:rsidRDefault="008462F3">
    <w:pPr>
      <w:pStyle w:val="Footer"/>
    </w:pPr>
    <w:r>
      <w:rPr>
        <w:noProof/>
        <w:lang w:val="en-IN" w:eastAsia="en-IN"/>
      </w:rPr>
      <w:drawing>
        <wp:inline distT="0" distB="0" distL="0" distR="0" wp14:anchorId="338DED7E" wp14:editId="66DCDAC1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AB6FA" w14:textId="77777777" w:rsidR="0073416B" w:rsidRDefault="008462F3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41C1121A" wp14:editId="26E0502E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5606D" w14:textId="77777777" w:rsidR="009D3A1F" w:rsidRDefault="008462F3">
    <w:pPr>
      <w:pStyle w:val="Header"/>
    </w:pPr>
    <w:r>
      <w:rPr>
        <w:noProof/>
        <w:lang w:val="en-IN" w:eastAsia="en-IN"/>
      </w:rPr>
      <w:drawing>
        <wp:inline distT="0" distB="0" distL="0" distR="0" wp14:anchorId="3AADDAB2" wp14:editId="3AABB25C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6DBF" w14:textId="77777777" w:rsidR="00A06073" w:rsidRDefault="008462F3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67E64923" wp14:editId="0890BC2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96C69F"/>
    <w:multiLevelType w:val="singleLevel"/>
    <w:tmpl w:val="40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EFB2F7D1"/>
    <w:multiLevelType w:val="singleLevel"/>
    <w:tmpl w:val="40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100FB6AA"/>
    <w:multiLevelType w:val="singleLevel"/>
    <w:tmpl w:val="40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25998EC5"/>
    <w:multiLevelType w:val="singleLevel"/>
    <w:tmpl w:val="4009000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4" w15:restartNumberingAfterBreak="0">
    <w:nsid w:val="2AC9D67C"/>
    <w:multiLevelType w:val="singleLevel"/>
    <w:tmpl w:val="2AC9D67C"/>
    <w:lvl w:ilvl="0">
      <w:start w:val="1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5" w15:restartNumberingAfterBreak="0">
    <w:nsid w:val="7C4531B6"/>
    <w:multiLevelType w:val="hybridMultilevel"/>
    <w:tmpl w:val="6A663B02"/>
    <w:lvl w:ilvl="0" w:tplc="49AA7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BF612A"/>
    <w:multiLevelType w:val="hybridMultilevel"/>
    <w:tmpl w:val="1FE8847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9B28B9"/>
    <w:multiLevelType w:val="hybridMultilevel"/>
    <w:tmpl w:val="CEB6B462"/>
    <w:lvl w:ilvl="0" w:tplc="8354B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172"/>
    <w:rsid w:val="003A2F31"/>
    <w:rsid w:val="00413172"/>
    <w:rsid w:val="006A6CE2"/>
    <w:rsid w:val="007E712B"/>
    <w:rsid w:val="007F4574"/>
    <w:rsid w:val="008462F3"/>
    <w:rsid w:val="008D28F8"/>
    <w:rsid w:val="008E6465"/>
    <w:rsid w:val="0091086F"/>
    <w:rsid w:val="009108B3"/>
    <w:rsid w:val="00AE6528"/>
    <w:rsid w:val="00CD325B"/>
    <w:rsid w:val="00CE2439"/>
    <w:rsid w:val="00E92E16"/>
    <w:rsid w:val="00EF155D"/>
    <w:rsid w:val="00FF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5102E"/>
  <w15:chartTrackingRefBased/>
  <w15:docId w15:val="{E535F153-0E97-47D1-946A-49B838FED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17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17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3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172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4131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3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qFormat/>
    <w:rsid w:val="00EF155D"/>
    <w:rPr>
      <w:b/>
      <w:bCs/>
    </w:rPr>
  </w:style>
  <w:style w:type="paragraph" w:styleId="BodyText">
    <w:name w:val="Body Text"/>
    <w:basedOn w:val="Normal"/>
    <w:link w:val="BodyTextChar"/>
    <w:uiPriority w:val="1"/>
    <w:unhideWhenUsed/>
    <w:qFormat/>
    <w:rsid w:val="00EF15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F155D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rsid w:val="00EF155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7</cp:revision>
  <dcterms:created xsi:type="dcterms:W3CDTF">2022-03-16T16:39:00Z</dcterms:created>
  <dcterms:modified xsi:type="dcterms:W3CDTF">2022-03-16T17:59:00Z</dcterms:modified>
</cp:coreProperties>
</file>