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D603D" w14:textId="38EBA1BE" w:rsidR="007933EE" w:rsidRPr="00112D3F" w:rsidRDefault="007933EE" w:rsidP="007933EE">
      <w:pPr>
        <w:spacing w:after="343" w:line="259" w:lineRule="auto"/>
        <w:ind w:left="0" w:firstLine="0"/>
        <w:jc w:val="center"/>
        <w:rPr>
          <w:u w:val="single"/>
        </w:rPr>
      </w:pPr>
      <w:r>
        <w:rPr>
          <w:sz w:val="36"/>
          <w:u w:val="single"/>
        </w:rPr>
        <w:t xml:space="preserve">Surprise Test </w:t>
      </w:r>
      <w:r w:rsidR="00E51686">
        <w:rPr>
          <w:sz w:val="36"/>
          <w:u w:val="single"/>
        </w:rPr>
        <w:t>2</w:t>
      </w:r>
    </w:p>
    <w:p w14:paraId="7881F1B4" w14:textId="77777777" w:rsidR="007933EE" w:rsidRDefault="007933EE" w:rsidP="007933EE">
      <w:pPr>
        <w:spacing w:after="269" w:line="259" w:lineRule="auto"/>
        <w:ind w:left="0" w:firstLine="0"/>
      </w:pPr>
      <w:r>
        <w:rPr>
          <w:sz w:val="22"/>
        </w:rPr>
        <w:t xml:space="preserve"> </w:t>
      </w:r>
    </w:p>
    <w:p w14:paraId="2C2275A9" w14:textId="77777777" w:rsidR="007933EE" w:rsidRPr="00A760B0" w:rsidRDefault="007933EE" w:rsidP="007933EE">
      <w:pPr>
        <w:tabs>
          <w:tab w:val="center" w:pos="2160"/>
          <w:tab w:val="center" w:pos="2880"/>
          <w:tab w:val="center" w:pos="3601"/>
          <w:tab w:val="center" w:pos="4321"/>
          <w:tab w:val="center" w:pos="5041"/>
          <w:tab w:val="center" w:pos="6064"/>
        </w:tabs>
        <w:spacing w:after="17"/>
        <w:ind w:left="-15" w:firstLine="0"/>
        <w:rPr>
          <w:b w:val="0"/>
          <w:bCs/>
        </w:rPr>
      </w:pPr>
      <w:r>
        <w:t xml:space="preserve">Student Name: </w:t>
      </w:r>
      <w:r w:rsidRPr="00A760B0">
        <w:rPr>
          <w:b w:val="0"/>
          <w:bCs/>
        </w:rPr>
        <w:t>Sahil Kaundal</w:t>
      </w:r>
      <w:r>
        <w:tab/>
        <w:t xml:space="preserve"> </w:t>
      </w:r>
      <w:r>
        <w:tab/>
        <w:t xml:space="preserve"> </w:t>
      </w:r>
      <w:r>
        <w:tab/>
        <w:t xml:space="preserve">           UID: </w:t>
      </w:r>
      <w:r w:rsidRPr="00A760B0">
        <w:rPr>
          <w:b w:val="0"/>
          <w:bCs/>
        </w:rPr>
        <w:t>21BCS8197</w:t>
      </w:r>
    </w:p>
    <w:p w14:paraId="4108A432" w14:textId="168543E5" w:rsidR="007933EE" w:rsidRDefault="007933EE" w:rsidP="007933EE">
      <w:pPr>
        <w:jc w:val="both"/>
      </w:pPr>
      <w:r>
        <w:t xml:space="preserve">Branch:  </w:t>
      </w:r>
      <w:r w:rsidRPr="00A760B0">
        <w:rPr>
          <w:b w:val="0"/>
          <w:bCs/>
        </w:rPr>
        <w:t>CSE (Lateral Entry)</w:t>
      </w:r>
      <w:r w:rsidRPr="00A760B0">
        <w:rPr>
          <w:b w:val="0"/>
          <w:bCs/>
        </w:rPr>
        <w:tab/>
      </w:r>
      <w:r>
        <w:t xml:space="preserve"> </w:t>
      </w:r>
      <w:r>
        <w:tab/>
        <w:t xml:space="preserve"> </w:t>
      </w:r>
      <w:r>
        <w:tab/>
        <w:t xml:space="preserve"> Section/Group:</w:t>
      </w:r>
      <w:r>
        <w:rPr>
          <w:b w:val="0"/>
          <w:bCs/>
        </w:rPr>
        <w:t xml:space="preserve">20BCS-807_B </w:t>
      </w:r>
      <w:r>
        <w:t>Semester:</w:t>
      </w:r>
      <w:r w:rsidRPr="00A760B0">
        <w:rPr>
          <w:b w:val="0"/>
          <w:bCs/>
        </w:rPr>
        <w:t xml:space="preserve"> </w:t>
      </w:r>
      <w:r>
        <w:rPr>
          <w:b w:val="0"/>
          <w:bCs/>
        </w:rPr>
        <w:t>4th</w:t>
      </w:r>
      <w:r>
        <w:t xml:space="preserve"> </w:t>
      </w:r>
      <w:r>
        <w:tab/>
        <w:t xml:space="preserve"> </w:t>
      </w:r>
      <w:r>
        <w:tab/>
        <w:t xml:space="preserve"> </w:t>
      </w:r>
      <w:r>
        <w:tab/>
        <w:t xml:space="preserve"> </w:t>
      </w:r>
      <w:r>
        <w:tab/>
        <w:t xml:space="preserve"> </w:t>
      </w:r>
      <w:r>
        <w:tab/>
        <w:t xml:space="preserve"> Date of Performance: </w:t>
      </w:r>
      <w:r>
        <w:rPr>
          <w:b w:val="0"/>
          <w:bCs/>
        </w:rPr>
        <w:t>04</w:t>
      </w:r>
      <w:r w:rsidRPr="00A760B0">
        <w:rPr>
          <w:b w:val="0"/>
          <w:bCs/>
        </w:rPr>
        <w:t>/</w:t>
      </w:r>
      <w:r>
        <w:rPr>
          <w:b w:val="0"/>
          <w:bCs/>
        </w:rPr>
        <w:t>0</w:t>
      </w:r>
      <w:r>
        <w:rPr>
          <w:b w:val="0"/>
          <w:bCs/>
        </w:rPr>
        <w:t>4</w:t>
      </w:r>
      <w:r w:rsidRPr="00A760B0">
        <w:rPr>
          <w:b w:val="0"/>
          <w:bCs/>
        </w:rPr>
        <w:t>/202</w:t>
      </w:r>
      <w:r>
        <w:rPr>
          <w:b w:val="0"/>
          <w:bCs/>
        </w:rPr>
        <w:t>2</w:t>
      </w:r>
    </w:p>
    <w:p w14:paraId="038FD6CD" w14:textId="77777777" w:rsidR="007933EE" w:rsidRDefault="007933EE" w:rsidP="003F5DEC">
      <w:pPr>
        <w:pBdr>
          <w:bottom w:val="single" w:sz="4" w:space="1" w:color="auto"/>
        </w:pBdr>
        <w:spacing w:after="11"/>
        <w:ind w:left="-5"/>
        <w:rPr>
          <w:b w:val="0"/>
          <w:bCs/>
          <w:color w:val="262626"/>
          <w:szCs w:val="28"/>
          <w:shd w:val="clear" w:color="auto" w:fill="FFFFFF"/>
        </w:rPr>
      </w:pPr>
      <w:r>
        <w:t xml:space="preserve">Subject Name: </w:t>
      </w:r>
      <w:r w:rsidRPr="009A6623">
        <w:rPr>
          <w:b w:val="0"/>
          <w:bCs/>
        </w:rPr>
        <w:t>SE</w:t>
      </w:r>
      <w:r>
        <w:rPr>
          <w:b w:val="0"/>
          <w:spacing w:val="-7"/>
        </w:rPr>
        <w:t xml:space="preserve"> </w:t>
      </w:r>
      <w:r w:rsidRPr="00A760B0">
        <w:rPr>
          <w:b w:val="0"/>
          <w:bCs/>
        </w:rPr>
        <w:tab/>
      </w:r>
      <w:r>
        <w:t xml:space="preserve"> </w:t>
      </w:r>
      <w:r>
        <w:tab/>
      </w:r>
      <w:r>
        <w:tab/>
      </w:r>
      <w:r>
        <w:tab/>
        <w:t xml:space="preserve"> Subject Code: </w:t>
      </w:r>
      <w:r w:rsidRPr="009A6623">
        <w:rPr>
          <w:b w:val="0"/>
          <w:bCs/>
          <w:color w:val="262626"/>
          <w:szCs w:val="28"/>
          <w:shd w:val="clear" w:color="auto" w:fill="FFFFFF"/>
        </w:rPr>
        <w:t>20CSP-25</w:t>
      </w:r>
      <w:r>
        <w:rPr>
          <w:b w:val="0"/>
          <w:bCs/>
          <w:color w:val="262626"/>
          <w:szCs w:val="28"/>
          <w:shd w:val="clear" w:color="auto" w:fill="FFFFFF"/>
        </w:rPr>
        <w:t>4</w:t>
      </w:r>
    </w:p>
    <w:p w14:paraId="403038A2" w14:textId="77777777" w:rsidR="007933EE" w:rsidRPr="009A6623" w:rsidRDefault="007933EE" w:rsidP="007933EE">
      <w:pPr>
        <w:spacing w:after="11"/>
        <w:ind w:left="-5"/>
        <w:rPr>
          <w:color w:val="262626"/>
          <w:sz w:val="36"/>
          <w:szCs w:val="36"/>
          <w:u w:val="single"/>
          <w:shd w:val="clear" w:color="auto" w:fill="FFFFFF"/>
        </w:rPr>
      </w:pPr>
    </w:p>
    <w:p w14:paraId="14F9879B" w14:textId="77777777" w:rsidR="007933EE" w:rsidRPr="00E4423D" w:rsidRDefault="007933EE" w:rsidP="007933EE">
      <w:pPr>
        <w:spacing w:after="11"/>
        <w:ind w:left="-5"/>
        <w:rPr>
          <w:color w:val="FF0000"/>
          <w:sz w:val="36"/>
          <w:szCs w:val="36"/>
          <w:u w:val="single"/>
          <w:shd w:val="clear" w:color="auto" w:fill="FFFFFF"/>
        </w:rPr>
      </w:pPr>
      <w:r w:rsidRPr="00E4423D">
        <w:rPr>
          <w:color w:val="FF0000"/>
          <w:sz w:val="36"/>
          <w:szCs w:val="36"/>
          <w:u w:val="single"/>
          <w:shd w:val="clear" w:color="auto" w:fill="FFFFFF"/>
        </w:rPr>
        <w:t>Q1.</w:t>
      </w:r>
    </w:p>
    <w:p w14:paraId="43D3F63D" w14:textId="77777777" w:rsidR="007933EE" w:rsidRDefault="007933EE" w:rsidP="007933EE">
      <w:pPr>
        <w:spacing w:after="0" w:line="259" w:lineRule="auto"/>
        <w:ind w:left="0" w:firstLine="0"/>
      </w:pPr>
    </w:p>
    <w:p w14:paraId="6C7202AD" w14:textId="77777777" w:rsidR="007933EE" w:rsidRPr="007933EE" w:rsidRDefault="007933EE" w:rsidP="007933EE">
      <w:pPr>
        <w:shd w:val="clear" w:color="auto" w:fill="FFFFFF"/>
        <w:spacing w:after="0" w:line="240" w:lineRule="auto"/>
        <w:ind w:left="0" w:firstLine="0"/>
        <w:rPr>
          <w:b w:val="0"/>
          <w:color w:val="262626"/>
          <w:szCs w:val="28"/>
        </w:rPr>
      </w:pPr>
      <w:r w:rsidRPr="007933EE">
        <w:rPr>
          <w:b w:val="0"/>
          <w:szCs w:val="28"/>
        </w:rPr>
        <w:t>Highlights the various types of risks associated during software development.</w:t>
      </w:r>
    </w:p>
    <w:p w14:paraId="7B8C3768" w14:textId="77777777" w:rsidR="007933EE" w:rsidRDefault="007933EE" w:rsidP="007933EE">
      <w:pPr>
        <w:spacing w:after="0" w:line="259" w:lineRule="auto"/>
        <w:ind w:left="0" w:firstLine="0"/>
        <w:rPr>
          <w:b w:val="0"/>
          <w:bCs/>
          <w:color w:val="262626"/>
          <w:szCs w:val="28"/>
          <w:shd w:val="clear" w:color="auto" w:fill="FFFFFF"/>
        </w:rPr>
      </w:pPr>
    </w:p>
    <w:p w14:paraId="4D3678A2" w14:textId="77777777" w:rsidR="007933EE" w:rsidRDefault="007933EE" w:rsidP="007933EE">
      <w:pPr>
        <w:spacing w:after="0" w:line="259" w:lineRule="auto"/>
        <w:ind w:left="0" w:firstLine="0"/>
        <w:rPr>
          <w:color w:val="92D050"/>
          <w:szCs w:val="28"/>
          <w:u w:val="single"/>
          <w:shd w:val="clear" w:color="auto" w:fill="FFFFFF"/>
        </w:rPr>
      </w:pPr>
      <w:r w:rsidRPr="00B40014">
        <w:rPr>
          <w:color w:val="92D050"/>
          <w:szCs w:val="28"/>
          <w:u w:val="single"/>
          <w:shd w:val="clear" w:color="auto" w:fill="FFFFFF"/>
        </w:rPr>
        <w:t xml:space="preserve">Answer: </w:t>
      </w:r>
    </w:p>
    <w:p w14:paraId="3DBEAF66" w14:textId="77777777" w:rsidR="007933EE" w:rsidRDefault="007933EE" w:rsidP="007933EE">
      <w:pPr>
        <w:spacing w:after="0" w:line="259" w:lineRule="auto"/>
        <w:ind w:left="0" w:firstLine="0"/>
        <w:rPr>
          <w:color w:val="92D050"/>
          <w:szCs w:val="28"/>
          <w:u w:val="single"/>
          <w:shd w:val="clear" w:color="auto" w:fill="FFFFFF"/>
        </w:rPr>
      </w:pPr>
    </w:p>
    <w:p w14:paraId="2D2EE838" w14:textId="77777777" w:rsidR="007933EE" w:rsidRPr="007933EE" w:rsidRDefault="007933EE" w:rsidP="007933EE">
      <w:pPr>
        <w:shd w:val="clear" w:color="auto" w:fill="FFFFFF"/>
        <w:spacing w:after="300" w:line="360" w:lineRule="auto"/>
        <w:ind w:left="0" w:firstLine="0"/>
        <w:rPr>
          <w:b w:val="0"/>
          <w:color w:val="272930"/>
          <w:szCs w:val="28"/>
        </w:rPr>
      </w:pPr>
      <w:r w:rsidRPr="007933EE">
        <w:rPr>
          <w:b w:val="0"/>
          <w:color w:val="272930"/>
          <w:szCs w:val="28"/>
        </w:rPr>
        <w:t xml:space="preserve">The various type of risks </w:t>
      </w:r>
      <w:proofErr w:type="gramStart"/>
      <w:r w:rsidRPr="007933EE">
        <w:rPr>
          <w:b w:val="0"/>
          <w:color w:val="272930"/>
          <w:szCs w:val="28"/>
        </w:rPr>
        <w:t>are</w:t>
      </w:r>
      <w:proofErr w:type="gramEnd"/>
      <w:r w:rsidRPr="007933EE">
        <w:rPr>
          <w:b w:val="0"/>
          <w:color w:val="272930"/>
          <w:szCs w:val="28"/>
        </w:rPr>
        <w:t>:</w:t>
      </w:r>
    </w:p>
    <w:p w14:paraId="7B8F783E" w14:textId="7069B805" w:rsidR="007933EE" w:rsidRPr="007933EE" w:rsidRDefault="007933EE" w:rsidP="007933EE">
      <w:pPr>
        <w:shd w:val="clear" w:color="auto" w:fill="FFFFFF"/>
        <w:spacing w:after="300" w:line="360" w:lineRule="auto"/>
        <w:ind w:left="0" w:firstLine="0"/>
        <w:rPr>
          <w:bCs/>
          <w:color w:val="272930"/>
          <w:szCs w:val="28"/>
        </w:rPr>
      </w:pPr>
      <w:r w:rsidRPr="007933EE">
        <w:rPr>
          <w:bCs/>
          <w:color w:val="272930"/>
          <w:szCs w:val="28"/>
        </w:rPr>
        <w:t>Schedule Risk:</w:t>
      </w:r>
    </w:p>
    <w:p w14:paraId="4A04E2CD" w14:textId="77777777" w:rsidR="007933EE" w:rsidRPr="007933EE" w:rsidRDefault="007933EE" w:rsidP="007933EE">
      <w:pPr>
        <w:shd w:val="clear" w:color="auto" w:fill="FFFFFF"/>
        <w:spacing w:after="300" w:line="360" w:lineRule="auto"/>
        <w:ind w:left="0" w:firstLine="0"/>
        <w:rPr>
          <w:b w:val="0"/>
          <w:color w:val="272930"/>
          <w:szCs w:val="28"/>
        </w:rPr>
      </w:pPr>
      <w:r w:rsidRPr="007933EE">
        <w:rPr>
          <w:b w:val="0"/>
          <w:color w:val="272930"/>
          <w:szCs w:val="28"/>
        </w:rPr>
        <w:t>Schedule related risks refers to time related risks or project delivery related planning risks. The wrong schedule affects the project development and delivery.</w:t>
      </w:r>
    </w:p>
    <w:p w14:paraId="11D32270" w14:textId="77777777" w:rsidR="007B29C9" w:rsidRDefault="007933EE" w:rsidP="007933EE">
      <w:pPr>
        <w:shd w:val="clear" w:color="auto" w:fill="FFFFFF"/>
        <w:spacing w:after="300" w:line="360" w:lineRule="auto"/>
        <w:ind w:left="0" w:firstLine="0"/>
        <w:rPr>
          <w:b w:val="0"/>
          <w:color w:val="272930"/>
          <w:szCs w:val="28"/>
        </w:rPr>
      </w:pPr>
      <w:r w:rsidRPr="007933EE">
        <w:rPr>
          <w:b w:val="0"/>
          <w:color w:val="272930"/>
          <w:szCs w:val="28"/>
        </w:rPr>
        <w:t>Time is not estimated perfectly</w:t>
      </w:r>
      <w:r w:rsidRPr="007933EE">
        <w:rPr>
          <w:b w:val="0"/>
          <w:color w:val="272930"/>
          <w:szCs w:val="28"/>
        </w:rPr>
        <w:br/>
        <w:t>Improper resource allocation</w:t>
      </w:r>
      <w:r w:rsidRPr="007933EE">
        <w:rPr>
          <w:b w:val="0"/>
          <w:color w:val="272930"/>
          <w:szCs w:val="28"/>
        </w:rPr>
        <w:br/>
        <w:t>Tracking of resources like system, skill, staff etc</w:t>
      </w:r>
      <w:r w:rsidRPr="007933EE">
        <w:rPr>
          <w:b w:val="0"/>
          <w:color w:val="272930"/>
          <w:szCs w:val="28"/>
        </w:rPr>
        <w:br/>
        <w:t>Frequent project scope expansion</w:t>
      </w:r>
      <w:r w:rsidRPr="007933EE">
        <w:rPr>
          <w:b w:val="0"/>
          <w:color w:val="272930"/>
          <w:szCs w:val="28"/>
        </w:rPr>
        <w:br/>
        <w:t>Failure in function identification and its’ completion</w:t>
      </w:r>
    </w:p>
    <w:p w14:paraId="1401FCC1" w14:textId="77777777" w:rsidR="005C352F" w:rsidRDefault="005C352F" w:rsidP="007933EE">
      <w:pPr>
        <w:shd w:val="clear" w:color="auto" w:fill="FFFFFF"/>
        <w:spacing w:after="300" w:line="360" w:lineRule="auto"/>
        <w:ind w:left="0" w:firstLine="0"/>
        <w:rPr>
          <w:b w:val="0"/>
          <w:color w:val="272930"/>
          <w:szCs w:val="28"/>
        </w:rPr>
      </w:pPr>
    </w:p>
    <w:p w14:paraId="387DAB1D" w14:textId="1404B78B" w:rsidR="007933EE" w:rsidRPr="007933EE" w:rsidRDefault="007933EE" w:rsidP="007933EE">
      <w:pPr>
        <w:shd w:val="clear" w:color="auto" w:fill="FFFFFF"/>
        <w:spacing w:after="300" w:line="360" w:lineRule="auto"/>
        <w:ind w:left="0" w:firstLine="0"/>
        <w:rPr>
          <w:bCs/>
          <w:color w:val="272930"/>
          <w:szCs w:val="28"/>
        </w:rPr>
      </w:pPr>
      <w:r w:rsidRPr="007933EE">
        <w:rPr>
          <w:b w:val="0"/>
          <w:color w:val="272930"/>
          <w:szCs w:val="28"/>
        </w:rPr>
        <w:lastRenderedPageBreak/>
        <w:br/>
      </w:r>
      <w:r w:rsidRPr="007933EE">
        <w:rPr>
          <w:bCs/>
          <w:color w:val="272930"/>
          <w:szCs w:val="28"/>
        </w:rPr>
        <w:t>Budget Risk:</w:t>
      </w:r>
    </w:p>
    <w:p w14:paraId="481A4CCE" w14:textId="77777777" w:rsidR="007933EE" w:rsidRPr="007933EE" w:rsidRDefault="007933EE" w:rsidP="007933EE">
      <w:pPr>
        <w:shd w:val="clear" w:color="auto" w:fill="FFFFFF"/>
        <w:spacing w:after="300" w:line="360" w:lineRule="auto"/>
        <w:ind w:left="0" w:firstLine="0"/>
        <w:rPr>
          <w:b w:val="0"/>
          <w:color w:val="272930"/>
          <w:szCs w:val="28"/>
        </w:rPr>
      </w:pPr>
      <w:r w:rsidRPr="007933EE">
        <w:rPr>
          <w:b w:val="0"/>
          <w:color w:val="272930"/>
          <w:szCs w:val="28"/>
        </w:rPr>
        <w:t>Budget related risks refers to the monetary risks mainly it occurs due to budget overruns.</w:t>
      </w:r>
    </w:p>
    <w:p w14:paraId="469F50C9" w14:textId="77777777" w:rsidR="007933EE" w:rsidRDefault="007933EE" w:rsidP="007933EE">
      <w:pPr>
        <w:shd w:val="clear" w:color="auto" w:fill="FFFFFF"/>
        <w:spacing w:after="300" w:line="360" w:lineRule="auto"/>
        <w:ind w:left="0" w:firstLine="0"/>
        <w:rPr>
          <w:b w:val="0"/>
          <w:color w:val="272930"/>
          <w:szCs w:val="28"/>
        </w:rPr>
      </w:pPr>
      <w:r w:rsidRPr="007933EE">
        <w:rPr>
          <w:b w:val="0"/>
          <w:color w:val="272930"/>
          <w:szCs w:val="28"/>
        </w:rPr>
        <w:t>Wrong/Improper budget estimation</w:t>
      </w:r>
      <w:r w:rsidRPr="007933EE">
        <w:rPr>
          <w:b w:val="0"/>
          <w:color w:val="272930"/>
          <w:szCs w:val="28"/>
        </w:rPr>
        <w:br/>
        <w:t>Unexpected Project Scope expansion</w:t>
      </w:r>
      <w:r w:rsidRPr="007933EE">
        <w:rPr>
          <w:b w:val="0"/>
          <w:color w:val="272930"/>
          <w:szCs w:val="28"/>
        </w:rPr>
        <w:br/>
        <w:t>Mismanagement in budget handling</w:t>
      </w:r>
      <w:r w:rsidRPr="007933EE">
        <w:rPr>
          <w:b w:val="0"/>
          <w:color w:val="272930"/>
          <w:szCs w:val="28"/>
        </w:rPr>
        <w:br/>
        <w:t>Cost overruns</w:t>
      </w:r>
      <w:r w:rsidRPr="007933EE">
        <w:rPr>
          <w:b w:val="0"/>
          <w:color w:val="272930"/>
          <w:szCs w:val="28"/>
        </w:rPr>
        <w:br/>
        <w:t>Improper tracking of Budget</w:t>
      </w:r>
    </w:p>
    <w:p w14:paraId="34014970" w14:textId="68EB1A64" w:rsidR="007933EE" w:rsidRPr="007933EE" w:rsidRDefault="007933EE" w:rsidP="007933EE">
      <w:pPr>
        <w:shd w:val="clear" w:color="auto" w:fill="FFFFFF"/>
        <w:spacing w:after="300" w:line="360" w:lineRule="auto"/>
        <w:ind w:left="0" w:firstLine="0"/>
        <w:rPr>
          <w:bCs/>
          <w:color w:val="272930"/>
          <w:szCs w:val="28"/>
        </w:rPr>
      </w:pPr>
      <w:r>
        <w:rPr>
          <w:b w:val="0"/>
          <w:color w:val="272930"/>
          <w:szCs w:val="28"/>
        </w:rPr>
        <w:t xml:space="preserve"> </w:t>
      </w:r>
      <w:r w:rsidRPr="007933EE">
        <w:rPr>
          <w:b w:val="0"/>
          <w:color w:val="272930"/>
          <w:szCs w:val="28"/>
        </w:rPr>
        <w:br/>
      </w:r>
      <w:r w:rsidRPr="007933EE">
        <w:rPr>
          <w:bCs/>
          <w:color w:val="272930"/>
          <w:szCs w:val="28"/>
        </w:rPr>
        <w:t>Operational Risks</w:t>
      </w:r>
      <w:r w:rsidRPr="007B29C9">
        <w:rPr>
          <w:bCs/>
          <w:color w:val="272930"/>
          <w:szCs w:val="28"/>
        </w:rPr>
        <w:t>:</w:t>
      </w:r>
    </w:p>
    <w:p w14:paraId="306B15EB" w14:textId="77777777" w:rsidR="007933EE" w:rsidRPr="007933EE" w:rsidRDefault="007933EE" w:rsidP="007933EE">
      <w:pPr>
        <w:shd w:val="clear" w:color="auto" w:fill="FFFFFF"/>
        <w:spacing w:after="300" w:line="360" w:lineRule="auto"/>
        <w:ind w:left="0" w:firstLine="0"/>
        <w:rPr>
          <w:b w:val="0"/>
          <w:color w:val="272930"/>
          <w:szCs w:val="28"/>
        </w:rPr>
      </w:pPr>
      <w:r w:rsidRPr="007933EE">
        <w:rPr>
          <w:b w:val="0"/>
          <w:color w:val="272930"/>
          <w:szCs w:val="28"/>
        </w:rPr>
        <w:t>Operational risk refers to the procedural risks means these are the risks which happen in day-to-day operational activities during project development due to improper process implementation or some external operational risks.</w:t>
      </w:r>
    </w:p>
    <w:p w14:paraId="1734B61C" w14:textId="13DD7848" w:rsidR="007933EE" w:rsidRPr="007933EE" w:rsidRDefault="007933EE" w:rsidP="007933EE">
      <w:pPr>
        <w:shd w:val="clear" w:color="auto" w:fill="FFFFFF"/>
        <w:spacing w:after="300" w:line="360" w:lineRule="auto"/>
        <w:ind w:left="0" w:firstLine="0"/>
        <w:rPr>
          <w:bCs/>
          <w:color w:val="272930"/>
          <w:szCs w:val="28"/>
        </w:rPr>
      </w:pPr>
      <w:r w:rsidRPr="007933EE">
        <w:rPr>
          <w:bCs/>
          <w:color w:val="272930"/>
          <w:szCs w:val="28"/>
        </w:rPr>
        <w:t>Technical Risks:</w:t>
      </w:r>
    </w:p>
    <w:p w14:paraId="5C3B0C90" w14:textId="2B4A46DD" w:rsidR="007933EE" w:rsidRDefault="007933EE" w:rsidP="007933EE">
      <w:pPr>
        <w:shd w:val="clear" w:color="auto" w:fill="FFFFFF"/>
        <w:spacing w:after="300" w:line="360" w:lineRule="auto"/>
        <w:ind w:left="0" w:firstLine="0"/>
        <w:rPr>
          <w:b w:val="0"/>
          <w:color w:val="272930"/>
          <w:szCs w:val="28"/>
        </w:rPr>
      </w:pPr>
      <w:r w:rsidRPr="007933EE">
        <w:rPr>
          <w:b w:val="0"/>
          <w:color w:val="272930"/>
          <w:szCs w:val="28"/>
        </w:rPr>
        <w:t xml:space="preserve">Technical risks </w:t>
      </w:r>
      <w:proofErr w:type="gramStart"/>
      <w:r w:rsidRPr="007933EE">
        <w:rPr>
          <w:b w:val="0"/>
          <w:color w:val="272930"/>
          <w:szCs w:val="28"/>
        </w:rPr>
        <w:t>refers</w:t>
      </w:r>
      <w:proofErr w:type="gramEnd"/>
      <w:r w:rsidRPr="007933EE">
        <w:rPr>
          <w:b w:val="0"/>
          <w:color w:val="272930"/>
          <w:szCs w:val="28"/>
        </w:rPr>
        <w:t xml:space="preserve"> to the functional risk or performance risk which means this technical risk mainly associated with functionality of product or performance part of the software product.</w:t>
      </w:r>
    </w:p>
    <w:p w14:paraId="5B8D6274" w14:textId="5A06D1A2" w:rsidR="005C352F" w:rsidRDefault="005C352F" w:rsidP="007933EE">
      <w:pPr>
        <w:shd w:val="clear" w:color="auto" w:fill="FFFFFF"/>
        <w:spacing w:after="300" w:line="360" w:lineRule="auto"/>
        <w:ind w:left="0" w:firstLine="0"/>
        <w:rPr>
          <w:b w:val="0"/>
          <w:color w:val="272930"/>
          <w:szCs w:val="28"/>
        </w:rPr>
      </w:pPr>
    </w:p>
    <w:p w14:paraId="52A5175B" w14:textId="77777777" w:rsidR="005C352F" w:rsidRPr="007933EE" w:rsidRDefault="005C352F" w:rsidP="007933EE">
      <w:pPr>
        <w:shd w:val="clear" w:color="auto" w:fill="FFFFFF"/>
        <w:spacing w:after="300" w:line="360" w:lineRule="auto"/>
        <w:ind w:left="0" w:firstLine="0"/>
        <w:rPr>
          <w:b w:val="0"/>
          <w:color w:val="272930"/>
          <w:szCs w:val="28"/>
        </w:rPr>
      </w:pPr>
    </w:p>
    <w:p w14:paraId="605DD996" w14:textId="325C1662" w:rsidR="007933EE" w:rsidRPr="007933EE" w:rsidRDefault="007933EE" w:rsidP="007933EE">
      <w:pPr>
        <w:shd w:val="clear" w:color="auto" w:fill="FFFFFF"/>
        <w:spacing w:after="300" w:line="360" w:lineRule="auto"/>
        <w:ind w:left="0" w:firstLine="0"/>
        <w:rPr>
          <w:bCs/>
          <w:color w:val="272930"/>
          <w:szCs w:val="28"/>
        </w:rPr>
      </w:pPr>
      <w:r w:rsidRPr="007933EE">
        <w:rPr>
          <w:bCs/>
          <w:color w:val="272930"/>
          <w:szCs w:val="28"/>
        </w:rPr>
        <w:lastRenderedPageBreak/>
        <w:t>Programmatic Risks:</w:t>
      </w:r>
    </w:p>
    <w:p w14:paraId="0B713134" w14:textId="77777777" w:rsidR="007933EE" w:rsidRPr="007933EE" w:rsidRDefault="007933EE" w:rsidP="007933EE">
      <w:pPr>
        <w:shd w:val="clear" w:color="auto" w:fill="FFFFFF"/>
        <w:spacing w:after="300" w:line="360" w:lineRule="auto"/>
        <w:ind w:left="0" w:firstLine="0"/>
        <w:rPr>
          <w:b w:val="0"/>
          <w:color w:val="272930"/>
          <w:szCs w:val="28"/>
        </w:rPr>
      </w:pPr>
      <w:r w:rsidRPr="007933EE">
        <w:rPr>
          <w:b w:val="0"/>
          <w:color w:val="272930"/>
          <w:szCs w:val="28"/>
        </w:rPr>
        <w:t xml:space="preserve">Programmatic risks </w:t>
      </w:r>
      <w:proofErr w:type="gramStart"/>
      <w:r w:rsidRPr="007933EE">
        <w:rPr>
          <w:b w:val="0"/>
          <w:color w:val="272930"/>
          <w:szCs w:val="28"/>
        </w:rPr>
        <w:t>refers</w:t>
      </w:r>
      <w:proofErr w:type="gramEnd"/>
      <w:r w:rsidRPr="007933EE">
        <w:rPr>
          <w:b w:val="0"/>
          <w:color w:val="272930"/>
          <w:szCs w:val="28"/>
        </w:rPr>
        <w:t xml:space="preserve"> to the external risk or other unavoidable risks. These are the external risks which are unavoidable in nature. These risks come from outside and it is out of control of programs.</w:t>
      </w:r>
    </w:p>
    <w:p w14:paraId="1B5E630A" w14:textId="19427317" w:rsidR="007933EE" w:rsidRDefault="007933EE" w:rsidP="007933EE">
      <w:pPr>
        <w:spacing w:after="0" w:line="259" w:lineRule="auto"/>
        <w:ind w:left="0" w:firstLine="0"/>
        <w:rPr>
          <w:b w:val="0"/>
          <w:bCs/>
        </w:rPr>
      </w:pPr>
    </w:p>
    <w:p w14:paraId="0F0A3F3E" w14:textId="77777777" w:rsidR="007933EE" w:rsidRDefault="007933EE" w:rsidP="007933EE">
      <w:pPr>
        <w:spacing w:after="0" w:line="259" w:lineRule="auto"/>
        <w:ind w:left="0" w:firstLine="0"/>
        <w:rPr>
          <w:b w:val="0"/>
          <w:bCs/>
        </w:rPr>
      </w:pPr>
    </w:p>
    <w:p w14:paraId="1728E160" w14:textId="77777777" w:rsidR="007933EE" w:rsidRPr="00C5083B" w:rsidRDefault="007933EE" w:rsidP="007933EE">
      <w:pPr>
        <w:spacing w:after="0" w:line="259" w:lineRule="auto"/>
        <w:ind w:left="0" w:firstLine="0"/>
        <w:rPr>
          <w:b w:val="0"/>
          <w:bCs/>
        </w:rPr>
      </w:pPr>
    </w:p>
    <w:p w14:paraId="165AEE07" w14:textId="77777777" w:rsidR="007933EE" w:rsidRDefault="007933EE" w:rsidP="007933EE">
      <w:pPr>
        <w:spacing w:after="0" w:line="259" w:lineRule="auto"/>
        <w:ind w:left="0" w:firstLine="0"/>
        <w:rPr>
          <w:color w:val="FF0000"/>
          <w:sz w:val="36"/>
          <w:szCs w:val="28"/>
          <w:u w:val="single"/>
        </w:rPr>
      </w:pPr>
      <w:r w:rsidRPr="00E4423D">
        <w:rPr>
          <w:color w:val="FF0000"/>
          <w:sz w:val="36"/>
          <w:szCs w:val="28"/>
          <w:u w:val="single"/>
        </w:rPr>
        <w:t xml:space="preserve">Q2. </w:t>
      </w:r>
    </w:p>
    <w:p w14:paraId="396A4754" w14:textId="77777777" w:rsidR="007933EE" w:rsidRPr="00FE42D4" w:rsidRDefault="007933EE" w:rsidP="007933EE">
      <w:pPr>
        <w:spacing w:after="0" w:line="259" w:lineRule="auto"/>
        <w:ind w:left="0" w:firstLine="0"/>
        <w:rPr>
          <w:b w:val="0"/>
          <w:bCs/>
          <w:color w:val="FF0000"/>
          <w:szCs w:val="28"/>
          <w:u w:val="single"/>
        </w:rPr>
      </w:pPr>
    </w:p>
    <w:p w14:paraId="59E2FC26" w14:textId="77777777" w:rsidR="007B29C9" w:rsidRPr="007B29C9" w:rsidRDefault="007B29C9" w:rsidP="007B29C9">
      <w:pPr>
        <w:shd w:val="clear" w:color="auto" w:fill="FFFFFF"/>
        <w:spacing w:after="0" w:line="240" w:lineRule="auto"/>
        <w:ind w:left="0" w:firstLine="0"/>
        <w:rPr>
          <w:b w:val="0"/>
          <w:color w:val="262626"/>
          <w:szCs w:val="28"/>
        </w:rPr>
      </w:pPr>
      <w:r w:rsidRPr="007B29C9">
        <w:rPr>
          <w:b w:val="0"/>
          <w:szCs w:val="28"/>
        </w:rPr>
        <w:t>Explain statistical methods for software metric estimation and evaluation.</w:t>
      </w:r>
    </w:p>
    <w:p w14:paraId="3C5F348B" w14:textId="77777777" w:rsidR="007933EE" w:rsidRDefault="007933EE" w:rsidP="007933EE">
      <w:pPr>
        <w:spacing w:after="0" w:line="259" w:lineRule="auto"/>
        <w:ind w:left="0" w:firstLine="0"/>
        <w:rPr>
          <w:rStyle w:val="Strong"/>
          <w:b/>
          <w:bCs w:val="0"/>
          <w:color w:val="262626"/>
          <w:szCs w:val="28"/>
          <w:shd w:val="clear" w:color="auto" w:fill="FFFFFF"/>
        </w:rPr>
      </w:pPr>
    </w:p>
    <w:p w14:paraId="2B6F908A" w14:textId="77777777" w:rsidR="007933EE" w:rsidRDefault="007933EE" w:rsidP="007933EE">
      <w:pPr>
        <w:spacing w:after="0" w:line="259" w:lineRule="auto"/>
        <w:ind w:left="0" w:firstLine="0"/>
        <w:rPr>
          <w:color w:val="92D050"/>
          <w:szCs w:val="28"/>
          <w:u w:val="single"/>
          <w:shd w:val="clear" w:color="auto" w:fill="FFFFFF"/>
        </w:rPr>
      </w:pPr>
      <w:r w:rsidRPr="00B40014">
        <w:rPr>
          <w:color w:val="92D050"/>
          <w:szCs w:val="28"/>
          <w:u w:val="single"/>
          <w:shd w:val="clear" w:color="auto" w:fill="FFFFFF"/>
        </w:rPr>
        <w:t xml:space="preserve">Answer: </w:t>
      </w:r>
    </w:p>
    <w:p w14:paraId="7208C204" w14:textId="0EF1B5E8" w:rsidR="007933EE" w:rsidRDefault="007933EE" w:rsidP="007933EE">
      <w:pPr>
        <w:spacing w:after="0" w:line="259" w:lineRule="auto"/>
        <w:ind w:left="0" w:firstLine="0"/>
        <w:rPr>
          <w:color w:val="92D050"/>
          <w:szCs w:val="28"/>
          <w:u w:val="single"/>
          <w:shd w:val="clear" w:color="auto" w:fill="FFFFFF"/>
        </w:rPr>
      </w:pPr>
    </w:p>
    <w:p w14:paraId="1ACF07AC" w14:textId="77777777" w:rsidR="007B29C9" w:rsidRPr="007B29C9" w:rsidRDefault="007B29C9" w:rsidP="007B29C9">
      <w:pPr>
        <w:shd w:val="clear" w:color="auto" w:fill="FFFFFF"/>
        <w:spacing w:after="300" w:line="360" w:lineRule="auto"/>
        <w:ind w:left="0" w:firstLine="0"/>
        <w:rPr>
          <w:b w:val="0"/>
          <w:color w:val="272930"/>
          <w:szCs w:val="28"/>
        </w:rPr>
      </w:pPr>
      <w:r w:rsidRPr="007B29C9">
        <w:rPr>
          <w:b w:val="0"/>
          <w:color w:val="272930"/>
          <w:szCs w:val="28"/>
        </w:rPr>
        <w:t>Just as we typically need to determine the weight, volume, and dynamic flight characteristics of a developmental aircraft as part of the planning process, you need to determine how much software to build. One of the main reasons software programs fail is our inability to accurately estimate software size. Because we almost always estimate size too low, we do not adequately fund or allow enough time for development. Poor size estimates are usually at the heart of cost and schedule overruns.</w:t>
      </w:r>
    </w:p>
    <w:p w14:paraId="13660244" w14:textId="77777777" w:rsidR="007B29C9" w:rsidRPr="007B29C9" w:rsidRDefault="007B29C9" w:rsidP="007B29C9">
      <w:pPr>
        <w:shd w:val="clear" w:color="auto" w:fill="FFFFFF"/>
        <w:spacing w:after="300" w:line="360" w:lineRule="auto"/>
        <w:ind w:left="0" w:firstLine="0"/>
        <w:rPr>
          <w:b w:val="0"/>
          <w:color w:val="272930"/>
          <w:szCs w:val="28"/>
        </w:rPr>
      </w:pPr>
      <w:r w:rsidRPr="007B29C9">
        <w:rPr>
          <w:b w:val="0"/>
          <w:color w:val="272930"/>
          <w:szCs w:val="28"/>
        </w:rPr>
        <w:t>The key to credible software sizing is to use a variety of software sizing techniques, and not to rely on a single source or method for the estimate. Reliance on a single source or technique represents a major contribution to program cost and schedule risk, especially if it is based exclusively on a contractor’s bid. There are two common types of size inaccuracies for which you can compensate to some degree.</w:t>
      </w:r>
    </w:p>
    <w:p w14:paraId="4B71A7B2" w14:textId="77777777" w:rsidR="007B29C9" w:rsidRPr="007B29C9" w:rsidRDefault="007B29C9" w:rsidP="007B29C9">
      <w:pPr>
        <w:shd w:val="clear" w:color="auto" w:fill="FFFFFF"/>
        <w:spacing w:after="300" w:line="360" w:lineRule="auto"/>
        <w:ind w:left="0" w:firstLine="0"/>
        <w:rPr>
          <w:b w:val="0"/>
          <w:color w:val="272930"/>
          <w:szCs w:val="28"/>
        </w:rPr>
      </w:pPr>
      <w:r w:rsidRPr="007B29C9">
        <w:rPr>
          <w:b w:val="0"/>
          <w:color w:val="272930"/>
          <w:szCs w:val="28"/>
        </w:rPr>
        <w:lastRenderedPageBreak/>
        <w:t xml:space="preserve">1. Normal statistical inaccuracies can be dealt with by using multiple data sources and estimating methodologies, or by using multiple organizations to do the estimating and check and </w:t>
      </w:r>
      <w:proofErr w:type="spellStart"/>
      <w:r w:rsidRPr="007B29C9">
        <w:rPr>
          <w:b w:val="0"/>
          <w:color w:val="272930"/>
          <w:szCs w:val="28"/>
        </w:rPr>
        <w:t>analyze</w:t>
      </w:r>
      <w:proofErr w:type="spellEnd"/>
      <w:r w:rsidRPr="007B29C9">
        <w:rPr>
          <w:b w:val="0"/>
          <w:color w:val="272930"/>
          <w:szCs w:val="28"/>
        </w:rPr>
        <w:t xml:space="preserve"> results.</w:t>
      </w:r>
    </w:p>
    <w:p w14:paraId="623B2BF5" w14:textId="77777777" w:rsidR="007B29C9" w:rsidRPr="007B29C9" w:rsidRDefault="007B29C9" w:rsidP="007B29C9">
      <w:pPr>
        <w:shd w:val="clear" w:color="auto" w:fill="FFFFFF"/>
        <w:spacing w:after="300" w:line="360" w:lineRule="auto"/>
        <w:ind w:left="0" w:firstLine="0"/>
        <w:rPr>
          <w:b w:val="0"/>
          <w:color w:val="272930"/>
          <w:szCs w:val="28"/>
        </w:rPr>
      </w:pPr>
      <w:r w:rsidRPr="007B29C9">
        <w:rPr>
          <w:b w:val="0"/>
          <w:color w:val="272930"/>
          <w:szCs w:val="28"/>
        </w:rPr>
        <w:t>2. The earlier the estimate is made — the less is known about the software to be developed — and the greater the estimating errors.</w:t>
      </w:r>
    </w:p>
    <w:p w14:paraId="13123D1C" w14:textId="77777777" w:rsidR="007B29C9" w:rsidRPr="007B29C9" w:rsidRDefault="007B29C9" w:rsidP="007B29C9">
      <w:pPr>
        <w:shd w:val="clear" w:color="auto" w:fill="FFFFFF"/>
        <w:spacing w:after="300" w:line="360" w:lineRule="auto"/>
        <w:ind w:left="0" w:firstLine="0"/>
        <w:rPr>
          <w:b w:val="0"/>
          <w:color w:val="272930"/>
          <w:szCs w:val="28"/>
        </w:rPr>
      </w:pPr>
      <w:r w:rsidRPr="007B29C9">
        <w:rPr>
          <w:b w:val="0"/>
          <w:color w:val="272930"/>
          <w:szCs w:val="28"/>
        </w:rPr>
        <w:t>Basing your estimates on more than one source is sound advice for both types of discrepancies. Because accuracy can be improved if estimates are performed with smaller product elements, base your estimates on the smallest possible unit of each component. Then compile these calculations into composite figures.</w:t>
      </w:r>
    </w:p>
    <w:p w14:paraId="3DBF0C40" w14:textId="77777777" w:rsidR="007B29C9" w:rsidRPr="007B29C9" w:rsidRDefault="007B29C9" w:rsidP="007B29C9">
      <w:pPr>
        <w:shd w:val="clear" w:color="auto" w:fill="FFFFFF"/>
        <w:spacing w:after="300" w:line="360" w:lineRule="auto"/>
        <w:ind w:left="0" w:firstLine="0"/>
        <w:rPr>
          <w:b w:val="0"/>
          <w:color w:val="272930"/>
          <w:szCs w:val="28"/>
        </w:rPr>
      </w:pPr>
      <w:r w:rsidRPr="007B29C9">
        <w:rPr>
          <w:b w:val="0"/>
          <w:color w:val="272930"/>
          <w:szCs w:val="28"/>
        </w:rPr>
        <w:t>Given our shortcomings in size estimation, it is absolutely critical that you measure, track, and control software size throughout development. You need to track the actual software size against original estimates (and revisions) both incrementally and for the total build. Analysis is necessary to determine trends in software size and functionality progress. Data requirements for these measures are stated in Contract Data Requirements List (CDRL) items and should include:</w:t>
      </w:r>
    </w:p>
    <w:p w14:paraId="6545CC1D" w14:textId="77777777" w:rsidR="007B29C9" w:rsidRPr="007B29C9" w:rsidRDefault="007B29C9" w:rsidP="007B29C9">
      <w:pPr>
        <w:numPr>
          <w:ilvl w:val="0"/>
          <w:numId w:val="7"/>
        </w:numPr>
        <w:shd w:val="clear" w:color="auto" w:fill="FFFFFF"/>
        <w:spacing w:before="100" w:beforeAutospacing="1" w:after="100" w:afterAutospacing="1" w:line="360" w:lineRule="auto"/>
        <w:rPr>
          <w:b w:val="0"/>
          <w:color w:val="272930"/>
          <w:szCs w:val="28"/>
        </w:rPr>
      </w:pPr>
      <w:r w:rsidRPr="007B29C9">
        <w:rPr>
          <w:b w:val="0"/>
          <w:color w:val="272930"/>
          <w:szCs w:val="28"/>
        </w:rPr>
        <w:t>The number of distinct functional requirements in the Software Requirement Specification (SRS) and Interface Requirement Specification (IRS),</w:t>
      </w:r>
    </w:p>
    <w:p w14:paraId="41B45EB5" w14:textId="77777777" w:rsidR="007B29C9" w:rsidRPr="007B29C9" w:rsidRDefault="007B29C9" w:rsidP="007B29C9">
      <w:pPr>
        <w:numPr>
          <w:ilvl w:val="0"/>
          <w:numId w:val="7"/>
        </w:numPr>
        <w:shd w:val="clear" w:color="auto" w:fill="FFFFFF"/>
        <w:spacing w:before="100" w:beforeAutospacing="1" w:after="100" w:afterAutospacing="1" w:line="360" w:lineRule="auto"/>
        <w:rPr>
          <w:b w:val="0"/>
          <w:color w:val="272930"/>
          <w:szCs w:val="28"/>
        </w:rPr>
      </w:pPr>
      <w:r w:rsidRPr="007B29C9">
        <w:rPr>
          <w:b w:val="0"/>
          <w:color w:val="272930"/>
          <w:szCs w:val="28"/>
        </w:rPr>
        <w:t>The number of software units contained in the Software Development Plan (SDP) or Software Design Description (SDD), and Source lines-of-code (SLOC) or function point estimates for each computer software configuration item (CSCI) and build compared to the actual source code listing for each software unit.</w:t>
      </w:r>
    </w:p>
    <w:p w14:paraId="3FA22E5B" w14:textId="77777777" w:rsidR="007B29C9" w:rsidRPr="007B29C9" w:rsidRDefault="007B29C9" w:rsidP="007B29C9">
      <w:pPr>
        <w:shd w:val="clear" w:color="auto" w:fill="FFFFFF"/>
        <w:spacing w:after="300" w:line="360" w:lineRule="auto"/>
        <w:ind w:left="0" w:firstLine="0"/>
        <w:rPr>
          <w:b w:val="0"/>
          <w:color w:val="272930"/>
          <w:szCs w:val="28"/>
        </w:rPr>
      </w:pPr>
      <w:r w:rsidRPr="007B29C9">
        <w:rPr>
          <w:b w:val="0"/>
          <w:color w:val="272930"/>
          <w:szCs w:val="28"/>
        </w:rPr>
        <w:lastRenderedPageBreak/>
        <w:t>Software size has a direct effect on overall development cost and schedule. Early significant deviations in software size data indicate problems such as:</w:t>
      </w:r>
    </w:p>
    <w:p w14:paraId="4BD9226A" w14:textId="77777777" w:rsidR="007B29C9" w:rsidRPr="007B29C9" w:rsidRDefault="007B29C9" w:rsidP="007B29C9">
      <w:pPr>
        <w:numPr>
          <w:ilvl w:val="0"/>
          <w:numId w:val="8"/>
        </w:numPr>
        <w:shd w:val="clear" w:color="auto" w:fill="FFFFFF"/>
        <w:spacing w:before="100" w:beforeAutospacing="1" w:after="100" w:afterAutospacing="1" w:line="360" w:lineRule="auto"/>
        <w:rPr>
          <w:b w:val="0"/>
          <w:color w:val="272930"/>
          <w:szCs w:val="28"/>
        </w:rPr>
      </w:pPr>
      <w:r w:rsidRPr="007B29C9">
        <w:rPr>
          <w:b w:val="0"/>
          <w:color w:val="272930"/>
          <w:szCs w:val="28"/>
        </w:rPr>
        <w:t>Problems in the model(s), logic, and rationale used to develop the estimates,</w:t>
      </w:r>
    </w:p>
    <w:p w14:paraId="640A0FAD" w14:textId="77777777" w:rsidR="007B29C9" w:rsidRPr="007B29C9" w:rsidRDefault="007B29C9" w:rsidP="007B29C9">
      <w:pPr>
        <w:numPr>
          <w:ilvl w:val="0"/>
          <w:numId w:val="8"/>
        </w:numPr>
        <w:shd w:val="clear" w:color="auto" w:fill="FFFFFF"/>
        <w:spacing w:before="100" w:beforeAutospacing="1" w:after="100" w:afterAutospacing="1" w:line="360" w:lineRule="auto"/>
        <w:rPr>
          <w:b w:val="0"/>
          <w:color w:val="272930"/>
          <w:szCs w:val="28"/>
        </w:rPr>
      </w:pPr>
      <w:r w:rsidRPr="007B29C9">
        <w:rPr>
          <w:b w:val="0"/>
          <w:color w:val="272930"/>
          <w:szCs w:val="28"/>
        </w:rPr>
        <w:t>Problems in requirements stability, design, coding, and process,</w:t>
      </w:r>
    </w:p>
    <w:p w14:paraId="71085183" w14:textId="77777777" w:rsidR="007B29C9" w:rsidRPr="007B29C9" w:rsidRDefault="007B29C9" w:rsidP="007B29C9">
      <w:pPr>
        <w:numPr>
          <w:ilvl w:val="0"/>
          <w:numId w:val="8"/>
        </w:numPr>
        <w:shd w:val="clear" w:color="auto" w:fill="FFFFFF"/>
        <w:spacing w:before="100" w:beforeAutospacing="1" w:after="100" w:afterAutospacing="1" w:line="360" w:lineRule="auto"/>
        <w:rPr>
          <w:b w:val="0"/>
          <w:color w:val="272930"/>
          <w:szCs w:val="28"/>
        </w:rPr>
      </w:pPr>
      <w:r w:rsidRPr="007B29C9">
        <w:rPr>
          <w:b w:val="0"/>
          <w:color w:val="272930"/>
          <w:szCs w:val="28"/>
        </w:rPr>
        <w:t>Unrealistic interpretation of original requirements and resource estimates to develop the system, and</w:t>
      </w:r>
    </w:p>
    <w:p w14:paraId="672BFD7B" w14:textId="77777777" w:rsidR="007B29C9" w:rsidRPr="007B29C9" w:rsidRDefault="007B29C9" w:rsidP="007B29C9">
      <w:pPr>
        <w:numPr>
          <w:ilvl w:val="0"/>
          <w:numId w:val="8"/>
        </w:numPr>
        <w:shd w:val="clear" w:color="auto" w:fill="FFFFFF"/>
        <w:spacing w:before="100" w:beforeAutospacing="1" w:after="100" w:afterAutospacing="1" w:line="360" w:lineRule="auto"/>
        <w:rPr>
          <w:b w:val="0"/>
          <w:color w:val="272930"/>
          <w:szCs w:val="28"/>
        </w:rPr>
      </w:pPr>
      <w:r w:rsidRPr="007B29C9">
        <w:rPr>
          <w:b w:val="0"/>
          <w:color w:val="272930"/>
          <w:szCs w:val="28"/>
        </w:rPr>
        <w:t>Faulty software productivity rate estimates.</w:t>
      </w:r>
    </w:p>
    <w:p w14:paraId="1DA8514B" w14:textId="77777777" w:rsidR="007B29C9" w:rsidRPr="007B29C9" w:rsidRDefault="007B29C9" w:rsidP="007B29C9">
      <w:pPr>
        <w:shd w:val="clear" w:color="auto" w:fill="FFFFFF"/>
        <w:spacing w:after="300" w:line="360" w:lineRule="auto"/>
        <w:ind w:left="0" w:firstLine="0"/>
        <w:rPr>
          <w:b w:val="0"/>
          <w:color w:val="272930"/>
          <w:szCs w:val="28"/>
        </w:rPr>
      </w:pPr>
      <w:r w:rsidRPr="007B29C9">
        <w:rPr>
          <w:b w:val="0"/>
          <w:color w:val="272930"/>
          <w:szCs w:val="28"/>
        </w:rPr>
        <w:t>Significant departures from code development estimates should trigger a risk assessment of the present and overall effort. Size-based models should be revisited to compare your development program with those of similar domain, scope, size, and complexity, if possible.</w:t>
      </w:r>
    </w:p>
    <w:p w14:paraId="69DC4E8F" w14:textId="6EE311DA" w:rsidR="007B29C9" w:rsidRDefault="007B29C9" w:rsidP="007933EE">
      <w:pPr>
        <w:spacing w:after="0" w:line="259" w:lineRule="auto"/>
        <w:ind w:left="0" w:firstLine="0"/>
        <w:rPr>
          <w:color w:val="92D050"/>
          <w:szCs w:val="28"/>
          <w:u w:val="single"/>
          <w:shd w:val="clear" w:color="auto" w:fill="FFFFFF"/>
        </w:rPr>
      </w:pPr>
    </w:p>
    <w:p w14:paraId="066CB562" w14:textId="7F9D5DC3" w:rsidR="007B29C9" w:rsidRDefault="007B29C9" w:rsidP="007933EE">
      <w:pPr>
        <w:spacing w:after="0" w:line="259" w:lineRule="auto"/>
        <w:ind w:left="0" w:firstLine="0"/>
        <w:rPr>
          <w:color w:val="92D050"/>
          <w:szCs w:val="28"/>
          <w:u w:val="single"/>
          <w:shd w:val="clear" w:color="auto" w:fill="FFFFFF"/>
        </w:rPr>
      </w:pPr>
    </w:p>
    <w:p w14:paraId="53230D48" w14:textId="02C15E59" w:rsidR="003F5DEC" w:rsidRDefault="003F5DEC" w:rsidP="007933EE">
      <w:pPr>
        <w:spacing w:after="0" w:line="259" w:lineRule="auto"/>
        <w:ind w:left="0" w:firstLine="0"/>
        <w:rPr>
          <w:color w:val="92D050"/>
          <w:szCs w:val="28"/>
          <w:u w:val="single"/>
          <w:shd w:val="clear" w:color="auto" w:fill="FFFFFF"/>
        </w:rPr>
      </w:pPr>
    </w:p>
    <w:p w14:paraId="4F4D31FB" w14:textId="5F83461F" w:rsidR="003F5DEC" w:rsidRDefault="003F5DEC" w:rsidP="007933EE">
      <w:pPr>
        <w:spacing w:after="0" w:line="259" w:lineRule="auto"/>
        <w:ind w:left="0" w:firstLine="0"/>
        <w:rPr>
          <w:color w:val="92D050"/>
          <w:szCs w:val="28"/>
          <w:u w:val="single"/>
          <w:shd w:val="clear" w:color="auto" w:fill="FFFFFF"/>
        </w:rPr>
      </w:pPr>
    </w:p>
    <w:p w14:paraId="4A25FF3C" w14:textId="2EBD70D2" w:rsidR="003F5DEC" w:rsidRDefault="003F5DEC" w:rsidP="007933EE">
      <w:pPr>
        <w:spacing w:after="0" w:line="259" w:lineRule="auto"/>
        <w:ind w:left="0" w:firstLine="0"/>
        <w:rPr>
          <w:color w:val="92D050"/>
          <w:szCs w:val="28"/>
          <w:u w:val="single"/>
          <w:shd w:val="clear" w:color="auto" w:fill="FFFFFF"/>
        </w:rPr>
      </w:pPr>
    </w:p>
    <w:p w14:paraId="349E01D4" w14:textId="2CB8FE2E" w:rsidR="003F5DEC" w:rsidRDefault="003F5DEC" w:rsidP="007933EE">
      <w:pPr>
        <w:spacing w:after="0" w:line="259" w:lineRule="auto"/>
        <w:ind w:left="0" w:firstLine="0"/>
        <w:rPr>
          <w:color w:val="92D050"/>
          <w:szCs w:val="28"/>
          <w:u w:val="single"/>
          <w:shd w:val="clear" w:color="auto" w:fill="FFFFFF"/>
        </w:rPr>
      </w:pPr>
    </w:p>
    <w:p w14:paraId="4FFBEE38" w14:textId="0EEECD70" w:rsidR="003F5DEC" w:rsidRDefault="003F5DEC" w:rsidP="007933EE">
      <w:pPr>
        <w:spacing w:after="0" w:line="259" w:lineRule="auto"/>
        <w:ind w:left="0" w:firstLine="0"/>
        <w:rPr>
          <w:color w:val="92D050"/>
          <w:szCs w:val="28"/>
          <w:u w:val="single"/>
          <w:shd w:val="clear" w:color="auto" w:fill="FFFFFF"/>
        </w:rPr>
      </w:pPr>
    </w:p>
    <w:p w14:paraId="7A4BF529" w14:textId="4F091DEE" w:rsidR="003F5DEC" w:rsidRDefault="003F5DEC" w:rsidP="007933EE">
      <w:pPr>
        <w:spacing w:after="0" w:line="259" w:lineRule="auto"/>
        <w:ind w:left="0" w:firstLine="0"/>
        <w:rPr>
          <w:color w:val="92D050"/>
          <w:szCs w:val="28"/>
          <w:u w:val="single"/>
          <w:shd w:val="clear" w:color="auto" w:fill="FFFFFF"/>
        </w:rPr>
      </w:pPr>
    </w:p>
    <w:p w14:paraId="2BCE0D00" w14:textId="1AD5952A" w:rsidR="003F5DEC" w:rsidRDefault="003F5DEC" w:rsidP="007933EE">
      <w:pPr>
        <w:spacing w:after="0" w:line="259" w:lineRule="auto"/>
        <w:ind w:left="0" w:firstLine="0"/>
        <w:rPr>
          <w:color w:val="92D050"/>
          <w:szCs w:val="28"/>
          <w:u w:val="single"/>
          <w:shd w:val="clear" w:color="auto" w:fill="FFFFFF"/>
        </w:rPr>
      </w:pPr>
    </w:p>
    <w:p w14:paraId="0EC82FC6" w14:textId="30DD654B" w:rsidR="003F5DEC" w:rsidRDefault="003F5DEC" w:rsidP="007933EE">
      <w:pPr>
        <w:spacing w:after="0" w:line="259" w:lineRule="auto"/>
        <w:ind w:left="0" w:firstLine="0"/>
        <w:rPr>
          <w:color w:val="92D050"/>
          <w:szCs w:val="28"/>
          <w:u w:val="single"/>
          <w:shd w:val="clear" w:color="auto" w:fill="FFFFFF"/>
        </w:rPr>
      </w:pPr>
    </w:p>
    <w:p w14:paraId="3883C816" w14:textId="329FC5AA" w:rsidR="003F5DEC" w:rsidRDefault="003F5DEC" w:rsidP="007933EE">
      <w:pPr>
        <w:spacing w:after="0" w:line="259" w:lineRule="auto"/>
        <w:ind w:left="0" w:firstLine="0"/>
        <w:rPr>
          <w:color w:val="92D050"/>
          <w:szCs w:val="28"/>
          <w:u w:val="single"/>
          <w:shd w:val="clear" w:color="auto" w:fill="FFFFFF"/>
        </w:rPr>
      </w:pPr>
    </w:p>
    <w:p w14:paraId="366EE426" w14:textId="57335407" w:rsidR="003F5DEC" w:rsidRDefault="003F5DEC" w:rsidP="007933EE">
      <w:pPr>
        <w:spacing w:after="0" w:line="259" w:lineRule="auto"/>
        <w:ind w:left="0" w:firstLine="0"/>
        <w:rPr>
          <w:color w:val="92D050"/>
          <w:szCs w:val="28"/>
          <w:u w:val="single"/>
          <w:shd w:val="clear" w:color="auto" w:fill="FFFFFF"/>
        </w:rPr>
      </w:pPr>
    </w:p>
    <w:p w14:paraId="672B82A8" w14:textId="0B405960" w:rsidR="003F5DEC" w:rsidRDefault="003F5DEC" w:rsidP="007933EE">
      <w:pPr>
        <w:spacing w:after="0" w:line="259" w:lineRule="auto"/>
        <w:ind w:left="0" w:firstLine="0"/>
        <w:rPr>
          <w:color w:val="92D050"/>
          <w:szCs w:val="28"/>
          <w:u w:val="single"/>
          <w:shd w:val="clear" w:color="auto" w:fill="FFFFFF"/>
        </w:rPr>
      </w:pPr>
    </w:p>
    <w:p w14:paraId="3EB17265" w14:textId="387E6136" w:rsidR="003F5DEC" w:rsidRDefault="003F5DEC" w:rsidP="007933EE">
      <w:pPr>
        <w:spacing w:after="0" w:line="259" w:lineRule="auto"/>
        <w:ind w:left="0" w:firstLine="0"/>
        <w:rPr>
          <w:color w:val="92D050"/>
          <w:szCs w:val="28"/>
          <w:u w:val="single"/>
          <w:shd w:val="clear" w:color="auto" w:fill="FFFFFF"/>
        </w:rPr>
      </w:pPr>
    </w:p>
    <w:p w14:paraId="28AD3DDD" w14:textId="192B0088" w:rsidR="003F5DEC" w:rsidRDefault="003F5DEC" w:rsidP="007933EE">
      <w:pPr>
        <w:spacing w:after="0" w:line="259" w:lineRule="auto"/>
        <w:ind w:left="0" w:firstLine="0"/>
        <w:rPr>
          <w:color w:val="92D050"/>
          <w:szCs w:val="28"/>
          <w:u w:val="single"/>
          <w:shd w:val="clear" w:color="auto" w:fill="FFFFFF"/>
        </w:rPr>
      </w:pPr>
    </w:p>
    <w:p w14:paraId="21C0328E" w14:textId="77777777" w:rsidR="003F5DEC" w:rsidRDefault="003F5DEC" w:rsidP="007933EE">
      <w:pPr>
        <w:spacing w:after="0" w:line="259" w:lineRule="auto"/>
        <w:ind w:left="0" w:firstLine="0"/>
        <w:rPr>
          <w:color w:val="92D050"/>
          <w:szCs w:val="28"/>
          <w:u w:val="single"/>
          <w:shd w:val="clear" w:color="auto" w:fill="FFFFFF"/>
        </w:rPr>
      </w:pPr>
    </w:p>
    <w:p w14:paraId="214F4F3A" w14:textId="77777777" w:rsidR="007933EE" w:rsidRDefault="007933EE" w:rsidP="007933EE">
      <w:pPr>
        <w:spacing w:after="11"/>
        <w:ind w:left="-5"/>
        <w:rPr>
          <w:color w:val="FF0000"/>
          <w:sz w:val="36"/>
          <w:szCs w:val="36"/>
          <w:u w:val="single"/>
          <w:shd w:val="clear" w:color="auto" w:fill="FFFFFF"/>
        </w:rPr>
      </w:pPr>
      <w:r w:rsidRPr="00E4423D">
        <w:rPr>
          <w:color w:val="FF0000"/>
          <w:sz w:val="36"/>
          <w:szCs w:val="36"/>
          <w:u w:val="single"/>
          <w:shd w:val="clear" w:color="auto" w:fill="FFFFFF"/>
        </w:rPr>
        <w:lastRenderedPageBreak/>
        <w:t>Q</w:t>
      </w:r>
      <w:r>
        <w:rPr>
          <w:color w:val="FF0000"/>
          <w:sz w:val="36"/>
          <w:szCs w:val="36"/>
          <w:u w:val="single"/>
          <w:shd w:val="clear" w:color="auto" w:fill="FFFFFF"/>
        </w:rPr>
        <w:t>3</w:t>
      </w:r>
      <w:r w:rsidRPr="00E4423D">
        <w:rPr>
          <w:color w:val="FF0000"/>
          <w:sz w:val="36"/>
          <w:szCs w:val="36"/>
          <w:u w:val="single"/>
          <w:shd w:val="clear" w:color="auto" w:fill="FFFFFF"/>
        </w:rPr>
        <w:t>.</w:t>
      </w:r>
    </w:p>
    <w:p w14:paraId="7A9F38D0" w14:textId="77777777" w:rsidR="007933EE" w:rsidRDefault="007933EE" w:rsidP="007933EE">
      <w:pPr>
        <w:spacing w:after="11"/>
        <w:ind w:left="-5"/>
        <w:rPr>
          <w:color w:val="FF0000"/>
          <w:sz w:val="36"/>
          <w:szCs w:val="36"/>
          <w:u w:val="single"/>
          <w:shd w:val="clear" w:color="auto" w:fill="FFFFFF"/>
        </w:rPr>
      </w:pPr>
    </w:p>
    <w:p w14:paraId="20B40D67" w14:textId="0074E867" w:rsidR="007933EE" w:rsidRPr="001A615D" w:rsidRDefault="001A615D" w:rsidP="007933EE">
      <w:pPr>
        <w:spacing w:after="11"/>
        <w:ind w:left="-5"/>
        <w:rPr>
          <w:b w:val="0"/>
          <w:bCs/>
          <w:color w:val="FF0000"/>
          <w:szCs w:val="28"/>
          <w:u w:val="single"/>
          <w:shd w:val="clear" w:color="auto" w:fill="FFFFFF"/>
        </w:rPr>
      </w:pPr>
      <w:r w:rsidRPr="001A615D">
        <w:rPr>
          <w:b w:val="0"/>
          <w:bCs/>
          <w:color w:val="262626"/>
          <w:szCs w:val="28"/>
          <w:shd w:val="clear" w:color="auto" w:fill="FFFFFF"/>
        </w:rPr>
        <w:t>There exist different types of COCOMO Models discuss in detail and give phase-wise distribution of effort. How is function point metric advantageous over LOC metric? Explain.</w:t>
      </w:r>
    </w:p>
    <w:p w14:paraId="3672EB1B" w14:textId="77777777" w:rsidR="007933EE" w:rsidRPr="00E4423D" w:rsidRDefault="007933EE" w:rsidP="007933EE">
      <w:pPr>
        <w:spacing w:after="11"/>
        <w:ind w:left="-5"/>
        <w:rPr>
          <w:color w:val="FF0000"/>
          <w:sz w:val="36"/>
          <w:szCs w:val="36"/>
          <w:u w:val="single"/>
          <w:shd w:val="clear" w:color="auto" w:fill="FFFFFF"/>
        </w:rPr>
      </w:pPr>
    </w:p>
    <w:p w14:paraId="71B2379B" w14:textId="77777777" w:rsidR="007933EE" w:rsidRDefault="007933EE" w:rsidP="007933EE">
      <w:pPr>
        <w:spacing w:after="0" w:line="259" w:lineRule="auto"/>
        <w:ind w:left="0" w:firstLine="0"/>
        <w:rPr>
          <w:color w:val="92D050"/>
          <w:szCs w:val="28"/>
          <w:u w:val="single"/>
          <w:shd w:val="clear" w:color="auto" w:fill="FFFFFF"/>
        </w:rPr>
      </w:pPr>
      <w:r w:rsidRPr="00B40014">
        <w:rPr>
          <w:color w:val="92D050"/>
          <w:szCs w:val="28"/>
          <w:u w:val="single"/>
          <w:shd w:val="clear" w:color="auto" w:fill="FFFFFF"/>
        </w:rPr>
        <w:t xml:space="preserve">Answer: </w:t>
      </w:r>
    </w:p>
    <w:p w14:paraId="5D0C3C7A" w14:textId="77777777" w:rsidR="007933EE" w:rsidRDefault="007933EE" w:rsidP="007933EE">
      <w:pPr>
        <w:spacing w:after="0" w:line="259" w:lineRule="auto"/>
        <w:ind w:left="0" w:firstLine="0"/>
        <w:rPr>
          <w:color w:val="92D050"/>
          <w:szCs w:val="28"/>
          <w:u w:val="single"/>
          <w:shd w:val="clear" w:color="auto" w:fill="FFFFFF"/>
        </w:rPr>
      </w:pPr>
    </w:p>
    <w:p w14:paraId="148DFDFD" w14:textId="77777777" w:rsidR="001A615D" w:rsidRPr="001A615D" w:rsidRDefault="001A615D" w:rsidP="001A615D">
      <w:pPr>
        <w:shd w:val="clear" w:color="auto" w:fill="FFFFFF"/>
        <w:spacing w:after="300" w:line="360" w:lineRule="auto"/>
        <w:ind w:left="0" w:firstLine="0"/>
        <w:rPr>
          <w:b w:val="0"/>
          <w:color w:val="272930"/>
          <w:szCs w:val="28"/>
        </w:rPr>
      </w:pPr>
      <w:r w:rsidRPr="001A615D">
        <w:rPr>
          <w:b w:val="0"/>
          <w:color w:val="272930"/>
          <w:szCs w:val="28"/>
        </w:rPr>
        <w:t>COCOMO consists of a hierarchy of three increasingly detailed and accurate forms. Any of the three forms can be adopted according to our requirements. These are types of COCOMO model:</w:t>
      </w:r>
    </w:p>
    <w:p w14:paraId="26559167" w14:textId="77777777" w:rsidR="001A615D" w:rsidRPr="001A615D" w:rsidRDefault="001A615D" w:rsidP="001A615D">
      <w:pPr>
        <w:numPr>
          <w:ilvl w:val="0"/>
          <w:numId w:val="9"/>
        </w:numPr>
        <w:shd w:val="clear" w:color="auto" w:fill="FFFFFF"/>
        <w:spacing w:before="100" w:beforeAutospacing="1" w:after="100" w:afterAutospacing="1" w:line="360" w:lineRule="auto"/>
        <w:rPr>
          <w:b w:val="0"/>
          <w:color w:val="272930"/>
          <w:szCs w:val="28"/>
        </w:rPr>
      </w:pPr>
      <w:r w:rsidRPr="001A615D">
        <w:rPr>
          <w:b w:val="0"/>
          <w:color w:val="272930"/>
          <w:szCs w:val="28"/>
        </w:rPr>
        <w:t>Basic COCOMO Model</w:t>
      </w:r>
    </w:p>
    <w:p w14:paraId="3BB7E2A0" w14:textId="77777777" w:rsidR="001A615D" w:rsidRPr="001A615D" w:rsidRDefault="001A615D" w:rsidP="001A615D">
      <w:pPr>
        <w:numPr>
          <w:ilvl w:val="0"/>
          <w:numId w:val="9"/>
        </w:numPr>
        <w:shd w:val="clear" w:color="auto" w:fill="FFFFFF"/>
        <w:spacing w:before="100" w:beforeAutospacing="1" w:after="100" w:afterAutospacing="1" w:line="360" w:lineRule="auto"/>
        <w:rPr>
          <w:b w:val="0"/>
          <w:color w:val="272930"/>
          <w:szCs w:val="28"/>
        </w:rPr>
      </w:pPr>
      <w:r w:rsidRPr="001A615D">
        <w:rPr>
          <w:b w:val="0"/>
          <w:color w:val="272930"/>
          <w:szCs w:val="28"/>
        </w:rPr>
        <w:t>Intermediate COCOMO Model</w:t>
      </w:r>
    </w:p>
    <w:p w14:paraId="187DF589" w14:textId="77777777" w:rsidR="001A615D" w:rsidRPr="001A615D" w:rsidRDefault="001A615D" w:rsidP="001A615D">
      <w:pPr>
        <w:numPr>
          <w:ilvl w:val="0"/>
          <w:numId w:val="9"/>
        </w:numPr>
        <w:shd w:val="clear" w:color="auto" w:fill="FFFFFF"/>
        <w:spacing w:before="100" w:beforeAutospacing="1" w:after="100" w:afterAutospacing="1" w:line="360" w:lineRule="auto"/>
        <w:rPr>
          <w:b w:val="0"/>
          <w:color w:val="272930"/>
          <w:szCs w:val="28"/>
        </w:rPr>
      </w:pPr>
      <w:r w:rsidRPr="001A615D">
        <w:rPr>
          <w:b w:val="0"/>
          <w:color w:val="272930"/>
          <w:szCs w:val="28"/>
        </w:rPr>
        <w:t>Detailed COCOMO Model</w:t>
      </w:r>
    </w:p>
    <w:p w14:paraId="33414157" w14:textId="77777777" w:rsidR="001A615D" w:rsidRPr="001A615D" w:rsidRDefault="001A615D" w:rsidP="001A615D">
      <w:pPr>
        <w:shd w:val="clear" w:color="auto" w:fill="FFFFFF"/>
        <w:spacing w:after="300" w:line="360" w:lineRule="auto"/>
        <w:ind w:left="0" w:firstLine="0"/>
        <w:rPr>
          <w:b w:val="0"/>
          <w:color w:val="272930"/>
          <w:szCs w:val="28"/>
        </w:rPr>
      </w:pPr>
      <w:r w:rsidRPr="001A615D">
        <w:rPr>
          <w:b w:val="0"/>
          <w:color w:val="272930"/>
          <w:szCs w:val="28"/>
        </w:rPr>
        <w:t> </w:t>
      </w:r>
    </w:p>
    <w:p w14:paraId="697485C3" w14:textId="77777777" w:rsidR="001A615D" w:rsidRPr="001A615D" w:rsidRDefault="001A615D" w:rsidP="001A615D">
      <w:pPr>
        <w:shd w:val="clear" w:color="auto" w:fill="FFFFFF"/>
        <w:spacing w:after="300" w:line="360" w:lineRule="auto"/>
        <w:ind w:left="0" w:firstLine="0"/>
        <w:rPr>
          <w:b w:val="0"/>
          <w:color w:val="272930"/>
          <w:szCs w:val="28"/>
        </w:rPr>
      </w:pPr>
      <w:r w:rsidRPr="001A615D">
        <w:rPr>
          <w:bCs/>
          <w:color w:val="272930"/>
          <w:szCs w:val="28"/>
        </w:rPr>
        <w:t>Basic COCOMO</w:t>
      </w:r>
      <w:r w:rsidRPr="001A615D">
        <w:rPr>
          <w:b w:val="0"/>
          <w:color w:val="272930"/>
          <w:szCs w:val="28"/>
        </w:rPr>
        <w:t> can be used for quick and slightly rough calculations of Software Costs. Its accuracy is somewhat restricted due to the absence of sufficient factor considerations.</w:t>
      </w:r>
    </w:p>
    <w:p w14:paraId="363C7DE8" w14:textId="77777777" w:rsidR="001A615D" w:rsidRPr="001A615D" w:rsidRDefault="001A615D" w:rsidP="001A615D">
      <w:pPr>
        <w:shd w:val="clear" w:color="auto" w:fill="FFFFFF"/>
        <w:spacing w:after="300" w:line="360" w:lineRule="auto"/>
        <w:ind w:left="0" w:firstLine="0"/>
        <w:rPr>
          <w:b w:val="0"/>
          <w:color w:val="272930"/>
          <w:szCs w:val="28"/>
        </w:rPr>
      </w:pPr>
      <w:r w:rsidRPr="001A615D">
        <w:rPr>
          <w:bCs/>
          <w:color w:val="272930"/>
          <w:szCs w:val="28"/>
        </w:rPr>
        <w:t>Intermediate COCOMO </w:t>
      </w:r>
      <w:r w:rsidRPr="001A615D">
        <w:rPr>
          <w:b w:val="0"/>
          <w:color w:val="272930"/>
          <w:szCs w:val="28"/>
        </w:rPr>
        <w:t>takes these Cost Drivers into account and </w:t>
      </w:r>
      <w:r w:rsidRPr="001A615D">
        <w:rPr>
          <w:bCs/>
          <w:color w:val="272930"/>
          <w:szCs w:val="28"/>
        </w:rPr>
        <w:t>Detailed COCOMO</w:t>
      </w:r>
      <w:r w:rsidRPr="001A615D">
        <w:rPr>
          <w:b w:val="0"/>
          <w:color w:val="272930"/>
          <w:szCs w:val="28"/>
        </w:rPr>
        <w:t xml:space="preserve"> additionally accounts for the influence of individual project phases, </w:t>
      </w:r>
      <w:proofErr w:type="spellStart"/>
      <w:r w:rsidRPr="001A615D">
        <w:rPr>
          <w:b w:val="0"/>
          <w:color w:val="272930"/>
          <w:szCs w:val="28"/>
        </w:rPr>
        <w:t>i.e</w:t>
      </w:r>
      <w:proofErr w:type="spellEnd"/>
      <w:r w:rsidRPr="001A615D">
        <w:rPr>
          <w:b w:val="0"/>
          <w:color w:val="272930"/>
          <w:szCs w:val="28"/>
        </w:rPr>
        <w:t xml:space="preserve"> in case of Detailed it accounts for both these cost drivers and also calculations are performed phase-wise henceforth producing a more accurate result.</w:t>
      </w:r>
    </w:p>
    <w:p w14:paraId="49B6EE9E" w14:textId="77777777" w:rsidR="001A615D" w:rsidRPr="001A615D" w:rsidRDefault="001A615D" w:rsidP="001A615D">
      <w:pPr>
        <w:shd w:val="clear" w:color="auto" w:fill="FFFFFF"/>
        <w:spacing w:after="300" w:line="360" w:lineRule="auto"/>
        <w:ind w:left="0" w:firstLine="0"/>
        <w:rPr>
          <w:b w:val="0"/>
          <w:color w:val="272930"/>
          <w:szCs w:val="28"/>
        </w:rPr>
      </w:pPr>
      <w:r w:rsidRPr="001A615D">
        <w:rPr>
          <w:b w:val="0"/>
          <w:color w:val="272930"/>
          <w:szCs w:val="28"/>
        </w:rPr>
        <w:t> </w:t>
      </w:r>
    </w:p>
    <w:p w14:paraId="09ED0C3A" w14:textId="77777777" w:rsidR="001A615D" w:rsidRPr="001A615D" w:rsidRDefault="001A615D" w:rsidP="001A615D">
      <w:pPr>
        <w:shd w:val="clear" w:color="auto" w:fill="FFFFFF"/>
        <w:spacing w:after="300" w:line="360" w:lineRule="auto"/>
        <w:ind w:left="0" w:firstLine="0"/>
        <w:rPr>
          <w:b w:val="0"/>
          <w:color w:val="272930"/>
          <w:szCs w:val="28"/>
        </w:rPr>
      </w:pPr>
      <w:r w:rsidRPr="001A615D">
        <w:rPr>
          <w:b w:val="0"/>
          <w:color w:val="272930"/>
          <w:szCs w:val="28"/>
        </w:rPr>
        <w:t> </w:t>
      </w:r>
    </w:p>
    <w:p w14:paraId="65FAC4F7" w14:textId="77777777" w:rsidR="001A615D" w:rsidRPr="001A615D" w:rsidRDefault="001A615D" w:rsidP="001A615D">
      <w:pPr>
        <w:shd w:val="clear" w:color="auto" w:fill="FFFFFF"/>
        <w:spacing w:after="300" w:line="360" w:lineRule="auto"/>
        <w:ind w:left="0" w:firstLine="0"/>
        <w:rPr>
          <w:b w:val="0"/>
          <w:color w:val="272930"/>
          <w:szCs w:val="28"/>
        </w:rPr>
      </w:pPr>
      <w:r w:rsidRPr="001A615D">
        <w:rPr>
          <w:b w:val="0"/>
          <w:color w:val="272930"/>
          <w:szCs w:val="28"/>
        </w:rPr>
        <w:lastRenderedPageBreak/>
        <w:t>Design</w:t>
      </w:r>
      <w:r w:rsidRPr="001A615D">
        <w:rPr>
          <w:b w:val="0"/>
          <w:color w:val="272930"/>
          <w:szCs w:val="28"/>
        </w:rPr>
        <w:br/>
      </w:r>
      <w:proofErr w:type="gramStart"/>
      <w:r w:rsidRPr="001A615D">
        <w:rPr>
          <w:b w:val="0"/>
          <w:color w:val="272930"/>
          <w:szCs w:val="28"/>
        </w:rPr>
        <w:t>Effort :</w:t>
      </w:r>
      <w:proofErr w:type="gramEnd"/>
      <w:r w:rsidRPr="001A615D">
        <w:rPr>
          <w:b w:val="0"/>
          <w:color w:val="272930"/>
          <w:szCs w:val="28"/>
        </w:rPr>
        <w:t xml:space="preserve"> 16% to 18%</w:t>
      </w:r>
      <w:r w:rsidRPr="001A615D">
        <w:rPr>
          <w:b w:val="0"/>
          <w:color w:val="272930"/>
          <w:szCs w:val="28"/>
        </w:rPr>
        <w:br/>
        <w:t>Time : 19% to 38%</w:t>
      </w:r>
    </w:p>
    <w:p w14:paraId="606324E6" w14:textId="77777777" w:rsidR="001A615D" w:rsidRPr="001A615D" w:rsidRDefault="001A615D" w:rsidP="001A615D">
      <w:pPr>
        <w:shd w:val="clear" w:color="auto" w:fill="FFFFFF"/>
        <w:spacing w:after="300" w:line="360" w:lineRule="auto"/>
        <w:ind w:left="0" w:firstLine="0"/>
        <w:rPr>
          <w:b w:val="0"/>
          <w:color w:val="272930"/>
          <w:szCs w:val="28"/>
        </w:rPr>
      </w:pPr>
      <w:r w:rsidRPr="001A615D">
        <w:rPr>
          <w:b w:val="0"/>
          <w:color w:val="272930"/>
          <w:szCs w:val="28"/>
        </w:rPr>
        <w:t> </w:t>
      </w:r>
    </w:p>
    <w:p w14:paraId="568B7E58" w14:textId="77777777" w:rsidR="001A615D" w:rsidRPr="001A615D" w:rsidRDefault="001A615D" w:rsidP="001A615D">
      <w:pPr>
        <w:shd w:val="clear" w:color="auto" w:fill="FFFFFF"/>
        <w:spacing w:after="300" w:line="360" w:lineRule="auto"/>
        <w:ind w:left="0" w:firstLine="0"/>
        <w:rPr>
          <w:b w:val="0"/>
          <w:color w:val="272930"/>
          <w:szCs w:val="28"/>
        </w:rPr>
      </w:pPr>
      <w:r w:rsidRPr="001A615D">
        <w:rPr>
          <w:b w:val="0"/>
          <w:color w:val="272930"/>
          <w:szCs w:val="28"/>
        </w:rPr>
        <w:t>Plan / Requirements</w:t>
      </w:r>
      <w:r w:rsidRPr="001A615D">
        <w:rPr>
          <w:b w:val="0"/>
          <w:color w:val="272930"/>
          <w:szCs w:val="28"/>
        </w:rPr>
        <w:br/>
      </w:r>
      <w:proofErr w:type="gramStart"/>
      <w:r w:rsidRPr="001A615D">
        <w:rPr>
          <w:b w:val="0"/>
          <w:color w:val="272930"/>
          <w:szCs w:val="28"/>
        </w:rPr>
        <w:t>EFFORT :</w:t>
      </w:r>
      <w:proofErr w:type="gramEnd"/>
      <w:r w:rsidRPr="001A615D">
        <w:rPr>
          <w:b w:val="0"/>
          <w:color w:val="272930"/>
          <w:szCs w:val="28"/>
        </w:rPr>
        <w:t xml:space="preserve"> 6% to 8%</w:t>
      </w:r>
      <w:r w:rsidRPr="001A615D">
        <w:rPr>
          <w:b w:val="0"/>
          <w:color w:val="272930"/>
          <w:szCs w:val="28"/>
        </w:rPr>
        <w:br/>
        <w:t>DEVELOPMENT TIME : 10% to 40%</w:t>
      </w:r>
    </w:p>
    <w:p w14:paraId="407ADA4C" w14:textId="77777777" w:rsidR="001A615D" w:rsidRPr="001A615D" w:rsidRDefault="001A615D" w:rsidP="001A615D">
      <w:pPr>
        <w:shd w:val="clear" w:color="auto" w:fill="FFFFFF"/>
        <w:spacing w:after="300" w:line="360" w:lineRule="auto"/>
        <w:ind w:left="0" w:firstLine="0"/>
        <w:rPr>
          <w:b w:val="0"/>
          <w:color w:val="272930"/>
          <w:szCs w:val="28"/>
        </w:rPr>
      </w:pPr>
      <w:r w:rsidRPr="001A615D">
        <w:rPr>
          <w:b w:val="0"/>
          <w:color w:val="272930"/>
          <w:szCs w:val="28"/>
        </w:rPr>
        <w:t> </w:t>
      </w:r>
    </w:p>
    <w:p w14:paraId="441577C4" w14:textId="77777777" w:rsidR="001A615D" w:rsidRPr="001A615D" w:rsidRDefault="001A615D" w:rsidP="001A615D">
      <w:pPr>
        <w:shd w:val="clear" w:color="auto" w:fill="FFFFFF"/>
        <w:spacing w:after="300" w:line="360" w:lineRule="auto"/>
        <w:ind w:left="0" w:firstLine="0"/>
        <w:rPr>
          <w:b w:val="0"/>
          <w:color w:val="272930"/>
          <w:szCs w:val="28"/>
        </w:rPr>
      </w:pPr>
      <w:r w:rsidRPr="001A615D">
        <w:rPr>
          <w:b w:val="0"/>
          <w:color w:val="272930"/>
          <w:szCs w:val="28"/>
        </w:rPr>
        <w:t>Programming</w:t>
      </w:r>
      <w:r w:rsidRPr="001A615D">
        <w:rPr>
          <w:b w:val="0"/>
          <w:color w:val="272930"/>
          <w:szCs w:val="28"/>
        </w:rPr>
        <w:br/>
      </w:r>
      <w:proofErr w:type="gramStart"/>
      <w:r w:rsidRPr="001A615D">
        <w:rPr>
          <w:b w:val="0"/>
          <w:color w:val="272930"/>
          <w:szCs w:val="28"/>
        </w:rPr>
        <w:t>Effort :</w:t>
      </w:r>
      <w:proofErr w:type="gramEnd"/>
      <w:r w:rsidRPr="001A615D">
        <w:rPr>
          <w:b w:val="0"/>
          <w:color w:val="272930"/>
          <w:szCs w:val="28"/>
        </w:rPr>
        <w:t xml:space="preserve"> 48% to 68%</w:t>
      </w:r>
      <w:r w:rsidRPr="001A615D">
        <w:rPr>
          <w:b w:val="0"/>
          <w:color w:val="272930"/>
          <w:szCs w:val="28"/>
        </w:rPr>
        <w:br/>
        <w:t>Time : 24% to 64%</w:t>
      </w:r>
    </w:p>
    <w:p w14:paraId="06A07219" w14:textId="77777777" w:rsidR="001A615D" w:rsidRPr="001A615D" w:rsidRDefault="001A615D" w:rsidP="001A615D">
      <w:pPr>
        <w:shd w:val="clear" w:color="auto" w:fill="FFFFFF"/>
        <w:spacing w:after="300" w:line="360" w:lineRule="auto"/>
        <w:ind w:left="0" w:firstLine="0"/>
        <w:rPr>
          <w:b w:val="0"/>
          <w:color w:val="272930"/>
          <w:szCs w:val="28"/>
        </w:rPr>
      </w:pPr>
      <w:r w:rsidRPr="001A615D">
        <w:rPr>
          <w:b w:val="0"/>
          <w:color w:val="272930"/>
          <w:szCs w:val="28"/>
        </w:rPr>
        <w:t> </w:t>
      </w:r>
    </w:p>
    <w:p w14:paraId="5445DF08" w14:textId="77777777" w:rsidR="001A615D" w:rsidRPr="001A615D" w:rsidRDefault="001A615D" w:rsidP="001A615D">
      <w:pPr>
        <w:shd w:val="clear" w:color="auto" w:fill="FFFFFF"/>
        <w:spacing w:after="300" w:line="360" w:lineRule="auto"/>
        <w:ind w:left="0" w:firstLine="0"/>
        <w:rPr>
          <w:b w:val="0"/>
          <w:color w:val="272930"/>
          <w:szCs w:val="28"/>
        </w:rPr>
      </w:pPr>
      <w:r w:rsidRPr="001A615D">
        <w:rPr>
          <w:b w:val="0"/>
          <w:color w:val="272930"/>
          <w:szCs w:val="28"/>
        </w:rPr>
        <w:t>Integration &amp; Test</w:t>
      </w:r>
      <w:r w:rsidRPr="001A615D">
        <w:rPr>
          <w:b w:val="0"/>
          <w:color w:val="272930"/>
          <w:szCs w:val="28"/>
        </w:rPr>
        <w:br/>
      </w:r>
      <w:proofErr w:type="gramStart"/>
      <w:r w:rsidRPr="001A615D">
        <w:rPr>
          <w:b w:val="0"/>
          <w:color w:val="272930"/>
          <w:szCs w:val="28"/>
        </w:rPr>
        <w:t>Effort :</w:t>
      </w:r>
      <w:proofErr w:type="gramEnd"/>
      <w:r w:rsidRPr="001A615D">
        <w:rPr>
          <w:b w:val="0"/>
          <w:color w:val="272930"/>
          <w:szCs w:val="28"/>
        </w:rPr>
        <w:t xml:space="preserve"> 16% to 34%</w:t>
      </w:r>
      <w:r w:rsidRPr="001A615D">
        <w:rPr>
          <w:b w:val="0"/>
          <w:color w:val="272930"/>
          <w:szCs w:val="28"/>
        </w:rPr>
        <w:br/>
        <w:t>Time : 18% to 34%</w:t>
      </w:r>
    </w:p>
    <w:p w14:paraId="178A075B" w14:textId="77777777" w:rsidR="001A615D" w:rsidRPr="001A615D" w:rsidRDefault="001A615D" w:rsidP="00E51686">
      <w:pPr>
        <w:shd w:val="clear" w:color="auto" w:fill="FFFFFF"/>
        <w:spacing w:after="300" w:line="360" w:lineRule="auto"/>
        <w:ind w:left="0" w:firstLine="0"/>
        <w:rPr>
          <w:b w:val="0"/>
          <w:color w:val="272930"/>
          <w:szCs w:val="28"/>
        </w:rPr>
      </w:pPr>
      <w:r w:rsidRPr="001A615D">
        <w:rPr>
          <w:b w:val="0"/>
          <w:i/>
          <w:iCs/>
          <w:color w:val="272930"/>
          <w:szCs w:val="28"/>
        </w:rPr>
        <w:t xml:space="preserve">% </w:t>
      </w:r>
      <w:proofErr w:type="gramStart"/>
      <w:r w:rsidRPr="001A615D">
        <w:rPr>
          <w:b w:val="0"/>
          <w:i/>
          <w:iCs/>
          <w:color w:val="272930"/>
          <w:szCs w:val="28"/>
        </w:rPr>
        <w:t>depend</w:t>
      </w:r>
      <w:proofErr w:type="gramEnd"/>
      <w:r w:rsidRPr="001A615D">
        <w:rPr>
          <w:b w:val="0"/>
          <w:i/>
          <w:iCs/>
          <w:color w:val="272930"/>
          <w:szCs w:val="28"/>
        </w:rPr>
        <w:t xml:space="preserve"> on mode &amp; size</w:t>
      </w:r>
    </w:p>
    <w:p w14:paraId="2548F28C" w14:textId="77777777" w:rsidR="001A615D" w:rsidRPr="001A615D" w:rsidRDefault="001A615D" w:rsidP="00E51686">
      <w:pPr>
        <w:shd w:val="clear" w:color="auto" w:fill="FFFFFF"/>
        <w:spacing w:after="300" w:line="360" w:lineRule="auto"/>
        <w:ind w:left="0" w:firstLine="0"/>
        <w:rPr>
          <w:b w:val="0"/>
          <w:color w:val="272930"/>
          <w:szCs w:val="28"/>
        </w:rPr>
      </w:pPr>
      <w:r w:rsidRPr="001A615D">
        <w:rPr>
          <w:b w:val="0"/>
          <w:color w:val="272930"/>
          <w:szCs w:val="28"/>
        </w:rPr>
        <w:t> </w:t>
      </w:r>
    </w:p>
    <w:p w14:paraId="7A8D9915" w14:textId="77777777" w:rsidR="001A615D" w:rsidRPr="001A615D" w:rsidRDefault="001A615D" w:rsidP="00E51686">
      <w:pPr>
        <w:shd w:val="clear" w:color="auto" w:fill="FFFFFF"/>
        <w:spacing w:after="300" w:line="360" w:lineRule="auto"/>
        <w:ind w:left="0" w:firstLine="0"/>
        <w:rPr>
          <w:b w:val="0"/>
          <w:color w:val="272930"/>
          <w:szCs w:val="28"/>
        </w:rPr>
      </w:pPr>
      <w:r w:rsidRPr="001A615D">
        <w:rPr>
          <w:b w:val="0"/>
          <w:color w:val="272930"/>
          <w:szCs w:val="28"/>
        </w:rPr>
        <w:t xml:space="preserve">In general, people prefer the functional size of software indicated as Function Point for one very important reason, </w:t>
      </w:r>
      <w:proofErr w:type="spellStart"/>
      <w:r w:rsidRPr="001A615D">
        <w:rPr>
          <w:b w:val="0"/>
          <w:color w:val="272930"/>
          <w:szCs w:val="28"/>
        </w:rPr>
        <w:t>i.e</w:t>
      </w:r>
      <w:proofErr w:type="spellEnd"/>
      <w:r w:rsidRPr="001A615D">
        <w:rPr>
          <w:b w:val="0"/>
          <w:color w:val="272930"/>
          <w:szCs w:val="28"/>
        </w:rPr>
        <w:t xml:space="preserve">, the size expressed using the Function </w:t>
      </w:r>
      <w:r w:rsidRPr="001A615D">
        <w:rPr>
          <w:b w:val="0"/>
          <w:color w:val="272930"/>
          <w:szCs w:val="28"/>
        </w:rPr>
        <w:lastRenderedPageBreak/>
        <w:t>point metric stays constant in any case and whichever language or languages are used.</w:t>
      </w:r>
    </w:p>
    <w:p w14:paraId="2335A3C5" w14:textId="77777777" w:rsidR="007933EE" w:rsidRPr="00951984" w:rsidRDefault="007933EE" w:rsidP="007933EE">
      <w:pPr>
        <w:spacing w:after="0" w:line="259" w:lineRule="auto"/>
        <w:ind w:left="0" w:firstLine="0"/>
        <w:rPr>
          <w:b w:val="0"/>
          <w:bCs/>
          <w:color w:val="FF0000"/>
          <w:szCs w:val="28"/>
          <w:u w:val="single"/>
        </w:rPr>
      </w:pPr>
    </w:p>
    <w:p w14:paraId="13AC195A" w14:textId="77777777" w:rsidR="00692A81" w:rsidRDefault="00692A81"/>
    <w:sectPr w:rsidR="00692A81">
      <w:pgSz w:w="12240" w:h="15840"/>
      <w:pgMar w:top="2102" w:right="2331" w:bottom="114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70B30AA"/>
    <w:multiLevelType w:val="multilevel"/>
    <w:tmpl w:val="6E0AE9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C0BAE"/>
    <w:multiLevelType w:val="multilevel"/>
    <w:tmpl w:val="914A6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46DD1"/>
    <w:multiLevelType w:val="multilevel"/>
    <w:tmpl w:val="88AA78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55F62"/>
    <w:multiLevelType w:val="multilevel"/>
    <w:tmpl w:val="1A1E6B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06C6C"/>
    <w:multiLevelType w:val="hybridMultilevel"/>
    <w:tmpl w:val="55EA7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3A483D"/>
    <w:multiLevelType w:val="multilevel"/>
    <w:tmpl w:val="22DCA4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786517A3"/>
    <w:multiLevelType w:val="multilevel"/>
    <w:tmpl w:val="D7BCCC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D3AFE"/>
    <w:multiLevelType w:val="multilevel"/>
    <w:tmpl w:val="C7BE6AF4"/>
    <w:lvl w:ilvl="0">
      <w:start w:val="1"/>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num w:numId="1">
    <w:abstractNumId w:val="5"/>
  </w:num>
  <w:num w:numId="2">
    <w:abstractNumId w:val="0"/>
  </w:num>
  <w:num w:numId="3">
    <w:abstractNumId w:val="2"/>
  </w:num>
  <w:num w:numId="4">
    <w:abstractNumId w:val="8"/>
  </w:num>
  <w:num w:numId="5">
    <w:abstractNumId w:val="4"/>
  </w:num>
  <w:num w:numId="6">
    <w:abstractNumId w:val="7"/>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3EE"/>
    <w:rsid w:val="001A615D"/>
    <w:rsid w:val="003F5DEC"/>
    <w:rsid w:val="005C352F"/>
    <w:rsid w:val="00692A81"/>
    <w:rsid w:val="007933EE"/>
    <w:rsid w:val="007B29C9"/>
    <w:rsid w:val="00E51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60CC"/>
  <w15:chartTrackingRefBased/>
  <w15:docId w15:val="{6859B37B-B6AA-461C-8AF7-02E00BF21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3EE"/>
    <w:pPr>
      <w:spacing w:after="207" w:line="269" w:lineRule="auto"/>
      <w:ind w:left="10" w:hanging="10"/>
    </w:pPr>
    <w:rPr>
      <w:rFonts w:ascii="Times New Roman" w:eastAsia="Times New Roman" w:hAnsi="Times New Roman" w:cs="Times New Roman"/>
      <w:b/>
      <w:color w:val="000000"/>
      <w:sz w:val="28"/>
      <w:lang w:eastAsia="en-IN"/>
    </w:rPr>
  </w:style>
  <w:style w:type="paragraph" w:styleId="Heading1">
    <w:name w:val="heading 1"/>
    <w:basedOn w:val="Normal"/>
    <w:next w:val="Normal"/>
    <w:link w:val="Heading1Char"/>
    <w:qFormat/>
    <w:rsid w:val="007933EE"/>
    <w:pPr>
      <w:keepNext/>
      <w:keepLines/>
      <w:numPr>
        <w:numId w:val="2"/>
      </w:numPr>
      <w:spacing w:before="480" w:after="240" w:line="240" w:lineRule="atLeast"/>
      <w:ind w:left="0" w:firstLine="0"/>
      <w:outlineLvl w:val="0"/>
    </w:pPr>
    <w:rPr>
      <w:rFonts w:ascii="Times" w:hAnsi="Times"/>
      <w:color w:val="auto"/>
      <w:kern w:val="28"/>
      <w:sz w:val="36"/>
      <w:szCs w:val="20"/>
      <w:lang w:val="en-US" w:eastAsia="en-US"/>
    </w:rPr>
  </w:style>
  <w:style w:type="paragraph" w:styleId="Heading2">
    <w:name w:val="heading 2"/>
    <w:basedOn w:val="Normal"/>
    <w:next w:val="Normal"/>
    <w:link w:val="Heading2Char"/>
    <w:qFormat/>
    <w:rsid w:val="007933EE"/>
    <w:pPr>
      <w:keepNext/>
      <w:keepLines/>
      <w:numPr>
        <w:ilvl w:val="1"/>
        <w:numId w:val="2"/>
      </w:numPr>
      <w:spacing w:before="280" w:after="280" w:line="240" w:lineRule="atLeast"/>
      <w:ind w:left="0" w:firstLine="0"/>
      <w:outlineLvl w:val="1"/>
    </w:pPr>
    <w:rPr>
      <w:rFonts w:ascii="Times" w:hAnsi="Times"/>
      <w:color w:val="auto"/>
      <w:szCs w:val="20"/>
      <w:lang w:val="en-US" w:eastAsia="en-US"/>
    </w:rPr>
  </w:style>
  <w:style w:type="paragraph" w:styleId="Heading3">
    <w:name w:val="heading 3"/>
    <w:basedOn w:val="Normal"/>
    <w:next w:val="Normal"/>
    <w:link w:val="Heading3Char"/>
    <w:qFormat/>
    <w:rsid w:val="007933EE"/>
    <w:pPr>
      <w:numPr>
        <w:ilvl w:val="2"/>
        <w:numId w:val="2"/>
      </w:numPr>
      <w:spacing w:before="240" w:after="240" w:line="240" w:lineRule="exact"/>
      <w:ind w:left="0" w:firstLine="0"/>
      <w:outlineLvl w:val="2"/>
    </w:pPr>
    <w:rPr>
      <w:rFonts w:ascii="Times" w:hAnsi="Times"/>
      <w:color w:val="auto"/>
      <w:sz w:val="24"/>
      <w:szCs w:val="20"/>
      <w:lang w:val="en-US" w:eastAsia="en-US"/>
    </w:rPr>
  </w:style>
  <w:style w:type="paragraph" w:styleId="Heading4">
    <w:name w:val="heading 4"/>
    <w:basedOn w:val="Normal"/>
    <w:next w:val="Normal"/>
    <w:link w:val="Heading4Char"/>
    <w:qFormat/>
    <w:rsid w:val="007933EE"/>
    <w:pPr>
      <w:keepNext/>
      <w:numPr>
        <w:ilvl w:val="3"/>
        <w:numId w:val="2"/>
      </w:numPr>
      <w:spacing w:before="240" w:after="60" w:line="220" w:lineRule="exact"/>
      <w:ind w:left="0" w:firstLine="0"/>
      <w:jc w:val="both"/>
      <w:outlineLvl w:val="3"/>
    </w:pPr>
    <w:rPr>
      <w:i/>
      <w:color w:val="auto"/>
      <w:sz w:val="22"/>
      <w:szCs w:val="20"/>
      <w:lang w:val="en-US" w:eastAsia="en-US"/>
    </w:rPr>
  </w:style>
  <w:style w:type="paragraph" w:styleId="Heading5">
    <w:name w:val="heading 5"/>
    <w:basedOn w:val="Normal"/>
    <w:next w:val="Normal"/>
    <w:link w:val="Heading5Char"/>
    <w:qFormat/>
    <w:rsid w:val="007933EE"/>
    <w:pPr>
      <w:numPr>
        <w:ilvl w:val="4"/>
        <w:numId w:val="2"/>
      </w:numPr>
      <w:spacing w:before="240" w:after="60" w:line="220" w:lineRule="exact"/>
      <w:ind w:left="0" w:firstLine="0"/>
      <w:jc w:val="both"/>
      <w:outlineLvl w:val="4"/>
    </w:pPr>
    <w:rPr>
      <w:rFonts w:ascii="Arial" w:hAnsi="Arial"/>
      <w:b w:val="0"/>
      <w:color w:val="auto"/>
      <w:sz w:val="22"/>
      <w:szCs w:val="20"/>
      <w:lang w:val="en-US" w:eastAsia="en-US"/>
    </w:rPr>
  </w:style>
  <w:style w:type="paragraph" w:styleId="Heading6">
    <w:name w:val="heading 6"/>
    <w:basedOn w:val="Normal"/>
    <w:next w:val="Normal"/>
    <w:link w:val="Heading6Char"/>
    <w:qFormat/>
    <w:rsid w:val="007933EE"/>
    <w:pPr>
      <w:numPr>
        <w:ilvl w:val="5"/>
        <w:numId w:val="2"/>
      </w:numPr>
      <w:spacing w:before="240" w:after="60" w:line="220" w:lineRule="exact"/>
      <w:ind w:left="0" w:firstLine="0"/>
      <w:jc w:val="both"/>
      <w:outlineLvl w:val="5"/>
    </w:pPr>
    <w:rPr>
      <w:rFonts w:ascii="Arial" w:hAnsi="Arial"/>
      <w:b w:val="0"/>
      <w:i/>
      <w:color w:val="auto"/>
      <w:sz w:val="22"/>
      <w:szCs w:val="20"/>
      <w:lang w:val="en-US" w:eastAsia="en-US"/>
    </w:rPr>
  </w:style>
  <w:style w:type="paragraph" w:styleId="Heading7">
    <w:name w:val="heading 7"/>
    <w:basedOn w:val="Normal"/>
    <w:next w:val="Normal"/>
    <w:link w:val="Heading7Char"/>
    <w:qFormat/>
    <w:rsid w:val="007933EE"/>
    <w:pPr>
      <w:numPr>
        <w:ilvl w:val="6"/>
        <w:numId w:val="2"/>
      </w:numPr>
      <w:spacing w:before="240" w:after="60" w:line="220" w:lineRule="exact"/>
      <w:ind w:left="0" w:firstLine="0"/>
      <w:jc w:val="both"/>
      <w:outlineLvl w:val="6"/>
    </w:pPr>
    <w:rPr>
      <w:rFonts w:ascii="Arial" w:hAnsi="Arial"/>
      <w:b w:val="0"/>
      <w:color w:val="auto"/>
      <w:sz w:val="20"/>
      <w:szCs w:val="20"/>
      <w:lang w:val="en-US" w:eastAsia="en-US"/>
    </w:rPr>
  </w:style>
  <w:style w:type="paragraph" w:styleId="Heading8">
    <w:name w:val="heading 8"/>
    <w:basedOn w:val="Normal"/>
    <w:next w:val="Normal"/>
    <w:link w:val="Heading8Char"/>
    <w:qFormat/>
    <w:rsid w:val="007933EE"/>
    <w:pPr>
      <w:numPr>
        <w:ilvl w:val="7"/>
        <w:numId w:val="2"/>
      </w:numPr>
      <w:spacing w:before="240" w:after="60" w:line="220" w:lineRule="exact"/>
      <w:ind w:left="0" w:firstLine="0"/>
      <w:jc w:val="both"/>
      <w:outlineLvl w:val="7"/>
    </w:pPr>
    <w:rPr>
      <w:rFonts w:ascii="Arial" w:hAnsi="Arial"/>
      <w:b w:val="0"/>
      <w:i/>
      <w:color w:val="auto"/>
      <w:sz w:val="20"/>
      <w:szCs w:val="20"/>
      <w:lang w:val="en-US" w:eastAsia="en-US"/>
    </w:rPr>
  </w:style>
  <w:style w:type="paragraph" w:styleId="Heading9">
    <w:name w:val="heading 9"/>
    <w:basedOn w:val="Normal"/>
    <w:next w:val="Normal"/>
    <w:link w:val="Heading9Char"/>
    <w:qFormat/>
    <w:rsid w:val="007933EE"/>
    <w:pPr>
      <w:numPr>
        <w:ilvl w:val="8"/>
        <w:numId w:val="2"/>
      </w:numPr>
      <w:spacing w:before="240" w:after="60" w:line="220" w:lineRule="exact"/>
      <w:ind w:left="0" w:firstLine="0"/>
      <w:jc w:val="both"/>
      <w:outlineLvl w:val="8"/>
    </w:pPr>
    <w:rPr>
      <w:rFonts w:ascii="Arial" w:hAnsi="Arial"/>
      <w:b w:val="0"/>
      <w:i/>
      <w:color w:val="auto"/>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3EE"/>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7933EE"/>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7933EE"/>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7933EE"/>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7933EE"/>
    <w:rPr>
      <w:rFonts w:ascii="Arial" w:eastAsia="Times New Roman" w:hAnsi="Arial" w:cs="Times New Roman"/>
      <w:szCs w:val="20"/>
      <w:lang w:val="en-US"/>
    </w:rPr>
  </w:style>
  <w:style w:type="character" w:customStyle="1" w:styleId="Heading6Char">
    <w:name w:val="Heading 6 Char"/>
    <w:basedOn w:val="DefaultParagraphFont"/>
    <w:link w:val="Heading6"/>
    <w:rsid w:val="007933EE"/>
    <w:rPr>
      <w:rFonts w:ascii="Arial" w:eastAsia="Times New Roman" w:hAnsi="Arial" w:cs="Times New Roman"/>
      <w:i/>
      <w:szCs w:val="20"/>
      <w:lang w:val="en-US"/>
    </w:rPr>
  </w:style>
  <w:style w:type="character" w:customStyle="1" w:styleId="Heading7Char">
    <w:name w:val="Heading 7 Char"/>
    <w:basedOn w:val="DefaultParagraphFont"/>
    <w:link w:val="Heading7"/>
    <w:rsid w:val="007933EE"/>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7933EE"/>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7933EE"/>
    <w:rPr>
      <w:rFonts w:ascii="Arial" w:eastAsia="Times New Roman" w:hAnsi="Arial" w:cs="Times New Roman"/>
      <w:i/>
      <w:sz w:val="18"/>
      <w:szCs w:val="20"/>
      <w:lang w:val="en-US"/>
    </w:rPr>
  </w:style>
  <w:style w:type="paragraph" w:styleId="NormalWeb">
    <w:name w:val="Normal (Web)"/>
    <w:basedOn w:val="Normal"/>
    <w:uiPriority w:val="99"/>
    <w:unhideWhenUsed/>
    <w:qFormat/>
    <w:rsid w:val="007933EE"/>
    <w:pPr>
      <w:spacing w:before="100" w:beforeAutospacing="1" w:after="100" w:afterAutospacing="1" w:line="240" w:lineRule="auto"/>
      <w:ind w:left="0" w:firstLine="0"/>
    </w:pPr>
    <w:rPr>
      <w:b w:val="0"/>
      <w:color w:val="auto"/>
      <w:sz w:val="24"/>
      <w:szCs w:val="24"/>
    </w:rPr>
  </w:style>
  <w:style w:type="paragraph" w:styleId="ListParagraph">
    <w:name w:val="List Paragraph"/>
    <w:basedOn w:val="Normal"/>
    <w:uiPriority w:val="1"/>
    <w:qFormat/>
    <w:rsid w:val="007933EE"/>
    <w:pPr>
      <w:ind w:left="720"/>
      <w:contextualSpacing/>
    </w:pPr>
  </w:style>
  <w:style w:type="character" w:styleId="Strong">
    <w:name w:val="Strong"/>
    <w:basedOn w:val="DefaultParagraphFont"/>
    <w:uiPriority w:val="22"/>
    <w:qFormat/>
    <w:rsid w:val="007933EE"/>
    <w:rPr>
      <w:b/>
      <w:bCs/>
    </w:rPr>
  </w:style>
  <w:style w:type="paragraph" w:customStyle="1" w:styleId="Default">
    <w:name w:val="Default"/>
    <w:rsid w:val="007933E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template">
    <w:name w:val="template"/>
    <w:basedOn w:val="Normal"/>
    <w:rsid w:val="007933EE"/>
    <w:pPr>
      <w:spacing w:after="0" w:line="240" w:lineRule="exact"/>
      <w:ind w:left="0" w:firstLine="0"/>
    </w:pPr>
    <w:rPr>
      <w:rFonts w:ascii="Arial" w:hAnsi="Arial"/>
      <w:b w:val="0"/>
      <w:i/>
      <w:color w:val="auto"/>
      <w:sz w:val="22"/>
      <w:szCs w:val="20"/>
      <w:lang w:val="en-US" w:eastAsia="en-US"/>
    </w:rPr>
  </w:style>
  <w:style w:type="character" w:styleId="Emphasis">
    <w:name w:val="Emphasis"/>
    <w:basedOn w:val="DefaultParagraphFont"/>
    <w:uiPriority w:val="20"/>
    <w:qFormat/>
    <w:rsid w:val="001A61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5005">
      <w:bodyDiv w:val="1"/>
      <w:marLeft w:val="0"/>
      <w:marRight w:val="0"/>
      <w:marTop w:val="0"/>
      <w:marBottom w:val="0"/>
      <w:divBdr>
        <w:top w:val="none" w:sz="0" w:space="0" w:color="auto"/>
        <w:left w:val="none" w:sz="0" w:space="0" w:color="auto"/>
        <w:bottom w:val="none" w:sz="0" w:space="0" w:color="auto"/>
        <w:right w:val="none" w:sz="0" w:space="0" w:color="auto"/>
      </w:divBdr>
    </w:div>
    <w:div w:id="507063215">
      <w:bodyDiv w:val="1"/>
      <w:marLeft w:val="0"/>
      <w:marRight w:val="0"/>
      <w:marTop w:val="0"/>
      <w:marBottom w:val="0"/>
      <w:divBdr>
        <w:top w:val="none" w:sz="0" w:space="0" w:color="auto"/>
        <w:left w:val="none" w:sz="0" w:space="0" w:color="auto"/>
        <w:bottom w:val="none" w:sz="0" w:space="0" w:color="auto"/>
        <w:right w:val="none" w:sz="0" w:space="0" w:color="auto"/>
      </w:divBdr>
    </w:div>
    <w:div w:id="981226596">
      <w:bodyDiv w:val="1"/>
      <w:marLeft w:val="0"/>
      <w:marRight w:val="0"/>
      <w:marTop w:val="0"/>
      <w:marBottom w:val="0"/>
      <w:divBdr>
        <w:top w:val="none" w:sz="0" w:space="0" w:color="auto"/>
        <w:left w:val="none" w:sz="0" w:space="0" w:color="auto"/>
        <w:bottom w:val="none" w:sz="0" w:space="0" w:color="auto"/>
        <w:right w:val="none" w:sz="0" w:space="0" w:color="auto"/>
      </w:divBdr>
    </w:div>
    <w:div w:id="1286545882">
      <w:bodyDiv w:val="1"/>
      <w:marLeft w:val="0"/>
      <w:marRight w:val="0"/>
      <w:marTop w:val="0"/>
      <w:marBottom w:val="0"/>
      <w:divBdr>
        <w:top w:val="none" w:sz="0" w:space="0" w:color="auto"/>
        <w:left w:val="none" w:sz="0" w:space="0" w:color="auto"/>
        <w:bottom w:val="none" w:sz="0" w:space="0" w:color="auto"/>
        <w:right w:val="none" w:sz="0" w:space="0" w:color="auto"/>
      </w:divBdr>
    </w:div>
    <w:div w:id="205176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955</Words>
  <Characters>5448</Characters>
  <Application>Microsoft Office Word</Application>
  <DocSecurity>0</DocSecurity>
  <Lines>45</Lines>
  <Paragraphs>12</Paragraphs>
  <ScaleCrop>false</ScaleCrop>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8</cp:revision>
  <dcterms:created xsi:type="dcterms:W3CDTF">2022-04-04T13:46:00Z</dcterms:created>
  <dcterms:modified xsi:type="dcterms:W3CDTF">2022-04-04T13:59:00Z</dcterms:modified>
</cp:coreProperties>
</file>