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89E44" w14:textId="77777777" w:rsidR="000F4918" w:rsidRPr="000F4918" w:rsidRDefault="000F4918" w:rsidP="000F491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4918">
        <w:rPr>
          <w:rFonts w:ascii="Times New Roman" w:eastAsia="Times New Roman" w:hAnsi="Times New Roman" w:cs="Times New Roman"/>
          <w:b/>
          <w:bCs/>
          <w:kern w:val="36"/>
          <w:sz w:val="48"/>
          <w:szCs w:val="48"/>
          <w14:ligatures w14:val="none"/>
        </w:rPr>
        <w:t>Project Report: Automated Daily Data Ingestion Pipeline</w:t>
      </w:r>
    </w:p>
    <w:p w14:paraId="300C5126" w14:textId="77777777" w:rsidR="000F4918" w:rsidRPr="000F4918" w:rsidRDefault="000F4918" w:rsidP="000F4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918">
        <w:rPr>
          <w:rFonts w:ascii="Times New Roman" w:eastAsia="Times New Roman" w:hAnsi="Times New Roman" w:cs="Times New Roman"/>
          <w:b/>
          <w:bCs/>
          <w:kern w:val="0"/>
          <w:sz w:val="36"/>
          <w:szCs w:val="36"/>
          <w14:ligatures w14:val="none"/>
        </w:rPr>
        <w:t>Project: Automated Ingestion of Source Files into SQL Database</w:t>
      </w:r>
    </w:p>
    <w:p w14:paraId="6391EC5B" w14:textId="431B5F94"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Author:</w:t>
      </w:r>
      <w:r w:rsidRPr="000F491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Sahil Srivastava</w:t>
      </w:r>
    </w:p>
    <w:p w14:paraId="5F01C15B" w14:textId="77777777" w:rsidR="000F4918" w:rsidRPr="000F4918" w:rsidRDefault="000F4918" w:rsidP="000F4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918">
        <w:rPr>
          <w:rFonts w:ascii="Times New Roman" w:eastAsia="Times New Roman" w:hAnsi="Times New Roman" w:cs="Times New Roman"/>
          <w:b/>
          <w:bCs/>
          <w:kern w:val="0"/>
          <w:sz w:val="36"/>
          <w:szCs w:val="36"/>
          <w14:ligatures w14:val="none"/>
        </w:rPr>
        <w:t>1. Executive Summary</w:t>
      </w:r>
    </w:p>
    <w:p w14:paraId="61639DA4"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This document outlines the design, implementation, and successful deployment of an automated data engineering pipeline using Microsoft Azure services. The primary objective of this project was to create a robust, scalable, and scheduled process to ingest three distinct types of daily source files from an Azure Data Lake into a structured Azure SQL Database.</w:t>
      </w:r>
    </w:p>
    <w:p w14:paraId="45A397C3"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The implemented solution leverages Azure Data Factory to orchestrate a daily truncate-and-load process. The pipeline dynamically identifies files, applies specific, rule-based transformations—including deriving date-based columns directly from filenames—and loads the processed data into their respective target tables. The entire process is now fully automated, ensuring that the destination database is updated daily with the latest data without any manual intervention.</w:t>
      </w:r>
    </w:p>
    <w:p w14:paraId="3001DEFF" w14:textId="77777777" w:rsidR="000F4918" w:rsidRPr="000F4918" w:rsidRDefault="000F4918" w:rsidP="000F4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918">
        <w:rPr>
          <w:rFonts w:ascii="Times New Roman" w:eastAsia="Times New Roman" w:hAnsi="Times New Roman" w:cs="Times New Roman"/>
          <w:b/>
          <w:bCs/>
          <w:kern w:val="0"/>
          <w:sz w:val="36"/>
          <w:szCs w:val="36"/>
          <w14:ligatures w14:val="none"/>
        </w:rPr>
        <w:t>2. Project Requirements</w:t>
      </w:r>
    </w:p>
    <w:p w14:paraId="52D4973B"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The core requirements for this project were as follows:</w:t>
      </w:r>
    </w:p>
    <w:p w14:paraId="40BA8DEC"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Source Data:</w:t>
      </w:r>
      <w:r w:rsidRPr="000F4918">
        <w:rPr>
          <w:rFonts w:ascii="Times New Roman" w:eastAsia="Times New Roman" w:hAnsi="Times New Roman" w:cs="Times New Roman"/>
          <w:kern w:val="0"/>
          <w14:ligatures w14:val="none"/>
        </w:rPr>
        <w:t xml:space="preserve"> Ingest three types of CSV files from an Azure Data Lake Storage container: • CUST_MSTR_</w:t>
      </w:r>
      <w:r w:rsidRPr="000F4918">
        <w:rPr>
          <w:rFonts w:ascii="Times New Roman" w:eastAsia="Times New Roman" w:hAnsi="Times New Roman" w:cs="Times New Roman"/>
          <w:i/>
          <w:iCs/>
          <w:kern w:val="0"/>
          <w14:ligatures w14:val="none"/>
        </w:rPr>
        <w:t>.csv • master_child_export-</w:t>
      </w:r>
      <w:r w:rsidRPr="000F4918">
        <w:rPr>
          <w:rFonts w:ascii="Times New Roman" w:eastAsia="Times New Roman" w:hAnsi="Times New Roman" w:cs="Times New Roman"/>
          <w:kern w:val="0"/>
          <w14:ligatures w14:val="none"/>
        </w:rPr>
        <w:t>.csv • H_ECOM_ORDER.csv</w:t>
      </w:r>
    </w:p>
    <w:p w14:paraId="4FE36841"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Transformation Logic:</w:t>
      </w:r>
      <w:r w:rsidRPr="000F4918">
        <w:rPr>
          <w:rFonts w:ascii="Times New Roman" w:eastAsia="Times New Roman" w:hAnsi="Times New Roman" w:cs="Times New Roman"/>
          <w:kern w:val="0"/>
          <w14:ligatures w14:val="none"/>
        </w:rPr>
        <w:t xml:space="preserve"> • For CUST_MSTR files: Add a new Date column by extracting the date from the filename (e.g., 2019-11-12). • For master_child_export files: Add two new columns, date (e.g., 2019-11-12) and DateKey (e.g., 20191112), extracted from the filename. • For H_ECOM_ORDER files: Load the data as-is with no transformations.</w:t>
      </w:r>
    </w:p>
    <w:p w14:paraId="6223776D"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Loading Strategy:</w:t>
      </w:r>
      <w:r w:rsidRPr="000F4918">
        <w:rPr>
          <w:rFonts w:ascii="Times New Roman" w:eastAsia="Times New Roman" w:hAnsi="Times New Roman" w:cs="Times New Roman"/>
          <w:kern w:val="0"/>
          <w14:ligatures w14:val="none"/>
        </w:rPr>
        <w:t xml:space="preserve"> Implement a daily truncate-and-load pattern, where the destination tables are cleared before ingesting the new day's files.</w:t>
      </w:r>
    </w:p>
    <w:p w14:paraId="05A98D6F"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Destination:</w:t>
      </w:r>
      <w:r w:rsidRPr="000F4918">
        <w:rPr>
          <w:rFonts w:ascii="Times New Roman" w:eastAsia="Times New Roman" w:hAnsi="Times New Roman" w:cs="Times New Roman"/>
          <w:kern w:val="0"/>
          <w14:ligatures w14:val="none"/>
        </w:rPr>
        <w:t xml:space="preserve"> Load the processed data into three corresponding tables in an Azure SQL Database: CUST_MSTR, master_child, and H_ECOM_Orders.</w:t>
      </w:r>
    </w:p>
    <w:p w14:paraId="54A37FF7"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Automation:</w:t>
      </w:r>
      <w:r w:rsidRPr="000F4918">
        <w:rPr>
          <w:rFonts w:ascii="Times New Roman" w:eastAsia="Times New Roman" w:hAnsi="Times New Roman" w:cs="Times New Roman"/>
          <w:kern w:val="0"/>
          <w14:ligatures w14:val="none"/>
        </w:rPr>
        <w:t xml:space="preserve"> The entire process must be scheduled to run automatically every day.</w:t>
      </w:r>
    </w:p>
    <w:p w14:paraId="0B366566"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1F70F9C1" w14:textId="77777777" w:rsidR="000F4918" w:rsidRPr="000F4918" w:rsidRDefault="000F4918" w:rsidP="000F4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918">
        <w:rPr>
          <w:rFonts w:ascii="Times New Roman" w:eastAsia="Times New Roman" w:hAnsi="Times New Roman" w:cs="Times New Roman"/>
          <w:b/>
          <w:bCs/>
          <w:kern w:val="0"/>
          <w:sz w:val="36"/>
          <w:szCs w:val="36"/>
          <w14:ligatures w14:val="none"/>
        </w:rPr>
        <w:lastRenderedPageBreak/>
        <w:t>3. Technical Architecture</w:t>
      </w:r>
    </w:p>
    <w:p w14:paraId="4C2A1E7B"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The solution was built using a serverless architecture composed of core Azure services, ensuring scalability, cost-effectiveness, and low maintenance overhead.</w:t>
      </w:r>
    </w:p>
    <w:p w14:paraId="06E02576"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 xml:space="preserve">• </w:t>
      </w:r>
      <w:r w:rsidRPr="000F4918">
        <w:rPr>
          <w:rFonts w:ascii="Times New Roman" w:eastAsia="Times New Roman" w:hAnsi="Times New Roman" w:cs="Times New Roman"/>
          <w:b/>
          <w:bCs/>
          <w:kern w:val="0"/>
          <w14:ligatures w14:val="none"/>
        </w:rPr>
        <w:t>Azure Data Lake Storage Gen2:</w:t>
      </w:r>
      <w:r w:rsidRPr="000F4918">
        <w:rPr>
          <w:rFonts w:ascii="Times New Roman" w:eastAsia="Times New Roman" w:hAnsi="Times New Roman" w:cs="Times New Roman"/>
          <w:kern w:val="0"/>
          <w14:ligatures w14:val="none"/>
        </w:rPr>
        <w:t xml:space="preserve"> Serves as the central repository (data lake) for storing the raw source CSV files. • </w:t>
      </w:r>
      <w:r w:rsidRPr="000F4918">
        <w:rPr>
          <w:rFonts w:ascii="Times New Roman" w:eastAsia="Times New Roman" w:hAnsi="Times New Roman" w:cs="Times New Roman"/>
          <w:b/>
          <w:bCs/>
          <w:kern w:val="0"/>
          <w14:ligatures w14:val="none"/>
        </w:rPr>
        <w:t>Azure Data Factory (ADF):</w:t>
      </w:r>
      <w:r w:rsidRPr="000F4918">
        <w:rPr>
          <w:rFonts w:ascii="Times New Roman" w:eastAsia="Times New Roman" w:hAnsi="Times New Roman" w:cs="Times New Roman"/>
          <w:kern w:val="0"/>
          <w14:ligatures w14:val="none"/>
        </w:rPr>
        <w:t xml:space="preserve"> Acts as the central orchestration and ETL (Extract, Transform, Load) engine. A single ADF pipeline contains all the logic for file discovery, transformation, and loading. • </w:t>
      </w:r>
      <w:r w:rsidRPr="000F4918">
        <w:rPr>
          <w:rFonts w:ascii="Times New Roman" w:eastAsia="Times New Roman" w:hAnsi="Times New Roman" w:cs="Times New Roman"/>
          <w:b/>
          <w:bCs/>
          <w:kern w:val="0"/>
          <w14:ligatures w14:val="none"/>
        </w:rPr>
        <w:t>Azure SQL Database:</w:t>
      </w:r>
      <w:r w:rsidRPr="000F4918">
        <w:rPr>
          <w:rFonts w:ascii="Times New Roman" w:eastAsia="Times New Roman" w:hAnsi="Times New Roman" w:cs="Times New Roman"/>
          <w:kern w:val="0"/>
          <w14:ligatures w14:val="none"/>
        </w:rPr>
        <w:t xml:space="preserve"> The destination relational database used to store the structured, processed data, ready for analytics and reporting.</w:t>
      </w:r>
    </w:p>
    <w:p w14:paraId="6009CC00" w14:textId="77777777" w:rsidR="000F4918" w:rsidRPr="000F4918" w:rsidRDefault="000F4918" w:rsidP="000F4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918">
        <w:rPr>
          <w:rFonts w:ascii="Times New Roman" w:eastAsia="Times New Roman" w:hAnsi="Times New Roman" w:cs="Times New Roman"/>
          <w:b/>
          <w:bCs/>
          <w:kern w:val="0"/>
          <w:sz w:val="36"/>
          <w:szCs w:val="36"/>
          <w14:ligatures w14:val="none"/>
        </w:rPr>
        <w:t>4. Pipeline Design &amp; Workflow</w:t>
      </w:r>
    </w:p>
    <w:p w14:paraId="72E3F550"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 xml:space="preserve">A single master pipeline, named </w:t>
      </w:r>
      <w:r w:rsidRPr="000F4918">
        <w:rPr>
          <w:rFonts w:ascii="Times New Roman" w:eastAsia="Times New Roman" w:hAnsi="Times New Roman" w:cs="Times New Roman"/>
          <w:b/>
          <w:bCs/>
          <w:kern w:val="0"/>
          <w14:ligatures w14:val="none"/>
        </w:rPr>
        <w:t>Daily_File_Load</w:t>
      </w:r>
      <w:r w:rsidRPr="000F4918">
        <w:rPr>
          <w:rFonts w:ascii="Times New Roman" w:eastAsia="Times New Roman" w:hAnsi="Times New Roman" w:cs="Times New Roman"/>
          <w:kern w:val="0"/>
          <w14:ligatures w14:val="none"/>
        </w:rPr>
        <w:t>, was created in Azure Data Factory to execute the entire workflow. The design is parallel, allowing for efficient and independent processing of each file type.</w:t>
      </w:r>
    </w:p>
    <w:p w14:paraId="2E46EBAF"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The pipeline executes the following sequence of activities:</w:t>
      </w:r>
    </w:p>
    <w:p w14:paraId="71CC6885" w14:textId="77777777" w:rsidR="000F4918" w:rsidRPr="000F4918" w:rsidRDefault="000F4918" w:rsidP="000F4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918">
        <w:rPr>
          <w:rFonts w:ascii="Times New Roman" w:eastAsia="Times New Roman" w:hAnsi="Times New Roman" w:cs="Times New Roman"/>
          <w:b/>
          <w:bCs/>
          <w:kern w:val="0"/>
          <w:sz w:val="27"/>
          <w:szCs w:val="27"/>
          <w14:ligatures w14:val="none"/>
        </w:rPr>
        <w:t>4.1 Get Metadata (Get_File_List)</w:t>
      </w:r>
    </w:p>
    <w:p w14:paraId="49D2AF40"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The pipeline begins by using a Get Metadata activity to scan the source container in the data lake and retrieve a complete list of all files present.</w:t>
      </w:r>
    </w:p>
    <w:p w14:paraId="329A0A89" w14:textId="77777777" w:rsidR="000F4918" w:rsidRPr="000F4918" w:rsidRDefault="000F4918" w:rsidP="000F4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918">
        <w:rPr>
          <w:rFonts w:ascii="Times New Roman" w:eastAsia="Times New Roman" w:hAnsi="Times New Roman" w:cs="Times New Roman"/>
          <w:b/>
          <w:bCs/>
          <w:kern w:val="0"/>
          <w:sz w:val="27"/>
          <w:szCs w:val="27"/>
          <w14:ligatures w14:val="none"/>
        </w:rPr>
        <w:t>4.2 Parallel Filtering (Branching)</w:t>
      </w:r>
    </w:p>
    <w:p w14:paraId="5A92ECE7"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The output of the Get_File_List activity branches into three parallel flows, one for each file type. A Filter activity is used at the start of each branch to isolate the relevant files based on their naming convention.</w:t>
      </w:r>
    </w:p>
    <w:p w14:paraId="51975087"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 xml:space="preserve">• </w:t>
      </w:r>
      <w:r w:rsidRPr="000F4918">
        <w:rPr>
          <w:rFonts w:ascii="Times New Roman" w:eastAsia="Times New Roman" w:hAnsi="Times New Roman" w:cs="Times New Roman"/>
          <w:b/>
          <w:bCs/>
          <w:kern w:val="0"/>
          <w14:ligatures w14:val="none"/>
        </w:rPr>
        <w:t>Filter_CUST_MSTR:</w:t>
      </w:r>
      <w:r w:rsidRPr="000F4918">
        <w:rPr>
          <w:rFonts w:ascii="Times New Roman" w:eastAsia="Times New Roman" w:hAnsi="Times New Roman" w:cs="Times New Roman"/>
          <w:kern w:val="0"/>
          <w14:ligatures w14:val="none"/>
        </w:rPr>
        <w:t xml:space="preserve"> Condition: @startswith(</w:t>
      </w:r>
      <w:proofErr w:type="gramStart"/>
      <w:r w:rsidRPr="000F4918">
        <w:rPr>
          <w:rFonts w:ascii="Times New Roman" w:eastAsia="Times New Roman" w:hAnsi="Times New Roman" w:cs="Times New Roman"/>
          <w:kern w:val="0"/>
          <w14:ligatures w14:val="none"/>
        </w:rPr>
        <w:t>item(</w:t>
      </w:r>
      <w:proofErr w:type="gramEnd"/>
      <w:r w:rsidRPr="000F4918">
        <w:rPr>
          <w:rFonts w:ascii="Times New Roman" w:eastAsia="Times New Roman" w:hAnsi="Times New Roman" w:cs="Times New Roman"/>
          <w:kern w:val="0"/>
          <w14:ligatures w14:val="none"/>
        </w:rPr>
        <w:t xml:space="preserve">).name, 'CUST_MSTR') • </w:t>
      </w:r>
      <w:r w:rsidRPr="000F4918">
        <w:rPr>
          <w:rFonts w:ascii="Times New Roman" w:eastAsia="Times New Roman" w:hAnsi="Times New Roman" w:cs="Times New Roman"/>
          <w:b/>
          <w:bCs/>
          <w:kern w:val="0"/>
          <w14:ligatures w14:val="none"/>
        </w:rPr>
        <w:t>Filter_master_child:</w:t>
      </w:r>
      <w:r w:rsidRPr="000F4918">
        <w:rPr>
          <w:rFonts w:ascii="Times New Roman" w:eastAsia="Times New Roman" w:hAnsi="Times New Roman" w:cs="Times New Roman"/>
          <w:kern w:val="0"/>
          <w14:ligatures w14:val="none"/>
        </w:rPr>
        <w:t xml:space="preserve"> Condition: @startswith(item().name, 'master_child_export') • </w:t>
      </w:r>
      <w:r w:rsidRPr="000F4918">
        <w:rPr>
          <w:rFonts w:ascii="Times New Roman" w:eastAsia="Times New Roman" w:hAnsi="Times New Roman" w:cs="Times New Roman"/>
          <w:b/>
          <w:bCs/>
          <w:kern w:val="0"/>
          <w14:ligatures w14:val="none"/>
        </w:rPr>
        <w:t>Filter_H_ECOM:</w:t>
      </w:r>
      <w:r w:rsidRPr="000F4918">
        <w:rPr>
          <w:rFonts w:ascii="Times New Roman" w:eastAsia="Times New Roman" w:hAnsi="Times New Roman" w:cs="Times New Roman"/>
          <w:kern w:val="0"/>
          <w14:ligatures w14:val="none"/>
        </w:rPr>
        <w:t xml:space="preserve"> Condition: @startswith(item().name, 'H_ECOM_ORDER')</w:t>
      </w:r>
    </w:p>
    <w:p w14:paraId="34F9397D" w14:textId="77777777" w:rsidR="000F4918" w:rsidRPr="000F4918" w:rsidRDefault="000F4918" w:rsidP="000F4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918">
        <w:rPr>
          <w:rFonts w:ascii="Times New Roman" w:eastAsia="Times New Roman" w:hAnsi="Times New Roman" w:cs="Times New Roman"/>
          <w:b/>
          <w:bCs/>
          <w:kern w:val="0"/>
          <w:sz w:val="27"/>
          <w:szCs w:val="27"/>
          <w14:ligatures w14:val="none"/>
        </w:rPr>
        <w:t>4.3 Truncate Tables</w:t>
      </w:r>
    </w:p>
    <w:p w14:paraId="581F4035"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Following each filter, a Script activity connects to the Azure SQL Database and executes a TRUNCATE TABLE command on the corresponding destination table. This clears the table in preparation for the new data load.</w:t>
      </w:r>
    </w:p>
    <w:p w14:paraId="41EF1C40" w14:textId="77777777" w:rsidR="000F4918" w:rsidRPr="000F4918" w:rsidRDefault="000F4918" w:rsidP="000F4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918">
        <w:rPr>
          <w:rFonts w:ascii="Times New Roman" w:eastAsia="Times New Roman" w:hAnsi="Times New Roman" w:cs="Times New Roman"/>
          <w:b/>
          <w:bCs/>
          <w:kern w:val="0"/>
          <w:sz w:val="27"/>
          <w:szCs w:val="27"/>
          <w14:ligatures w14:val="none"/>
        </w:rPr>
        <w:t>4.4 Iterate and Copy (ForEach loop)</w:t>
      </w:r>
    </w:p>
    <w:p w14:paraId="0D1BABC7"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A ForEach loop is used to iterate over the filtered list of files for each branch. Inside each loop, a Copy Data activity performs the core data movement.</w:t>
      </w:r>
    </w:p>
    <w:p w14:paraId="7999B3AD" w14:textId="77777777" w:rsidR="000F4918" w:rsidRPr="000F4918" w:rsidRDefault="000F4918" w:rsidP="000F4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918">
        <w:rPr>
          <w:rFonts w:ascii="Times New Roman" w:eastAsia="Times New Roman" w:hAnsi="Times New Roman" w:cs="Times New Roman"/>
          <w:b/>
          <w:bCs/>
          <w:kern w:val="0"/>
          <w:sz w:val="27"/>
          <w:szCs w:val="27"/>
          <w14:ligatures w14:val="none"/>
        </w:rPr>
        <w:lastRenderedPageBreak/>
        <w:t>4.5 Copy Data Activity Details</w:t>
      </w:r>
    </w:p>
    <w:p w14:paraId="188EF181"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The Copy Data activity within each loop is configured as follows:</w:t>
      </w:r>
    </w:p>
    <w:p w14:paraId="3ED3ACDE"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Source:</w:t>
      </w:r>
      <w:r w:rsidRPr="000F4918">
        <w:rPr>
          <w:rFonts w:ascii="Times New Roman" w:eastAsia="Times New Roman" w:hAnsi="Times New Roman" w:cs="Times New Roman"/>
          <w:kern w:val="0"/>
          <w14:ligatures w14:val="none"/>
        </w:rPr>
        <w:t xml:space="preserve"> The source is a generic dataset pointing to the data lake container. The specific file to be copied in each loop iteration is identified dynamically using the expression @</w:t>
      </w:r>
      <w:proofErr w:type="gramStart"/>
      <w:r w:rsidRPr="000F4918">
        <w:rPr>
          <w:rFonts w:ascii="Times New Roman" w:eastAsia="Times New Roman" w:hAnsi="Times New Roman" w:cs="Times New Roman"/>
          <w:kern w:val="0"/>
          <w14:ligatures w14:val="none"/>
        </w:rPr>
        <w:t>item(</w:t>
      </w:r>
      <w:proofErr w:type="gramEnd"/>
      <w:r w:rsidRPr="000F4918">
        <w:rPr>
          <w:rFonts w:ascii="Times New Roman" w:eastAsia="Times New Roman" w:hAnsi="Times New Roman" w:cs="Times New Roman"/>
          <w:kern w:val="0"/>
          <w14:ligatures w14:val="none"/>
        </w:rPr>
        <w:t>).name.</w:t>
      </w:r>
    </w:p>
    <w:p w14:paraId="599B93AB"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Transformation:</w:t>
      </w:r>
      <w:r w:rsidRPr="000F4918">
        <w:rPr>
          <w:rFonts w:ascii="Times New Roman" w:eastAsia="Times New Roman" w:hAnsi="Times New Roman" w:cs="Times New Roman"/>
          <w:kern w:val="0"/>
          <w14:ligatures w14:val="none"/>
        </w:rPr>
        <w:t xml:space="preserve"> For the CUST_MSTR and master_child_export branches, new columns are added at the source stage using the "Additional columns" feature. The values for these columns are derived dynamically from the filename (@item().name) using string manipulation expressions.</w:t>
      </w:r>
    </w:p>
    <w:p w14:paraId="407CEADA"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CUST_MSTR - Date column expression:</w:t>
      </w:r>
    </w:p>
    <w:p w14:paraId="134A7DF9" w14:textId="77777777" w:rsidR="000F4918" w:rsidRPr="000F4918" w:rsidRDefault="000F4918" w:rsidP="000F4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918">
        <w:rPr>
          <w:rFonts w:ascii="Courier New" w:eastAsia="Times New Roman" w:hAnsi="Courier New" w:cs="Courier New"/>
          <w:kern w:val="0"/>
          <w:sz w:val="20"/>
          <w:szCs w:val="20"/>
          <w14:ligatures w14:val="none"/>
        </w:rPr>
        <w:t>@concat(substring(replace(item().name, 'CUST_MSTR_', ''), 0, 4), '-', substring(replace(</w:t>
      </w:r>
      <w:proofErr w:type="gramStart"/>
      <w:r w:rsidRPr="000F4918">
        <w:rPr>
          <w:rFonts w:ascii="Courier New" w:eastAsia="Times New Roman" w:hAnsi="Courier New" w:cs="Courier New"/>
          <w:kern w:val="0"/>
          <w:sz w:val="20"/>
          <w:szCs w:val="20"/>
          <w14:ligatures w14:val="none"/>
        </w:rPr>
        <w:t>item(</w:t>
      </w:r>
      <w:proofErr w:type="gramEnd"/>
      <w:r w:rsidRPr="000F4918">
        <w:rPr>
          <w:rFonts w:ascii="Courier New" w:eastAsia="Times New Roman" w:hAnsi="Courier New" w:cs="Courier New"/>
          <w:kern w:val="0"/>
          <w:sz w:val="20"/>
          <w:szCs w:val="20"/>
          <w14:ligatures w14:val="none"/>
        </w:rPr>
        <w:t>).name, 'CUST_MSTR_', ''), 4, 2), '-', substring(replace(item().name, 'CUST_MSTR_', ''), 6, 2))</w:t>
      </w:r>
    </w:p>
    <w:p w14:paraId="2BCF6597"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master_child_export - date column expression:</w:t>
      </w:r>
    </w:p>
    <w:p w14:paraId="4E792B2B" w14:textId="77777777" w:rsidR="000F4918" w:rsidRPr="000F4918" w:rsidRDefault="000F4918" w:rsidP="000F4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918">
        <w:rPr>
          <w:rFonts w:ascii="Courier New" w:eastAsia="Times New Roman" w:hAnsi="Courier New" w:cs="Courier New"/>
          <w:kern w:val="0"/>
          <w:sz w:val="20"/>
          <w:szCs w:val="20"/>
          <w14:ligatures w14:val="none"/>
        </w:rPr>
        <w:t>@concat(substring(replace(replace(item().name, 'master_child_export-', ''), '.csv', ''), 0, 4), '-', substring(replace(replace(item().name, 'master_child_export-', ''), '.csv', ''), 4, 2), '-', substring(replace(replace(item().name, 'master_child_export-', ''), '.csv', ''), 6, 2))</w:t>
      </w:r>
    </w:p>
    <w:p w14:paraId="1979FE3E"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master_child_export - DateKey column expression:</w:t>
      </w:r>
    </w:p>
    <w:p w14:paraId="781B6065" w14:textId="77777777" w:rsidR="000F4918" w:rsidRPr="000F4918" w:rsidRDefault="000F4918" w:rsidP="000F4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918">
        <w:rPr>
          <w:rFonts w:ascii="Courier New" w:eastAsia="Times New Roman" w:hAnsi="Courier New" w:cs="Courier New"/>
          <w:kern w:val="0"/>
          <w:sz w:val="20"/>
          <w:szCs w:val="20"/>
          <w14:ligatures w14:val="none"/>
        </w:rPr>
        <w:t>@replace(replace(item().name, 'master_child_export-', ''), '.csv', '')</w:t>
      </w:r>
    </w:p>
    <w:p w14:paraId="4D4DF4A8"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Sink:</w:t>
      </w:r>
      <w:r w:rsidRPr="000F4918">
        <w:rPr>
          <w:rFonts w:ascii="Times New Roman" w:eastAsia="Times New Roman" w:hAnsi="Times New Roman" w:cs="Times New Roman"/>
          <w:kern w:val="0"/>
          <w14:ligatures w14:val="none"/>
        </w:rPr>
        <w:t xml:space="preserve"> The sink is configured to point to the specific destination table in the Azure SQL Database.</w:t>
      </w:r>
    </w:p>
    <w:p w14:paraId="42AFB583"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Mapping:</w:t>
      </w:r>
      <w:r w:rsidRPr="000F4918">
        <w:rPr>
          <w:rFonts w:ascii="Times New Roman" w:eastAsia="Times New Roman" w:hAnsi="Times New Roman" w:cs="Times New Roman"/>
          <w:kern w:val="0"/>
          <w14:ligatures w14:val="none"/>
        </w:rPr>
        <w:t xml:space="preserve"> The schema mapping is configured to ensure source columns (including the newly added ones) are correctly mapped to their destination columns.</w:t>
      </w:r>
    </w:p>
    <w:p w14:paraId="6D2AE9E1"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213832B5"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4252ED52"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4DA1DD41"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25587B2B"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372022D6"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69D32C51" w14:textId="77777777" w:rsidR="000F4918" w:rsidRPr="000F4918" w:rsidRDefault="000F4918" w:rsidP="000F4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918">
        <w:rPr>
          <w:rFonts w:ascii="Times New Roman" w:eastAsia="Times New Roman" w:hAnsi="Times New Roman" w:cs="Times New Roman"/>
          <w:b/>
          <w:bCs/>
          <w:kern w:val="0"/>
          <w:sz w:val="36"/>
          <w:szCs w:val="36"/>
          <w14:ligatures w14:val="none"/>
        </w:rPr>
        <w:lastRenderedPageBreak/>
        <w:t>5. Automation and Scheduling</w:t>
      </w:r>
    </w:p>
    <w:p w14:paraId="65581570"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To meet the automation requirement, an Azure Data Factory Trigger was created and attached to the Daily_File_Load pipeline.</w:t>
      </w:r>
    </w:p>
    <w:p w14:paraId="7F3B46BF"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 xml:space="preserve">• </w:t>
      </w:r>
      <w:r w:rsidRPr="000F4918">
        <w:rPr>
          <w:rFonts w:ascii="Times New Roman" w:eastAsia="Times New Roman" w:hAnsi="Times New Roman" w:cs="Times New Roman"/>
          <w:b/>
          <w:bCs/>
          <w:kern w:val="0"/>
          <w14:ligatures w14:val="none"/>
        </w:rPr>
        <w:t>Trigger Name:</w:t>
      </w:r>
      <w:r w:rsidRPr="000F4918">
        <w:rPr>
          <w:rFonts w:ascii="Times New Roman" w:eastAsia="Times New Roman" w:hAnsi="Times New Roman" w:cs="Times New Roman"/>
          <w:kern w:val="0"/>
          <w14:ligatures w14:val="none"/>
        </w:rPr>
        <w:t xml:space="preserve"> Trigger_Daily_File_Load • </w:t>
      </w:r>
      <w:r w:rsidRPr="000F4918">
        <w:rPr>
          <w:rFonts w:ascii="Times New Roman" w:eastAsia="Times New Roman" w:hAnsi="Times New Roman" w:cs="Times New Roman"/>
          <w:b/>
          <w:bCs/>
          <w:kern w:val="0"/>
          <w14:ligatures w14:val="none"/>
        </w:rPr>
        <w:t>Type:</w:t>
      </w:r>
      <w:r w:rsidRPr="000F4918">
        <w:rPr>
          <w:rFonts w:ascii="Times New Roman" w:eastAsia="Times New Roman" w:hAnsi="Times New Roman" w:cs="Times New Roman"/>
          <w:kern w:val="0"/>
          <w14:ligatures w14:val="none"/>
        </w:rPr>
        <w:t xml:space="preserve"> Schedule • </w:t>
      </w:r>
      <w:r w:rsidRPr="000F4918">
        <w:rPr>
          <w:rFonts w:ascii="Times New Roman" w:eastAsia="Times New Roman" w:hAnsi="Times New Roman" w:cs="Times New Roman"/>
          <w:b/>
          <w:bCs/>
          <w:kern w:val="0"/>
          <w14:ligatures w14:val="none"/>
        </w:rPr>
        <w:t>Recurrence:</w:t>
      </w:r>
      <w:r w:rsidRPr="000F4918">
        <w:rPr>
          <w:rFonts w:ascii="Times New Roman" w:eastAsia="Times New Roman" w:hAnsi="Times New Roman" w:cs="Times New Roman"/>
          <w:kern w:val="0"/>
          <w14:ligatures w14:val="none"/>
        </w:rPr>
        <w:t xml:space="preserve"> Every 1 day • </w:t>
      </w:r>
      <w:r w:rsidRPr="000F4918">
        <w:rPr>
          <w:rFonts w:ascii="Times New Roman" w:eastAsia="Times New Roman" w:hAnsi="Times New Roman" w:cs="Times New Roman"/>
          <w:b/>
          <w:bCs/>
          <w:kern w:val="0"/>
          <w14:ligatures w14:val="none"/>
        </w:rPr>
        <w:t>Status:</w:t>
      </w:r>
      <w:r w:rsidRPr="000F4918">
        <w:rPr>
          <w:rFonts w:ascii="Times New Roman" w:eastAsia="Times New Roman" w:hAnsi="Times New Roman" w:cs="Times New Roman"/>
          <w:kern w:val="0"/>
          <w14:ligatures w14:val="none"/>
        </w:rPr>
        <w:t xml:space="preserve"> Activated</w:t>
      </w:r>
    </w:p>
    <w:p w14:paraId="2015FE28"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This trigger ensures the pipeline executes automatically at the specified time each day, making the entire data ingestion process hands-free.</w:t>
      </w:r>
    </w:p>
    <w:p w14:paraId="06C4063F" w14:textId="77777777" w:rsidR="000F4918" w:rsidRPr="000F4918" w:rsidRDefault="000F4918" w:rsidP="000F4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918">
        <w:rPr>
          <w:rFonts w:ascii="Times New Roman" w:eastAsia="Times New Roman" w:hAnsi="Times New Roman" w:cs="Times New Roman"/>
          <w:b/>
          <w:bCs/>
          <w:kern w:val="0"/>
          <w:sz w:val="36"/>
          <w:szCs w:val="36"/>
          <w14:ligatures w14:val="none"/>
        </w:rPr>
        <w:t>6. Proof of Execution</w:t>
      </w:r>
    </w:p>
    <w:p w14:paraId="3F8C57AC" w14:textId="1C45428B"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 xml:space="preserve">The pipeline has been successfully developed, tested, and deployed. The following screenshots demonstrate the final pipeline </w:t>
      </w:r>
      <w:proofErr w:type="gramStart"/>
      <w:r w:rsidRPr="000F4918">
        <w:rPr>
          <w:rFonts w:ascii="Times New Roman" w:eastAsia="Times New Roman" w:hAnsi="Times New Roman" w:cs="Times New Roman"/>
          <w:kern w:val="0"/>
          <w14:ligatures w14:val="none"/>
        </w:rPr>
        <w:t>design</w:t>
      </w:r>
      <w:proofErr w:type="gramEnd"/>
      <w:r w:rsidRPr="000F4918">
        <w:rPr>
          <w:rFonts w:ascii="Times New Roman" w:eastAsia="Times New Roman" w:hAnsi="Times New Roman" w:cs="Times New Roman"/>
          <w:kern w:val="0"/>
          <w14:ligatures w14:val="none"/>
        </w:rPr>
        <w:t xml:space="preserve"> and a successful debug run, confirming that all activities completed as expected.</w:t>
      </w:r>
    </w:p>
    <w:p w14:paraId="060C2A2B" w14:textId="77777777" w:rsidR="000F4918" w:rsidRPr="000F4918" w:rsidRDefault="000F4918" w:rsidP="000F4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918">
        <w:rPr>
          <w:rFonts w:ascii="Times New Roman" w:eastAsia="Times New Roman" w:hAnsi="Times New Roman" w:cs="Times New Roman"/>
          <w:b/>
          <w:bCs/>
          <w:kern w:val="0"/>
          <w:sz w:val="27"/>
          <w:szCs w:val="27"/>
          <w14:ligatures w14:val="none"/>
        </w:rPr>
        <w:t>Screenshot 1: Full Pipeline Canvas</w:t>
      </w:r>
    </w:p>
    <w:p w14:paraId="1BBA6E71"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Description:</w:t>
      </w:r>
      <w:r w:rsidRPr="000F4918">
        <w:rPr>
          <w:rFonts w:ascii="Times New Roman" w:eastAsia="Times New Roman" w:hAnsi="Times New Roman" w:cs="Times New Roman"/>
          <w:kern w:val="0"/>
          <w14:ligatures w14:val="none"/>
        </w:rPr>
        <w:t xml:space="preserve"> This screenshot should show the complete Daily_File_Load pipeline with its three parallel branches.</w:t>
      </w:r>
    </w:p>
    <w:p w14:paraId="1AB062F6"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26EBDE06"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5A2BAF14" w14:textId="7BD14909"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anchor distT="0" distB="0" distL="114300" distR="114300" simplePos="0" relativeHeight="251658240" behindDoc="0" locked="0" layoutInCell="1" allowOverlap="1" wp14:anchorId="0D157EBF" wp14:editId="4AF962FF">
            <wp:simplePos x="0" y="0"/>
            <wp:positionH relativeFrom="column">
              <wp:posOffset>0</wp:posOffset>
            </wp:positionH>
            <wp:positionV relativeFrom="paragraph">
              <wp:posOffset>172085</wp:posOffset>
            </wp:positionV>
            <wp:extent cx="5943600" cy="3059430"/>
            <wp:effectExtent l="0" t="0" r="0" b="1270"/>
            <wp:wrapSquare wrapText="bothSides"/>
            <wp:docPr id="52748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84345" name="Picture 5274843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14:sizeRelH relativeFrom="page">
              <wp14:pctWidth>0</wp14:pctWidth>
            </wp14:sizeRelH>
            <wp14:sizeRelV relativeFrom="page">
              <wp14:pctHeight>0</wp14:pctHeight>
            </wp14:sizeRelV>
          </wp:anchor>
        </w:drawing>
      </w:r>
    </w:p>
    <w:p w14:paraId="62EC23E8" w14:textId="77777777" w:rsidR="000F4918" w:rsidRDefault="000F4918" w:rsidP="000F4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EED2B72" w14:textId="77777777" w:rsidR="000F4918" w:rsidRDefault="000F4918" w:rsidP="000F4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8E87DC9" w14:textId="182A6EE6" w:rsidR="000F4918" w:rsidRPr="000F4918" w:rsidRDefault="000F4918" w:rsidP="000F4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918">
        <w:rPr>
          <w:rFonts w:ascii="Times New Roman" w:eastAsia="Times New Roman" w:hAnsi="Times New Roman" w:cs="Times New Roman"/>
          <w:b/>
          <w:bCs/>
          <w:kern w:val="0"/>
          <w:sz w:val="27"/>
          <w:szCs w:val="27"/>
          <w14:ligatures w14:val="none"/>
        </w:rPr>
        <w:t>Screenshot 2: Successful Pipeline Run</w:t>
      </w:r>
    </w:p>
    <w:p w14:paraId="6A2E7AF5"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Description:</w:t>
      </w:r>
      <w:r w:rsidRPr="000F4918">
        <w:rPr>
          <w:rFonts w:ascii="Times New Roman" w:eastAsia="Times New Roman" w:hAnsi="Times New Roman" w:cs="Times New Roman"/>
          <w:kern w:val="0"/>
          <w14:ligatures w14:val="none"/>
        </w:rPr>
        <w:t xml:space="preserve"> This screenshot should show the pipeline run monitor, with a "Succeeded" status for the pipeline and all its activities.</w:t>
      </w:r>
    </w:p>
    <w:p w14:paraId="2D719B49"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2D6DEF52"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50767B9D"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4BE8F367" w14:textId="6C711305" w:rsidR="000F4918" w:rsidRDefault="000F4918" w:rsidP="000F4918">
      <w:pPr>
        <w:tabs>
          <w:tab w:val="right" w:pos="9360"/>
        </w:tabs>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anchor distT="0" distB="0" distL="114300" distR="114300" simplePos="0" relativeHeight="251659264" behindDoc="0" locked="0" layoutInCell="1" allowOverlap="1" wp14:anchorId="240B10A9" wp14:editId="1D9A7EA6">
            <wp:simplePos x="0" y="0"/>
            <wp:positionH relativeFrom="column">
              <wp:posOffset>0</wp:posOffset>
            </wp:positionH>
            <wp:positionV relativeFrom="paragraph">
              <wp:posOffset>1905</wp:posOffset>
            </wp:positionV>
            <wp:extent cx="5943600" cy="3101975"/>
            <wp:effectExtent l="0" t="0" r="0" b="0"/>
            <wp:wrapSquare wrapText="bothSides"/>
            <wp:docPr id="62276320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63209"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kern w:val="0"/>
          <w14:ligatures w14:val="none"/>
        </w:rPr>
        <w:tab/>
      </w:r>
    </w:p>
    <w:p w14:paraId="42FFC328" w14:textId="77777777" w:rsidR="000F4918" w:rsidRDefault="000F4918" w:rsidP="000F4918">
      <w:pPr>
        <w:tabs>
          <w:tab w:val="right" w:pos="9360"/>
        </w:tabs>
        <w:spacing w:before="100" w:beforeAutospacing="1" w:after="100" w:afterAutospacing="1" w:line="240" w:lineRule="auto"/>
        <w:rPr>
          <w:rFonts w:ascii="Times New Roman" w:eastAsia="Times New Roman" w:hAnsi="Times New Roman" w:cs="Times New Roman"/>
          <w:kern w:val="0"/>
          <w14:ligatures w14:val="none"/>
        </w:rPr>
      </w:pPr>
    </w:p>
    <w:p w14:paraId="2868BA13" w14:textId="77777777" w:rsidR="000F4918" w:rsidRDefault="000F4918" w:rsidP="000F4918">
      <w:pPr>
        <w:tabs>
          <w:tab w:val="right" w:pos="9360"/>
        </w:tabs>
        <w:spacing w:before="100" w:beforeAutospacing="1" w:after="100" w:afterAutospacing="1" w:line="240" w:lineRule="auto"/>
        <w:rPr>
          <w:rFonts w:ascii="Times New Roman" w:eastAsia="Times New Roman" w:hAnsi="Times New Roman" w:cs="Times New Roman"/>
          <w:kern w:val="0"/>
          <w14:ligatures w14:val="none"/>
        </w:rPr>
      </w:pPr>
    </w:p>
    <w:p w14:paraId="108B1B9C" w14:textId="77777777" w:rsidR="000F4918" w:rsidRDefault="000F4918" w:rsidP="000F4918">
      <w:pPr>
        <w:tabs>
          <w:tab w:val="right" w:pos="9360"/>
        </w:tabs>
        <w:spacing w:before="100" w:beforeAutospacing="1" w:after="100" w:afterAutospacing="1" w:line="240" w:lineRule="auto"/>
        <w:rPr>
          <w:rFonts w:ascii="Times New Roman" w:eastAsia="Times New Roman" w:hAnsi="Times New Roman" w:cs="Times New Roman"/>
          <w:kern w:val="0"/>
          <w14:ligatures w14:val="none"/>
        </w:rPr>
      </w:pPr>
    </w:p>
    <w:p w14:paraId="2AA873CF" w14:textId="77777777" w:rsidR="000F4918" w:rsidRDefault="000F4918" w:rsidP="000F4918">
      <w:pPr>
        <w:tabs>
          <w:tab w:val="right" w:pos="9360"/>
        </w:tabs>
        <w:spacing w:before="100" w:beforeAutospacing="1" w:after="100" w:afterAutospacing="1" w:line="240" w:lineRule="auto"/>
        <w:rPr>
          <w:rFonts w:ascii="Times New Roman" w:eastAsia="Times New Roman" w:hAnsi="Times New Roman" w:cs="Times New Roman"/>
          <w:kern w:val="0"/>
          <w14:ligatures w14:val="none"/>
        </w:rPr>
      </w:pPr>
    </w:p>
    <w:p w14:paraId="248107F9" w14:textId="77777777" w:rsidR="000F4918" w:rsidRDefault="000F4918" w:rsidP="000F4918">
      <w:pPr>
        <w:tabs>
          <w:tab w:val="right" w:pos="9360"/>
        </w:tabs>
        <w:spacing w:before="100" w:beforeAutospacing="1" w:after="100" w:afterAutospacing="1" w:line="240" w:lineRule="auto"/>
        <w:rPr>
          <w:rFonts w:ascii="Times New Roman" w:eastAsia="Times New Roman" w:hAnsi="Times New Roman" w:cs="Times New Roman"/>
          <w:kern w:val="0"/>
          <w14:ligatures w14:val="none"/>
        </w:rPr>
      </w:pPr>
    </w:p>
    <w:p w14:paraId="0E584C37" w14:textId="77777777" w:rsidR="000F4918" w:rsidRDefault="000F4918" w:rsidP="000F4918">
      <w:pPr>
        <w:tabs>
          <w:tab w:val="right" w:pos="9360"/>
        </w:tabs>
        <w:spacing w:before="100" w:beforeAutospacing="1" w:after="100" w:afterAutospacing="1" w:line="240" w:lineRule="auto"/>
        <w:rPr>
          <w:rFonts w:ascii="Times New Roman" w:eastAsia="Times New Roman" w:hAnsi="Times New Roman" w:cs="Times New Roman"/>
          <w:kern w:val="0"/>
          <w14:ligatures w14:val="none"/>
        </w:rPr>
      </w:pPr>
    </w:p>
    <w:p w14:paraId="33B08188" w14:textId="77777777" w:rsidR="000F4918" w:rsidRDefault="000F4918" w:rsidP="000F4918">
      <w:pPr>
        <w:tabs>
          <w:tab w:val="right" w:pos="9360"/>
        </w:tabs>
        <w:spacing w:before="100" w:beforeAutospacing="1" w:after="100" w:afterAutospacing="1" w:line="240" w:lineRule="auto"/>
        <w:rPr>
          <w:rFonts w:ascii="Times New Roman" w:eastAsia="Times New Roman" w:hAnsi="Times New Roman" w:cs="Times New Roman"/>
          <w:kern w:val="0"/>
          <w14:ligatures w14:val="none"/>
        </w:rPr>
      </w:pPr>
    </w:p>
    <w:p w14:paraId="083E8041" w14:textId="77777777" w:rsidR="000F4918" w:rsidRPr="000F4918" w:rsidRDefault="000F4918" w:rsidP="000F4918">
      <w:pPr>
        <w:tabs>
          <w:tab w:val="right" w:pos="9360"/>
        </w:tabs>
        <w:spacing w:before="100" w:beforeAutospacing="1" w:after="100" w:afterAutospacing="1" w:line="240" w:lineRule="auto"/>
        <w:rPr>
          <w:rFonts w:ascii="Times New Roman" w:eastAsia="Times New Roman" w:hAnsi="Times New Roman" w:cs="Times New Roman"/>
          <w:kern w:val="0"/>
          <w14:ligatures w14:val="none"/>
        </w:rPr>
      </w:pPr>
    </w:p>
    <w:p w14:paraId="0FC75FFC" w14:textId="77777777" w:rsidR="000F4918" w:rsidRPr="000F4918" w:rsidRDefault="000F4918" w:rsidP="000F49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918">
        <w:rPr>
          <w:rFonts w:ascii="Times New Roman" w:eastAsia="Times New Roman" w:hAnsi="Times New Roman" w:cs="Times New Roman"/>
          <w:b/>
          <w:bCs/>
          <w:kern w:val="0"/>
          <w:sz w:val="27"/>
          <w:szCs w:val="27"/>
          <w14:ligatures w14:val="none"/>
        </w:rPr>
        <w:t>Screenshot 3: Data in SQL Table</w:t>
      </w:r>
    </w:p>
    <w:p w14:paraId="6F8B8BEB" w14:textId="2FE3A15F"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b/>
          <w:bCs/>
          <w:kern w:val="0"/>
          <w14:ligatures w14:val="none"/>
        </w:rPr>
        <w:t>Description:</w:t>
      </w:r>
      <w:r w:rsidRPr="000F4918">
        <w:rPr>
          <w:rFonts w:ascii="Times New Roman" w:eastAsia="Times New Roman" w:hAnsi="Times New Roman" w:cs="Times New Roman"/>
          <w:kern w:val="0"/>
          <w14:ligatures w14:val="none"/>
        </w:rPr>
        <w:t xml:space="preserve"> A screenshot from SQL Server Management Studio or the Azure Portal's query editor showing the data successfully loaded into one of the tables (e.g., SELECT * FROM </w:t>
      </w:r>
      <w:proofErr w:type="gramStart"/>
      <w:r w:rsidRPr="000F4918">
        <w:rPr>
          <w:rFonts w:ascii="Times New Roman" w:eastAsia="Times New Roman" w:hAnsi="Times New Roman" w:cs="Times New Roman"/>
          <w:kern w:val="0"/>
          <w14:ligatures w14:val="none"/>
        </w:rPr>
        <w:t>dbo.CUST</w:t>
      </w:r>
      <w:proofErr w:type="gramEnd"/>
      <w:r w:rsidRPr="000F4918">
        <w:rPr>
          <w:rFonts w:ascii="Times New Roman" w:eastAsia="Times New Roman" w:hAnsi="Times New Roman" w:cs="Times New Roman"/>
          <w:kern w:val="0"/>
          <w14:ligatures w14:val="none"/>
        </w:rPr>
        <w:t>_MSTR).</w:t>
      </w:r>
    </w:p>
    <w:p w14:paraId="3E1E9D47"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71648F93" w14:textId="77777777" w:rsid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p>
    <w:p w14:paraId="7DAFD8C2" w14:textId="37848163"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anchor distT="0" distB="0" distL="114300" distR="114300" simplePos="0" relativeHeight="251660288" behindDoc="0" locked="0" layoutInCell="1" allowOverlap="1" wp14:anchorId="0252C4DC" wp14:editId="39E4E7B9">
            <wp:simplePos x="0" y="0"/>
            <wp:positionH relativeFrom="column">
              <wp:posOffset>0</wp:posOffset>
            </wp:positionH>
            <wp:positionV relativeFrom="paragraph">
              <wp:posOffset>0</wp:posOffset>
            </wp:positionV>
            <wp:extent cx="5943600" cy="3446780"/>
            <wp:effectExtent l="0" t="0" r="0" b="0"/>
            <wp:wrapSquare wrapText="bothSides"/>
            <wp:docPr id="17230902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90267"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14:sizeRelH relativeFrom="page">
              <wp14:pctWidth>0</wp14:pctWidth>
            </wp14:sizeRelH>
            <wp14:sizeRelV relativeFrom="page">
              <wp14:pctHeight>0</wp14:pctHeight>
            </wp14:sizeRelV>
          </wp:anchor>
        </w:drawing>
      </w:r>
    </w:p>
    <w:p w14:paraId="5783AB55" w14:textId="77777777" w:rsidR="000F4918" w:rsidRPr="000F4918" w:rsidRDefault="000F4918" w:rsidP="000F491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918">
        <w:rPr>
          <w:rFonts w:ascii="Times New Roman" w:eastAsia="Times New Roman" w:hAnsi="Times New Roman" w:cs="Times New Roman"/>
          <w:b/>
          <w:bCs/>
          <w:kern w:val="0"/>
          <w:sz w:val="36"/>
          <w:szCs w:val="36"/>
          <w14:ligatures w14:val="none"/>
        </w:rPr>
        <w:t>7. Conclusion</w:t>
      </w:r>
    </w:p>
    <w:p w14:paraId="7150CA8C" w14:textId="77777777" w:rsidR="000F4918" w:rsidRPr="000F4918" w:rsidRDefault="000F4918" w:rsidP="000F4918">
      <w:pPr>
        <w:spacing w:before="100" w:beforeAutospacing="1" w:after="100" w:afterAutospacing="1" w:line="240" w:lineRule="auto"/>
        <w:rPr>
          <w:rFonts w:ascii="Times New Roman" w:eastAsia="Times New Roman" w:hAnsi="Times New Roman" w:cs="Times New Roman"/>
          <w:kern w:val="0"/>
          <w14:ligatures w14:val="none"/>
        </w:rPr>
      </w:pPr>
      <w:r w:rsidRPr="000F4918">
        <w:rPr>
          <w:rFonts w:ascii="Times New Roman" w:eastAsia="Times New Roman" w:hAnsi="Times New Roman" w:cs="Times New Roman"/>
          <w:kern w:val="0"/>
          <w14:ligatures w14:val="none"/>
        </w:rPr>
        <w:t>The automated data ingestion pipeline has been successfully implemented, meeting all project requirements. The solution is efficient, reliable, and fully automated, eliminating the need for manual data handling and reducing the risk of human error. This pipeline provides a solid foundation for any future analytical or reporting needs based on this data.</w:t>
      </w:r>
    </w:p>
    <w:p w14:paraId="1A07A10A" w14:textId="77777777" w:rsidR="000D2120" w:rsidRDefault="000D2120"/>
    <w:sectPr w:rsidR="000D2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A7D4D"/>
    <w:multiLevelType w:val="multilevel"/>
    <w:tmpl w:val="A6D00C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22924"/>
    <w:multiLevelType w:val="multilevel"/>
    <w:tmpl w:val="20F25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83BBC"/>
    <w:multiLevelType w:val="multilevel"/>
    <w:tmpl w:val="AC025E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D40BA"/>
    <w:multiLevelType w:val="multilevel"/>
    <w:tmpl w:val="BA6E7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C3952"/>
    <w:multiLevelType w:val="multilevel"/>
    <w:tmpl w:val="8F44B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12A51"/>
    <w:multiLevelType w:val="multilevel"/>
    <w:tmpl w:val="5944F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1B1BDA"/>
    <w:multiLevelType w:val="multilevel"/>
    <w:tmpl w:val="47088D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64BC3"/>
    <w:multiLevelType w:val="multilevel"/>
    <w:tmpl w:val="767E51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43CC9"/>
    <w:multiLevelType w:val="multilevel"/>
    <w:tmpl w:val="67B2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86687"/>
    <w:multiLevelType w:val="multilevel"/>
    <w:tmpl w:val="18DC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D684B"/>
    <w:multiLevelType w:val="multilevel"/>
    <w:tmpl w:val="9FF630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3E696F"/>
    <w:multiLevelType w:val="multilevel"/>
    <w:tmpl w:val="3CE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470500">
    <w:abstractNumId w:val="5"/>
  </w:num>
  <w:num w:numId="2" w16cid:durableId="1669090009">
    <w:abstractNumId w:val="11"/>
  </w:num>
  <w:num w:numId="3" w16cid:durableId="1016538748">
    <w:abstractNumId w:val="3"/>
  </w:num>
  <w:num w:numId="4" w16cid:durableId="670529475">
    <w:abstractNumId w:val="1"/>
  </w:num>
  <w:num w:numId="5" w16cid:durableId="725909404">
    <w:abstractNumId w:val="8"/>
  </w:num>
  <w:num w:numId="6" w16cid:durableId="2100632443">
    <w:abstractNumId w:val="9"/>
  </w:num>
  <w:num w:numId="7" w16cid:durableId="2031375018">
    <w:abstractNumId w:val="10"/>
  </w:num>
  <w:num w:numId="8" w16cid:durableId="1148980061">
    <w:abstractNumId w:val="0"/>
  </w:num>
  <w:num w:numId="9" w16cid:durableId="708148077">
    <w:abstractNumId w:val="4"/>
  </w:num>
  <w:num w:numId="10" w16cid:durableId="462161700">
    <w:abstractNumId w:val="6"/>
  </w:num>
  <w:num w:numId="11" w16cid:durableId="1198160228">
    <w:abstractNumId w:val="2"/>
  </w:num>
  <w:num w:numId="12" w16cid:durableId="16988538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20"/>
    <w:rsid w:val="000D2120"/>
    <w:rsid w:val="000F4918"/>
    <w:rsid w:val="0075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8F16"/>
  <w15:chartTrackingRefBased/>
  <w15:docId w15:val="{80D48EDF-BD9F-6844-AFB8-A34FD238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2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2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120"/>
    <w:rPr>
      <w:rFonts w:eastAsiaTheme="majorEastAsia" w:cstheme="majorBidi"/>
      <w:color w:val="272727" w:themeColor="text1" w:themeTint="D8"/>
    </w:rPr>
  </w:style>
  <w:style w:type="paragraph" w:styleId="Title">
    <w:name w:val="Title"/>
    <w:basedOn w:val="Normal"/>
    <w:next w:val="Normal"/>
    <w:link w:val="TitleChar"/>
    <w:uiPriority w:val="10"/>
    <w:qFormat/>
    <w:rsid w:val="000D2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120"/>
    <w:pPr>
      <w:spacing w:before="160"/>
      <w:jc w:val="center"/>
    </w:pPr>
    <w:rPr>
      <w:i/>
      <w:iCs/>
      <w:color w:val="404040" w:themeColor="text1" w:themeTint="BF"/>
    </w:rPr>
  </w:style>
  <w:style w:type="character" w:customStyle="1" w:styleId="QuoteChar">
    <w:name w:val="Quote Char"/>
    <w:basedOn w:val="DefaultParagraphFont"/>
    <w:link w:val="Quote"/>
    <w:uiPriority w:val="29"/>
    <w:rsid w:val="000D2120"/>
    <w:rPr>
      <w:i/>
      <w:iCs/>
      <w:color w:val="404040" w:themeColor="text1" w:themeTint="BF"/>
    </w:rPr>
  </w:style>
  <w:style w:type="paragraph" w:styleId="ListParagraph">
    <w:name w:val="List Paragraph"/>
    <w:basedOn w:val="Normal"/>
    <w:uiPriority w:val="34"/>
    <w:qFormat/>
    <w:rsid w:val="000D2120"/>
    <w:pPr>
      <w:ind w:left="720"/>
      <w:contextualSpacing/>
    </w:pPr>
  </w:style>
  <w:style w:type="character" w:styleId="IntenseEmphasis">
    <w:name w:val="Intense Emphasis"/>
    <w:basedOn w:val="DefaultParagraphFont"/>
    <w:uiPriority w:val="21"/>
    <w:qFormat/>
    <w:rsid w:val="000D2120"/>
    <w:rPr>
      <w:i/>
      <w:iCs/>
      <w:color w:val="0F4761" w:themeColor="accent1" w:themeShade="BF"/>
    </w:rPr>
  </w:style>
  <w:style w:type="paragraph" w:styleId="IntenseQuote">
    <w:name w:val="Intense Quote"/>
    <w:basedOn w:val="Normal"/>
    <w:next w:val="Normal"/>
    <w:link w:val="IntenseQuoteChar"/>
    <w:uiPriority w:val="30"/>
    <w:qFormat/>
    <w:rsid w:val="000D2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120"/>
    <w:rPr>
      <w:i/>
      <w:iCs/>
      <w:color w:val="0F4761" w:themeColor="accent1" w:themeShade="BF"/>
    </w:rPr>
  </w:style>
  <w:style w:type="character" w:styleId="IntenseReference">
    <w:name w:val="Intense Reference"/>
    <w:basedOn w:val="DefaultParagraphFont"/>
    <w:uiPriority w:val="32"/>
    <w:qFormat/>
    <w:rsid w:val="000D2120"/>
    <w:rPr>
      <w:b/>
      <w:bCs/>
      <w:smallCaps/>
      <w:color w:val="0F4761" w:themeColor="accent1" w:themeShade="BF"/>
      <w:spacing w:val="5"/>
    </w:rPr>
  </w:style>
  <w:style w:type="paragraph" w:styleId="NormalWeb">
    <w:name w:val="Normal (Web)"/>
    <w:basedOn w:val="Normal"/>
    <w:uiPriority w:val="99"/>
    <w:semiHidden/>
    <w:unhideWhenUsed/>
    <w:rsid w:val="000D21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2120"/>
    <w:rPr>
      <w:b/>
      <w:bCs/>
    </w:rPr>
  </w:style>
  <w:style w:type="character" w:styleId="HTMLCode">
    <w:name w:val="HTML Code"/>
    <w:basedOn w:val="DefaultParagraphFont"/>
    <w:uiPriority w:val="99"/>
    <w:semiHidden/>
    <w:unhideWhenUsed/>
    <w:rsid w:val="000D21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212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0F49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420523">
      <w:bodyDiv w:val="1"/>
      <w:marLeft w:val="0"/>
      <w:marRight w:val="0"/>
      <w:marTop w:val="0"/>
      <w:marBottom w:val="0"/>
      <w:divBdr>
        <w:top w:val="none" w:sz="0" w:space="0" w:color="auto"/>
        <w:left w:val="none" w:sz="0" w:space="0" w:color="auto"/>
        <w:bottom w:val="none" w:sz="0" w:space="0" w:color="auto"/>
        <w:right w:val="none" w:sz="0" w:space="0" w:color="auto"/>
      </w:divBdr>
    </w:div>
    <w:div w:id="769814519">
      <w:bodyDiv w:val="1"/>
      <w:marLeft w:val="0"/>
      <w:marRight w:val="0"/>
      <w:marTop w:val="0"/>
      <w:marBottom w:val="0"/>
      <w:divBdr>
        <w:top w:val="none" w:sz="0" w:space="0" w:color="auto"/>
        <w:left w:val="none" w:sz="0" w:space="0" w:color="auto"/>
        <w:bottom w:val="none" w:sz="0" w:space="0" w:color="auto"/>
        <w:right w:val="none" w:sz="0" w:space="0" w:color="auto"/>
      </w:divBdr>
    </w:div>
    <w:div w:id="148847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SRIVASTAVA</dc:creator>
  <cp:keywords/>
  <dc:description/>
  <cp:lastModifiedBy>SAHIL SRIVASTAVA</cp:lastModifiedBy>
  <cp:revision>1</cp:revision>
  <dcterms:created xsi:type="dcterms:W3CDTF">2025-07-20T17:09:00Z</dcterms:created>
  <dcterms:modified xsi:type="dcterms:W3CDTF">2025-07-20T17:53:00Z</dcterms:modified>
</cp:coreProperties>
</file>