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initializr, https://start.spring.io, @SpringBootApplication, SpringApplication.run()</w:t>
      </w:r>
    </w:p>
    <w:p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:rsidR="000A519B" w:rsidRPr="00510B15" w:rsidRDefault="000A519B" w:rsidP="00510B15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  <w:r w:rsidRPr="00510B1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Select Spring Boot DevTools and Spring Web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 SpringLearnApplication.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SpringLearnApplication class.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0A519B" w:rsidRDefault="000A519B">
      <w: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</w:t>
      </w:r>
      <w:r w:rsidR="00B123B2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-on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class="com.cognizant.springlearn.Country"&gt;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which will read the country bean from spring configuration file and display the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context.getBean(“beanId”, Country.class)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sample code for displayCountry() method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 context = new ClassPathXmlApplicationContext("country.xml");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country = (Country) context.getBean("country", Country.class);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LOGGER.debug("Country : {}", country.toString());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ApplicationContext, ClassPathXmlApplicationContext</w:t>
      </w:r>
    </w:p>
    <w:p w:rsidR="000A519B" w:rsidRPr="00B123B2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What exactly happens when context.getBean() is invoked</w:t>
      </w:r>
    </w:p>
    <w:p w:rsidR="00B123B2" w:rsidRDefault="00B123B2" w:rsidP="00B123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</w:rPr>
      </w:pPr>
    </w:p>
    <w:p w:rsidR="00B123B2" w:rsidRDefault="00B123B2" w:rsidP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Default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123B2" w:rsidRDefault="00B123B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</w:t>
      </w:r>
      <w:r w:rsidR="00B123B2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-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on </w:t>
      </w:r>
      <w:r w:rsidR="00B123B2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2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Country bean done in the previous hands on will be used to demonstrate the scopes in Spring. Implement the steps below.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</w:p>
    <w:p w:rsidR="000A519B" w:rsidRPr="000A519B" w:rsidRDefault="000A519B" w:rsidP="000A51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 context = new ClassPathXmlApplicationContext("country.xml");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country = context.getBean("country", Country.class);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anotherCountry = context.getBean("country", Country.class);</w:t>
      </w:r>
    </w:p>
    <w:p w:rsidR="000A519B" w:rsidRPr="000A519B" w:rsidRDefault="000A519B" w:rsidP="000A51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</w:p>
    <w:p w:rsidR="000A519B" w:rsidRPr="000A519B" w:rsidRDefault="000A519B" w:rsidP="000A51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class="com.cognizant.springlearn.Country" scope="prototype"&gt;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:rsidR="000A519B" w:rsidRDefault="000A519B">
      <w: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</w:t>
      </w:r>
      <w:r w:rsidR="00B123B2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-on 3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separate bean for each of the four country in country.xml.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 ArrayList of Country in country.xml.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id="countryList" class="java.util.ArrayList"&gt;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&lt;constructor-arg&gt;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bean="jp"&gt;&lt;/ref&gt;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&lt;/constructor-arg&gt;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new method displayCountries() in SpringLearnApplication.java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 displayCountries() read the country list created above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:rsidR="000A519B" w:rsidRDefault="000A519B" w:rsidP="000A519B"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  <w:bookmarkStart w:id="0" w:name="_GoBack"/>
      <w:bookmarkEnd w:id="0"/>
    </w:p>
    <w:sectPr w:rsidR="000A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0CE" w:rsidRDefault="005810CE" w:rsidP="000A519B">
      <w:pPr>
        <w:spacing w:after="0" w:line="240" w:lineRule="auto"/>
      </w:pPr>
      <w:r>
        <w:separator/>
      </w:r>
    </w:p>
  </w:endnote>
  <w:endnote w:type="continuationSeparator" w:id="0">
    <w:p w:rsidR="005810CE" w:rsidRDefault="005810CE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0CE" w:rsidRDefault="005810CE" w:rsidP="000A519B">
      <w:pPr>
        <w:spacing w:after="0" w:line="240" w:lineRule="auto"/>
      </w:pPr>
      <w:r>
        <w:separator/>
      </w:r>
    </w:p>
  </w:footnote>
  <w:footnote w:type="continuationSeparator" w:id="0">
    <w:p w:rsidR="005810CE" w:rsidRDefault="005810CE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6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25"/>
  </w:num>
  <w:num w:numId="19">
    <w:abstractNumId w:val="9"/>
  </w:num>
  <w:num w:numId="20">
    <w:abstractNumId w:val="7"/>
  </w:num>
  <w:num w:numId="21">
    <w:abstractNumId w:val="3"/>
  </w:num>
  <w:num w:numId="22">
    <w:abstractNumId w:val="0"/>
  </w:num>
  <w:num w:numId="23">
    <w:abstractNumId w:val="20"/>
  </w:num>
  <w:num w:numId="24">
    <w:abstractNumId w:val="18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9B"/>
    <w:rsid w:val="000379E7"/>
    <w:rsid w:val="000A519B"/>
    <w:rsid w:val="003675A4"/>
    <w:rsid w:val="003D4314"/>
    <w:rsid w:val="00510B15"/>
    <w:rsid w:val="005810CE"/>
    <w:rsid w:val="007E6A39"/>
    <w:rsid w:val="00B123B2"/>
    <w:rsid w:val="00B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0429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B6D95A-F4EA-4008-8860-0C49E8A9BDE1}"/>
</file>

<file path=customXml/itemProps3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920</Words>
  <Characters>5247</Characters>
  <Application>Microsoft Office Word</Application>
  <DocSecurity>0</DocSecurity>
  <Lines>43</Lines>
  <Paragraphs>12</Paragraphs>
  <ScaleCrop>false</ScaleCrop>
  <Company>Cognizant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Dmello, Wilma (Cognizant)</cp:lastModifiedBy>
  <cp:revision>4</cp:revision>
  <dcterms:created xsi:type="dcterms:W3CDTF">2019-11-25T06:32:00Z</dcterms:created>
  <dcterms:modified xsi:type="dcterms:W3CDTF">2021-01-19T04:56:00Z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