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Müraciət: APP-HEL-20261009-5</w:t>
            </w:r>
          </w:p>
        </w:tc>
      </w:tr>
      <w:tr>
        <w:tc>
          <w:tcPr>
            <w:tcW w:type="dxa" w:w="8640"/>
          </w:tcPr>
          <w:p>
            <w:r>
              <w:t>VÖEN: 9900001001</w:t>
            </w:r>
          </w:p>
        </w:tc>
      </w:tr>
      <w:tr>
        <w:tc>
          <w:tcPr>
            <w:tcW w:type="dxa" w:w="8640"/>
          </w:tcPr>
          <w:p>
            <w:r>
              <w:t>Şirkət: Demo Caspian Networks LLC</w:t>
            </w:r>
          </w:p>
        </w:tc>
      </w:tr>
      <w:tr>
        <w:tc>
          <w:tcPr>
            <w:tcW w:type="dxa" w:w="8640"/>
          </w:tcPr>
          <w:p>
            <w:r>
              <w:t>Nümayəndə: Ayla Demo</w:t>
            </w:r>
          </w:p>
        </w:tc>
      </w:tr>
      <w:tr>
        <w:tc>
          <w:tcPr>
            <w:tcW w:type="dxa" w:w="8640"/>
          </w:tcPr>
          <w:p>
            <w:r>
              <w:t>İmzalayan: head</w:t>
            </w:r>
          </w:p>
        </w:tc>
      </w:tr>
      <w:tr>
        <w:tc>
          <w:tcPr>
            <w:tcW w:type="dxa" w:w="8640"/>
          </w:tcPr>
          <w:p>
            <w:r>
              <w:t>Möhür: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