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a61c00"/>
          <w:u w:val="single"/>
        </w:rPr>
      </w:pPr>
      <w:r w:rsidDel="00000000" w:rsidR="00000000" w:rsidRPr="00000000">
        <w:rPr>
          <w:b w:val="1"/>
          <w:color w:val="a61c00"/>
          <w:u w:val="single"/>
          <w:rtl w:val="0"/>
        </w:rPr>
        <w:t xml:space="preserve">3. (15 points) PCA and Hyperplane Fitting.</w:t>
      </w:r>
    </w:p>
    <w:p w:rsidR="00000000" w:rsidDel="00000000" w:rsidP="00000000" w:rsidRDefault="00000000" w:rsidRPr="00000000" w14:paraId="00000002">
      <w:pPr>
        <w:rPr>
          <w:b w:val="1"/>
          <w:color w:val="a61c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a61c00"/>
          <w:u w:val="single"/>
        </w:rPr>
      </w:pPr>
      <w:r w:rsidDel="00000000" w:rsidR="00000000" w:rsidRPr="00000000">
        <w:rPr>
          <w:b w:val="1"/>
          <w:color w:val="a61c00"/>
          <w:u w:val="single"/>
          <w:rtl w:val="0"/>
        </w:rPr>
        <w:t xml:space="preserve">3.a)(5 points) How can principal component analysis (PCA) be used to best approximate a linear relationship between random variables X and Y . Describe the method clearly, using appropriate mathematical descriptions for clarity. Your description should be clear enough to lead to a programmable implementation</w:t>
      </w:r>
    </w:p>
    <w:p w:rsidR="00000000" w:rsidDel="00000000" w:rsidP="00000000" w:rsidRDefault="00000000" w:rsidRPr="00000000" w14:paraId="00000004">
      <w:pPr>
        <w:rPr>
          <w:b w:val="1"/>
          <w:color w:val="a61c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Acc to given, we have 2 random variables X and Y and now we have sampling points (x,y)</w:t>
      </w:r>
    </w:p>
    <w:p w:rsidR="00000000" w:rsidDel="00000000" w:rsidP="00000000" w:rsidRDefault="00000000" w:rsidRPr="00000000" w14:paraId="00000007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Now that we have many points (x,y) we can find an approximate linear relation between X and Y and this is best accomplished by PCA.</w:t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In many Situations , we have large amounts of data and it is tough to handle such a huge amount of data , So we can </w:t>
      </w:r>
      <w:r w:rsidDel="00000000" w:rsidR="00000000" w:rsidRPr="00000000">
        <w:rPr>
          <w:color w:val="1155cc"/>
          <w:rtl w:val="0"/>
        </w:rPr>
        <w:t xml:space="preserve">do reduction of</w:t>
      </w:r>
      <w:r w:rsidDel="00000000" w:rsidR="00000000" w:rsidRPr="00000000">
        <w:rPr>
          <w:color w:val="1155cc"/>
          <w:rtl w:val="0"/>
        </w:rPr>
        <w:t xml:space="preserve"> data such that the loss of information is minimized.</w:t>
      </w:r>
    </w:p>
    <w:p w:rsidR="00000000" w:rsidDel="00000000" w:rsidP="00000000" w:rsidRDefault="00000000" w:rsidRPr="00000000" w14:paraId="00000009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This can be done by following the below steps </w:t>
      </w:r>
    </w:p>
    <w:p w:rsidR="00000000" w:rsidDel="00000000" w:rsidP="00000000" w:rsidRDefault="00000000" w:rsidRPr="00000000" w14:paraId="0000000A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step 1: First find the mean of the distribution (x0,y0) by just taking avg  Separately on X and Y</w:t>
      </w:r>
    </w:p>
    <w:p w:rsidR="00000000" w:rsidDel="00000000" w:rsidP="00000000" w:rsidRDefault="00000000" w:rsidRPr="00000000" w14:paraId="0000000B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Now just shift the points such that the mean is the origin.</w:t>
      </w:r>
    </w:p>
    <w:p w:rsidR="00000000" w:rsidDel="00000000" w:rsidP="00000000" w:rsidRDefault="00000000" w:rsidRPr="00000000" w14:paraId="0000000C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Now that we have all points whose mean is (0,0). find a line that passes through the origin and exists in such a way that the sum of distances of projection of points from the origin is maximised. Or the distance of points from the line is minimised.</w:t>
      </w:r>
    </w:p>
    <w:p w:rsidR="00000000" w:rsidDel="00000000" w:rsidP="00000000" w:rsidRDefault="00000000" w:rsidRPr="00000000" w14:paraId="0000000D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This is PCA1. </w:t>
      </w:r>
    </w:p>
    <w:p w:rsidR="00000000" w:rsidDel="00000000" w:rsidP="00000000" w:rsidRDefault="00000000" w:rsidRPr="00000000" w14:paraId="0000000E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and line perpendicular to the PCA1 forms PCA2</w:t>
      </w:r>
    </w:p>
    <w:p w:rsidR="00000000" w:rsidDel="00000000" w:rsidP="00000000" w:rsidRDefault="00000000" w:rsidRPr="00000000" w14:paraId="0000000F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Now the slope of PCA defines the linear relation between Y and X.</w:t>
      </w:r>
    </w:p>
    <w:p w:rsidR="00000000" w:rsidDel="00000000" w:rsidP="00000000" w:rsidRDefault="00000000" w:rsidRPr="00000000" w14:paraId="00000010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Now How can we easily execute the above process, PCA works here...</w:t>
      </w:r>
    </w:p>
    <w:p w:rsidR="00000000" w:rsidDel="00000000" w:rsidP="00000000" w:rsidRDefault="00000000" w:rsidRPr="00000000" w14:paraId="00000011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First standardise of  the date (missing out will result in biased outcome)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Computing the covariance matrix. It is essential to identify heavily dependent variables because they contain biased and redundant info which reduces overall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Covariance_Variance and mean  is computed in below script…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find_ML_estimates(final_X):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data_mean = np.matrix([[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data_cov  = np.matrix([[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 = len(final_X)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vec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final_X: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data_mean += vec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data_cov  += vec*vec.transpose()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data_mean /= n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data_cov /= n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data_cov -= data_mean * data_mean.transpose()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(data_mean, data_cov)</w:t>
      </w:r>
    </w:p>
    <w:p w:rsidR="00000000" w:rsidDel="00000000" w:rsidP="00000000" w:rsidRDefault="00000000" w:rsidRPr="00000000" w14:paraId="00000021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Principal Components are basically a new set of variables that are obtained from the initial set . They compress and possess most of the useful information that was scattered among the initial values.</w:t>
      </w:r>
    </w:p>
    <w:p w:rsidR="00000000" w:rsidDel="00000000" w:rsidP="00000000" w:rsidRDefault="00000000" w:rsidRPr="00000000" w14:paraId="00000023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Now calculate eigenvalues and eigenvectors of the covariance matrix. These play a key role in determining PCA Components.</w:t>
      </w:r>
    </w:p>
    <w:p w:rsidR="00000000" w:rsidDel="00000000" w:rsidP="00000000" w:rsidRDefault="00000000" w:rsidRPr="00000000" w14:paraId="00000024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Computing eigenvalues and eigenvectors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[e_values, e_vectors] = np.linalg.eig(covar)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idx = np.argsort(e_values)[::-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e_values = e_values[idx]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e_vectors = e_vectors[:,idx]</w:t>
      </w:r>
    </w:p>
    <w:p w:rsidR="00000000" w:rsidDel="00000000" w:rsidP="00000000" w:rsidRDefault="00000000" w:rsidRPr="00000000" w14:paraId="0000002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Computing PCA1 and PCA2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PCA1 = e_values[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]*e_vectors[:,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PCA2 = e_values[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]*e_vectors[:,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For a note PCA1 is the most significant and stores the maximum possible info.similarly PCA2 is second most and so on..</w:t>
      </w:r>
    </w:p>
    <w:p w:rsidR="00000000" w:rsidDel="00000000" w:rsidP="00000000" w:rsidRDefault="00000000" w:rsidRPr="00000000" w14:paraId="0000002F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Now order the eigenvectors in descending order of eigenvalues such that the first one is PCA1 and so on</w:t>
      </w:r>
    </w:p>
    <w:p w:rsidR="00000000" w:rsidDel="00000000" w:rsidP="00000000" w:rsidRDefault="00000000" w:rsidRPr="00000000" w14:paraId="00000030">
      <w:pPr>
        <w:rPr>
          <w:b w:val="1"/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⇒ </w:t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So, linear relation between Y and X is the slope of PCA1</w:t>
      </w:r>
    </w:p>
    <w:p w:rsidR="00000000" w:rsidDel="00000000" w:rsidP="00000000" w:rsidRDefault="00000000" w:rsidRPr="00000000" w14:paraId="00000031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a61c00"/>
          <w:u w:val="single"/>
        </w:rPr>
      </w:pPr>
      <w:r w:rsidDel="00000000" w:rsidR="00000000" w:rsidRPr="00000000">
        <w:rPr>
          <w:b w:val="1"/>
          <w:color w:val="a61c00"/>
          <w:u w:val="single"/>
          <w:rtl w:val="0"/>
        </w:rPr>
        <w:t xml:space="preserve">3b)(5 points) Show a scatter plot of the points. Overlay on the scatter plot, the graph of a line showing the linear relationship between Y and X.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Plot:</w:t>
      </w:r>
    </w:p>
    <w:p w:rsidR="00000000" w:rsidDel="00000000" w:rsidP="00000000" w:rsidRDefault="00000000" w:rsidRPr="00000000" w14:paraId="00000034">
      <w:pPr>
        <w:rPr>
          <w:b w:val="1"/>
          <w:color w:val="1155cc"/>
        </w:rPr>
      </w:pPr>
      <w:r w:rsidDel="00000000" w:rsidR="00000000" w:rsidRPr="00000000">
        <w:rPr>
          <w:color w:val="1155cc"/>
          <w:rtl w:val="0"/>
        </w:rPr>
        <w:t xml:space="preserve">The green line is PCA1 and this is the scatter plot for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points2D_Set1.mat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a61c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a61c00"/>
          <w:u w:val="single"/>
        </w:rPr>
      </w:pPr>
      <w:r w:rsidDel="00000000" w:rsidR="00000000" w:rsidRPr="00000000">
        <w:rPr>
          <w:b w:val="1"/>
          <w:color w:val="a61c00"/>
          <w:u w:val="single"/>
        </w:rPr>
        <w:drawing>
          <wp:inline distB="114300" distT="114300" distL="114300" distR="114300">
            <wp:extent cx="5731200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a61c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a61c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a61c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a61c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a61c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a61c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a61c00"/>
          <w:u w:val="single"/>
        </w:rPr>
      </w:pPr>
      <w:r w:rsidDel="00000000" w:rsidR="00000000" w:rsidRPr="00000000">
        <w:rPr>
          <w:b w:val="1"/>
          <w:color w:val="a61c00"/>
          <w:u w:val="single"/>
          <w:rtl w:val="0"/>
        </w:rPr>
        <w:t xml:space="preserve">3c)(5 points) Repeat the same analysis for the set of points in "points2D_Set2.mat". Show a scatter plot of the points. Overlay on the scatter plot, the graph of a line showing the linear relationship between Y and X. Compared to the result on the other set of points, justify the quality of the approximation resulting in this question using logical arguments.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color w:val="1155cc"/>
          <w:rtl w:val="0"/>
        </w:rPr>
        <w:t xml:space="preserve">The green line is PCA1 and this is the scatter plot for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points2D_Set2.mat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238750" cy="35791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7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a61c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rtl w:val="0"/>
        </w:rPr>
        <w:t xml:space="preserve">⇒</w:t>
      </w:r>
      <w:r w:rsidDel="00000000" w:rsidR="00000000" w:rsidRPr="00000000">
        <w:rPr>
          <w:b w:val="1"/>
          <w:color w:val="1155cc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By Observing the above 2 plots we can say that in both cases Y is positively correlated with X Because the PCA1 has a positive slope.</w:t>
      </w:r>
    </w:p>
    <w:p w:rsidR="00000000" w:rsidDel="00000000" w:rsidP="00000000" w:rsidRDefault="00000000" w:rsidRPr="00000000" w14:paraId="00000043">
      <w:pPr>
        <w:rPr>
          <w:b w:val="1"/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rtl w:val="0"/>
        </w:rPr>
        <w:t xml:space="preserve">⇒ But we can say that the quality of approximation is more for the first plot rather than the second plot.</w:t>
      </w:r>
    </w:p>
    <w:p w:rsidR="00000000" w:rsidDel="00000000" w:rsidP="00000000" w:rsidRDefault="00000000" w:rsidRPr="00000000" w14:paraId="00000044">
      <w:pPr>
        <w:rPr>
          <w:b w:val="1"/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rtl w:val="0"/>
        </w:rPr>
        <w:t xml:space="preserve">⇒ This is because The line covers a lot of points in case 1 and also the graph is more linear and we can say that the distance of points from the line are minimized very well.</w:t>
      </w:r>
    </w:p>
    <w:p w:rsidR="00000000" w:rsidDel="00000000" w:rsidP="00000000" w:rsidRDefault="00000000" w:rsidRPr="00000000" w14:paraId="00000045">
      <w:pPr>
        <w:rPr>
          <w:b w:val="1"/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rtl w:val="0"/>
        </w:rPr>
        <w:t xml:space="preserve">⇒ But in the second case we have the scatter plot in the shape of an arc, clearly the linear relation between X and Y is not very helpful to analyse the data.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