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557" w:rsidRDefault="00BE604B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BE604B">
        <w:rPr>
          <w:rFonts w:asciiTheme="minorHAnsi" w:hAnsiTheme="minorHAnsi" w:cstheme="minorHAnsi"/>
          <w:b/>
          <w:bCs/>
          <w:sz w:val="20"/>
          <w:szCs w:val="20"/>
        </w:rPr>
        <w:t>House Price Dataset</w:t>
      </w:r>
    </w:p>
    <w:p w:rsidR="00BE604B" w:rsidRDefault="00BE604B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BE604B" w:rsidRDefault="00FE2F81" w:rsidP="00FE2F81">
      <w:pPr>
        <w:jc w:val="center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w:drawing>
          <wp:inline distT="0" distB="0" distL="0" distR="0">
            <wp:extent cx="2541456" cy="16632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76" cy="170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F81" w:rsidRDefault="00FE2F81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E2F81">
        <w:rPr>
          <w:rFonts w:asciiTheme="minorHAnsi" w:hAnsiTheme="minorHAnsi" w:cstheme="minorHAnsi"/>
          <w:sz w:val="20"/>
          <w:szCs w:val="20"/>
          <w:lang w:val="en-US"/>
        </w:rPr>
        <w:t xml:space="preserve">The distribution of </w:t>
      </w:r>
      <w:proofErr w:type="spellStart"/>
      <w:r w:rsidRPr="00FE2F81">
        <w:rPr>
          <w:rFonts w:asciiTheme="minorHAnsi" w:hAnsiTheme="minorHAnsi" w:cstheme="minorHAnsi"/>
          <w:sz w:val="20"/>
          <w:szCs w:val="20"/>
          <w:lang w:val="en-US"/>
        </w:rPr>
        <w:t>SalePrice</w:t>
      </w:r>
      <w:proofErr w:type="spellEnd"/>
      <w:r w:rsidRPr="00FE2F81">
        <w:rPr>
          <w:rFonts w:asciiTheme="minorHAnsi" w:hAnsiTheme="minorHAnsi" w:cstheme="minorHAnsi"/>
          <w:sz w:val="20"/>
          <w:szCs w:val="20"/>
          <w:lang w:val="en-US"/>
        </w:rPr>
        <w:t xml:space="preserve"> is right-skewed, which means that there are some very expensive houses in the dataset.</w:t>
      </w:r>
    </w:p>
    <w:p w:rsidR="00FE2F81" w:rsidRDefault="00FE2F81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E2F81" w:rsidRDefault="00FE2F81" w:rsidP="00FE2F81">
      <w:pPr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3466088" cy="2664000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275" cy="27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F81" w:rsidRDefault="00FE2F81" w:rsidP="00FE2F81">
      <w:pPr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FE2F81" w:rsidRDefault="00FE2F81" w:rsidP="00FE2F81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E2F81">
        <w:rPr>
          <w:rFonts w:asciiTheme="minorHAnsi" w:hAnsiTheme="minorHAnsi" w:cstheme="minorHAnsi"/>
          <w:sz w:val="20"/>
          <w:szCs w:val="20"/>
          <w:lang w:val="en-US"/>
        </w:rPr>
        <w:t xml:space="preserve">We can see that there are some variables that are highly correlated with </w:t>
      </w:r>
      <w:proofErr w:type="spellStart"/>
      <w:r w:rsidRPr="00FE2F81">
        <w:rPr>
          <w:rFonts w:asciiTheme="minorHAnsi" w:hAnsiTheme="minorHAnsi" w:cstheme="minorHAnsi"/>
          <w:sz w:val="20"/>
          <w:szCs w:val="20"/>
          <w:lang w:val="en-US"/>
        </w:rPr>
        <w:t>SalePrice</w:t>
      </w:r>
      <w:proofErr w:type="spellEnd"/>
      <w:r w:rsidRPr="00FE2F81">
        <w:rPr>
          <w:rFonts w:asciiTheme="minorHAnsi" w:hAnsiTheme="minorHAnsi" w:cstheme="minorHAnsi"/>
          <w:sz w:val="20"/>
          <w:szCs w:val="20"/>
          <w:lang w:val="en-US"/>
        </w:rPr>
        <w:t xml:space="preserve">, such as </w:t>
      </w:r>
      <w:proofErr w:type="spellStart"/>
      <w:r w:rsidRPr="00FE2F81">
        <w:rPr>
          <w:rFonts w:asciiTheme="minorHAnsi" w:hAnsiTheme="minorHAnsi" w:cstheme="minorHAnsi"/>
          <w:sz w:val="20"/>
          <w:szCs w:val="20"/>
          <w:lang w:val="en-US"/>
        </w:rPr>
        <w:t>OverallQual</w:t>
      </w:r>
      <w:proofErr w:type="spellEnd"/>
      <w:r w:rsidRPr="00FE2F81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FE2F81">
        <w:rPr>
          <w:rFonts w:asciiTheme="minorHAnsi" w:hAnsiTheme="minorHAnsi" w:cstheme="minorHAnsi"/>
          <w:sz w:val="20"/>
          <w:szCs w:val="20"/>
          <w:lang w:val="en-US"/>
        </w:rPr>
        <w:t>GrLivArea</w:t>
      </w:r>
      <w:proofErr w:type="spellEnd"/>
      <w:r w:rsidRPr="00FE2F81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FE2F81">
        <w:rPr>
          <w:rFonts w:asciiTheme="minorHAnsi" w:hAnsiTheme="minorHAnsi" w:cstheme="minorHAnsi"/>
          <w:sz w:val="20"/>
          <w:szCs w:val="20"/>
          <w:lang w:val="en-US"/>
        </w:rPr>
        <w:t>GarageCars</w:t>
      </w:r>
      <w:proofErr w:type="spellEnd"/>
      <w:r w:rsidRPr="00FE2F81">
        <w:rPr>
          <w:rFonts w:asciiTheme="minorHAnsi" w:hAnsiTheme="minorHAnsi" w:cstheme="minorHAnsi"/>
          <w:sz w:val="20"/>
          <w:szCs w:val="20"/>
          <w:lang w:val="en-US"/>
        </w:rPr>
        <w:t xml:space="preserve">, and </w:t>
      </w:r>
      <w:proofErr w:type="spellStart"/>
      <w:r w:rsidRPr="00FE2F81">
        <w:rPr>
          <w:rFonts w:asciiTheme="minorHAnsi" w:hAnsiTheme="minorHAnsi" w:cstheme="minorHAnsi"/>
          <w:sz w:val="20"/>
          <w:szCs w:val="20"/>
          <w:lang w:val="en-US"/>
        </w:rPr>
        <w:t>GarageArea</w:t>
      </w:r>
      <w:proofErr w:type="spellEnd"/>
      <w:r w:rsidRPr="00FE2F81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FE2F81" w:rsidRDefault="00FE2F81" w:rsidP="00FE2F81">
      <w:pPr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D443C82" wp14:editId="7DD22615">
            <wp:extent cx="3744000" cy="23296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31" cy="236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F81" w:rsidRPr="00FE2F81" w:rsidRDefault="00FE2F81" w:rsidP="00FE2F81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E2F81">
        <w:rPr>
          <w:rFonts w:asciiTheme="minorHAnsi" w:hAnsiTheme="minorHAnsi" w:cstheme="minorHAnsi"/>
          <w:sz w:val="20"/>
          <w:szCs w:val="20"/>
          <w:lang w:val="en-US"/>
        </w:rPr>
        <w:t xml:space="preserve">There is a clear relationship between </w:t>
      </w:r>
      <w:proofErr w:type="spellStart"/>
      <w:r w:rsidRPr="00FE2F81">
        <w:rPr>
          <w:rFonts w:asciiTheme="minorHAnsi" w:hAnsiTheme="minorHAnsi" w:cstheme="minorHAnsi"/>
          <w:sz w:val="20"/>
          <w:szCs w:val="20"/>
          <w:lang w:val="en-US"/>
        </w:rPr>
        <w:t>OverallQual</w:t>
      </w:r>
      <w:proofErr w:type="spellEnd"/>
      <w:r w:rsidRPr="00FE2F81">
        <w:rPr>
          <w:rFonts w:asciiTheme="minorHAnsi" w:hAnsiTheme="minorHAnsi" w:cstheme="minorHAnsi"/>
          <w:sz w:val="20"/>
          <w:szCs w:val="20"/>
          <w:lang w:val="en-US"/>
        </w:rPr>
        <w:t xml:space="preserve"> and </w:t>
      </w:r>
      <w:proofErr w:type="spellStart"/>
      <w:r w:rsidRPr="00FE2F81">
        <w:rPr>
          <w:rFonts w:asciiTheme="minorHAnsi" w:hAnsiTheme="minorHAnsi" w:cstheme="minorHAnsi"/>
          <w:sz w:val="20"/>
          <w:szCs w:val="20"/>
          <w:lang w:val="en-US"/>
        </w:rPr>
        <w:t>SalePrice</w:t>
      </w:r>
      <w:proofErr w:type="spellEnd"/>
      <w:r w:rsidRPr="00FE2F81">
        <w:rPr>
          <w:rFonts w:asciiTheme="minorHAnsi" w:hAnsiTheme="minorHAnsi" w:cstheme="minorHAnsi"/>
          <w:sz w:val="20"/>
          <w:szCs w:val="20"/>
          <w:lang w:val="en-US"/>
        </w:rPr>
        <w:t>, as houses with higher overall quality tend to be more expensive.</w:t>
      </w:r>
    </w:p>
    <w:sectPr w:rsidR="00FE2F81" w:rsidRPr="00FE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4B"/>
    <w:rsid w:val="005B6DA2"/>
    <w:rsid w:val="005B7B6C"/>
    <w:rsid w:val="00B85557"/>
    <w:rsid w:val="00BE604B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91849"/>
  <w15:chartTrackingRefBased/>
  <w15:docId w15:val="{9FD5460F-B6A3-C147-9254-F14C04B5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B6C"/>
    <w:rPr>
      <w:rFonts w:ascii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B6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B7B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7B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3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2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89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3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11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698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713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8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7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7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0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0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6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2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93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6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935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02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6367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0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36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0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Nagarajan</dc:creator>
  <cp:keywords/>
  <dc:description/>
  <cp:lastModifiedBy>Swaroop Nagarajan</cp:lastModifiedBy>
  <cp:revision>1</cp:revision>
  <dcterms:created xsi:type="dcterms:W3CDTF">2023-03-06T06:06:00Z</dcterms:created>
  <dcterms:modified xsi:type="dcterms:W3CDTF">2023-03-06T06:24:00Z</dcterms:modified>
</cp:coreProperties>
</file>