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6F7C" w:rsidRDefault="008A6A66" w:rsidP="00EF0DB0">
      <w:pPr>
        <w:pStyle w:val="Heading3"/>
        <w:jc w:val="both"/>
      </w:pPr>
      <w:r w:rsidRPr="00E46F7C">
        <w:t xml:space="preserve">CAI </w:t>
      </w:r>
      <w:r w:rsidR="00E2667C" w:rsidRPr="00E46F7C">
        <w:t>Contact</w:t>
      </w:r>
    </w:p>
    <w:p>
      <w:pPr>
        <w:jc w:val="both"/>
      </w:pPr>
      <w:r>
        <w:rPr>
          <w:b/>
          <w:sz w:val="20"/>
        </w:rPr>
        <w:t>abcdef</w:t>
      </w:r>
    </w:p>
    <w:p>
      <w:pPr>
        <w:jc w:val="both"/>
      </w:pPr>
      <w:r>
        <w:rPr>
          <w:sz w:val="20"/>
        </w:rPr>
        <w:t>Phone:  123456789</w:t>
      </w:r>
    </w:p>
    <w:p>
      <w:pPr>
        <w:jc w:val="both"/>
      </w:pPr>
      <w:r>
        <w:rPr>
          <w:sz w:val="20"/>
        </w:rPr>
        <w:t>Email:  123@gmail.com</w:t>
      </w:r>
    </w:p>
    <w:p w:rsidR="004F578E" w:rsidRPr="004F578E" w:rsidRDefault="00EF0DB0" w:rsidP="00EF0DB0">
      <w:pPr>
        <w:jc w:val="both"/>
      </w:pPr>
      <w:r/>
      <w:r w:rsidR="004F578E" w:rsidRPr="004F578E"/>
      <w:r/>
    </w:p>
    <w:p w:rsidR="00E46F7C" w:rsidRPr="00820E1A" w:rsidRDefault="00F56EDB" w:rsidP="00EF0DB0">
      <w:pPr>
        <w:pStyle w:val="Heading4"/>
        <w:jc w:val="both"/>
        <w:rPr>
          <w:szCs w:val="20"/>
        </w:rPr>
      </w:pPr>
      <w:r>
        <w:rPr>
          <w:szCs w:val="20"/>
        </w:rPr>
        <w:t>Kevin Brooks</w:t>
      </w:r>
    </w:p>
    <w:p w:rsidR="00A129E1" w:rsidRPr="00820E1A" w:rsidRDefault="00A129E1" w:rsidP="00EF0DB0">
      <w:pPr>
        <w:ind w:left="720"/>
        <w:jc w:val="both"/>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rsidR="005B6329" w:rsidRPr="00820E1A" w:rsidRDefault="00874623" w:rsidP="00EF0DB0">
      <w:pPr>
        <w:ind w:left="720"/>
        <w:jc w:val="both"/>
        <w:rPr>
          <w:szCs w:val="20"/>
        </w:rPr>
      </w:pPr>
      <w:r w:rsidRPr="00820E1A">
        <w:rPr>
          <w:szCs w:val="20"/>
        </w:rPr>
        <w:t xml:space="preserve">Email: </w:t>
      </w:r>
      <w:hyperlink r:id="rId10" w:history="1">
        <w:r w:rsidR="00F56EDB" w:rsidRPr="00356A5F">
          <w:rPr>
            <w:rStyle w:val="Hyperlink"/>
            <w:szCs w:val="20"/>
          </w:rPr>
          <w:t>kevin.brooks@cai.io</w:t>
        </w:r>
      </w:hyperlink>
    </w:p>
    <w:p w:rsidR="002E21E5" w:rsidRPr="00820E1A" w:rsidRDefault="002E21E5" w:rsidP="00EF0DB0">
      <w:pPr>
        <w:pStyle w:val="Heading4"/>
        <w:jc w:val="both"/>
        <w:rPr>
          <w:szCs w:val="20"/>
        </w:rPr>
      </w:pPr>
      <w:r w:rsidRPr="00820E1A">
        <w:rPr>
          <w:szCs w:val="20"/>
        </w:rPr>
        <w:t>Joanne Wilson</w:t>
      </w:r>
    </w:p>
    <w:p w:rsidR="002E21E5" w:rsidRDefault="002E21E5" w:rsidP="00EF0DB0">
      <w:pPr>
        <w:ind w:left="720"/>
        <w:jc w:val="both"/>
        <w:rPr>
          <w:szCs w:val="20"/>
        </w:rPr>
      </w:pPr>
      <w:r w:rsidRPr="00820E1A">
        <w:rPr>
          <w:szCs w:val="20"/>
        </w:rPr>
        <w:t>Phone: 804-</w:t>
      </w:r>
      <w:r w:rsidR="00820E1A" w:rsidRPr="00820E1A">
        <w:rPr>
          <w:szCs w:val="20"/>
        </w:rPr>
        <w:t>426-2001</w:t>
      </w:r>
    </w:p>
    <w:p w:rsidR="00A67385" w:rsidRDefault="00A67385" w:rsidP="00EF0DB0">
      <w:pPr>
        <w:ind w:left="720"/>
        <w:jc w:val="both"/>
        <w:rPr>
          <w:szCs w:val="20"/>
        </w:rPr>
      </w:pPr>
      <w:r>
        <w:rPr>
          <w:szCs w:val="20"/>
        </w:rPr>
        <w:t xml:space="preserve">Email: </w:t>
      </w:r>
      <w:hyperlink r:id="rId11" w:history="1">
        <w:r w:rsidRPr="000436C4">
          <w:rPr>
            <w:rStyle w:val="Hyperlink"/>
            <w:szCs w:val="20"/>
          </w:rPr>
          <w:t>joanne.wilson@cai.io</w:t>
        </w:r>
      </w:hyperlink>
    </w:p>
    <w:p w:rsidR="00820E1A" w:rsidRPr="00820E1A" w:rsidRDefault="0091737B" w:rsidP="00820E1A">
      <w:pPr>
        <w:pStyle w:val="Heading4"/>
        <w:jc w:val="both"/>
        <w:rPr>
          <w:szCs w:val="20"/>
        </w:rPr>
      </w:pPr>
      <w:r>
        <w:rPr>
          <w:szCs w:val="20"/>
        </w:rPr>
        <w:t>Kevin Lynch</w:t>
      </w:r>
    </w:p>
    <w:p w:rsidR="00820E1A" w:rsidRPr="00820E1A" w:rsidRDefault="00820E1A" w:rsidP="00820E1A">
      <w:pPr>
        <w:ind w:left="720"/>
        <w:jc w:val="both"/>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rsidR="002E21E5" w:rsidRPr="00EF0DB0" w:rsidRDefault="00820E1A" w:rsidP="00EF0DB0">
      <w:pPr>
        <w:ind w:left="720"/>
        <w:jc w:val="both"/>
      </w:pPr>
      <w:r w:rsidRPr="00820E1A">
        <w:rPr>
          <w:szCs w:val="20"/>
        </w:rPr>
        <w:t xml:space="preserve">Email: </w:t>
      </w:r>
      <w:r w:rsidR="0091737B">
        <w:rPr>
          <w:szCs w:val="20"/>
        </w:rPr>
        <w:t>kevin.lynch@cai.io</w:t>
      </w:r>
    </w:p>
    <w:p w:rsidR="00E2667C" w:rsidRPr="00EF0DB0" w:rsidRDefault="00E46F7C" w:rsidP="00EF0DB0">
      <w:pPr>
        <w:pStyle w:val="Heading3"/>
        <w:jc w:val="both"/>
      </w:pPr>
      <w:r w:rsidRPr="00EF0DB0">
        <w:rPr/>
        <w:t>&lt;Comolyn Weeks GA&gt;</w:t>
      </w:r>
      <w:r w:rsidR="00EF0DB0" w:rsidRPr="00EF0DB0"/>
      <w:r w:rsidRPr="00EF0DB0"/>
    </w:p>
    <w:p>
      <w:pPr>
        <w:jc w:val="both"/>
      </w:pPr>
      <w:r/>
    </w:p>
    <w:p>
      <w:pPr>
        <w:spacing w:before="240" w:after="120"/>
        <w:jc w:val="both"/>
      </w:pPr>
      <w:r>
        <w:rPr>
          <w:b/>
          <w:sz w:val="22"/>
          <w:u w:val="single"/>
        </w:rPr>
        <w:t>SUMMARY</w:t>
      </w:r>
    </w:p>
    <w:p>
      <w:pPr>
        <w:spacing w:after="40"/>
        <w:jc w:val="both"/>
      </w:pPr>
      <w:r/>
      <w:r>
        <w:rPr>
          <w:sz w:val="20"/>
        </w:rPr>
        <w:t xml:space="preserve">• Microsoft |Atlanta, GA| Technical Project manager-contract     </w:t>
        <w:tab/>
        <w:tab/>
        <w:tab/>
        <w:t>5/2024- 6/2025 Provided strategic program leadership for AI/ML product development, translating product vision into actionable execution plans and optimizing engineering constructs while adhering to internal security protocols and compliance guidelines.</w:t>
      </w:r>
    </w:p>
    <w:p>
      <w:pPr>
        <w:spacing w:after="4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jc w:val="both"/>
      </w:pPr>
      <w:r/>
      <w:r>
        <w:rPr>
          <w:sz w:val="20"/>
        </w:rPr>
        <w:t>• Established and maintained project dashboards and reports to track progress, identify risk, and ensure adherence to timelines and budgets.</w:t>
      </w:r>
    </w:p>
    <w:p>
      <w:pPr>
        <w:spacing w:after="40"/>
        <w:jc w:val="both"/>
      </w:pPr>
      <w:r/>
      <w:r>
        <w:rPr>
          <w:sz w:val="20"/>
        </w:rPr>
        <w:t>• Managed communications related to feature requirements, status updates, and key stakeholder requirements, including executive-level briefings.</w:t>
      </w:r>
    </w:p>
    <w:p>
      <w:pPr>
        <w:spacing w:after="40"/>
        <w:jc w:val="both"/>
      </w:pPr>
      <w:r/>
      <w:r>
        <w:rPr>
          <w:sz w:val="20"/>
        </w:rPr>
        <w:t>• Developed and implemented project plans, timelines, to ensure timely and successful project delivery Handles communications related to feature requirements, status updates and key stakeholder requirements Demonstrated Strong experience using ADO to include ability to report progress using Epics, Features, Bgs, and Tasks.</w:t>
      </w:r>
    </w:p>
    <w:p w:rsidR="008A6A66" w:rsidRPr="00EF0DB0" w:rsidRDefault="008A6A66" w:rsidP="00EF0DB0">
      <w:pPr>
        <w:pStyle w:val="Heading3"/>
        <w:spacing w:before="240" w:after="120"/>
        <w:jc w:val="both"/>
      </w:pPr>
      <w:r w:rsidRPr="00EF0DB0">
        <w:t>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Experience designing and implementing Microsoft Azure cloud infrastructure solutions and services</w:t>
            </w:r>
          </w:p>
        </w:tc>
        <w:tc>
          <w:tcPr>
            <w:tcW w:type="dxa" w:w="2952"/>
          </w:tcPr>
          <w:p>
            <w:r>
              <w:t>2</w:t>
            </w:r>
          </w:p>
        </w:tc>
        <w:tc>
          <w:tcPr>
            <w:tcW w:type="dxa" w:w="2952"/>
          </w:tcPr>
          <w:p>
            <w:r>
              <w:t>2025</w:t>
            </w:r>
          </w:p>
        </w:tc>
      </w:tr>
      <w:tr>
        <w:tc>
          <w:tcPr>
            <w:tcW w:type="dxa" w:w="2952"/>
          </w:tcPr>
          <w:p>
            <w:r>
              <w:t>Experience managing complex technical projects with cross-functional teams and stakeholder coordination</w:t>
            </w:r>
          </w:p>
        </w:tc>
        <w:tc>
          <w:tcPr>
            <w:tcW w:type="dxa" w:w="2952"/>
          </w:tcPr>
          <w:p>
            <w:r>
              <w:t>2</w:t>
            </w:r>
          </w:p>
        </w:tc>
        <w:tc>
          <w:tcPr>
            <w:tcW w:type="dxa" w:w="2952"/>
          </w:tcPr>
          <w:p>
            <w:r>
              <w:t>2025</w:t>
            </w:r>
          </w:p>
        </w:tc>
      </w:tr>
      <w:tr>
        <w:tc>
          <w:tcPr>
            <w:tcW w:type="dxa" w:w="2952"/>
          </w:tcPr>
          <w:p>
            <w:r>
              <w:t>Experience working with familiarity with IRS pub 1075 contexts). Compliance Policies &amp; procedures. Data Security and Privacy best practices. technologies and related tools</w:t>
            </w:r>
          </w:p>
        </w:tc>
        <w:tc>
          <w:tcPr>
            <w:tcW w:type="dxa" w:w="2952"/>
          </w:tcPr>
          <w:p>
            <w:r>
              <w:t>2</w:t>
            </w:r>
          </w:p>
        </w:tc>
        <w:tc>
          <w:tcPr>
            <w:tcW w:type="dxa" w:w="2952"/>
          </w:tcPr>
          <w:p>
            <w:r>
              <w:t>2025</w:t>
            </w:r>
          </w:p>
        </w:tc>
      </w:tr>
    </w:tbl>
    <w:p w:rsidR="00115EC7" w:rsidRPr="00EF0DB0" w:rsidRDefault="000969C6" w:rsidP="00EF0DB0">
      <w:pPr>
        <w:pStyle w:val="Heading3"/>
        <w:spacing w:before="240" w:after="120"/>
        <w:jc w:val="both"/>
      </w:pPr>
      <w:r>
        <w:rPr>
          <w:b/>
          <w:sz w:val="24"/>
        </w:rPr>
        <w:t>Employment History</w:t>
      </w:r>
    </w:p>
    <w:p w:rsidR="000969C6" w:rsidRPr="00AF0121" w:rsidRDefault="000969C6" w:rsidP="002A4BEC">
      <w:pPr>
        <w:pStyle w:val="BodyText"/>
        <w:spacing w:before="240" w:after="120"/>
        <w:jc w:val="both"/>
      </w:pPr>
      <w:r>
        <w:rPr>
          <w:b/>
          <w:sz w:val="24"/>
        </w:rPr>
        <w:t>&lt;List candidate’s relevant employment history&gt;</w:t>
      </w:r>
    </w:p>
    <w:p>
      <w:pPr>
        <w:spacing w:before="240" w:after="120"/>
        <w:jc w:val="both"/>
      </w:pPr>
      <w:r>
        <w:rPr>
          <w:b/>
          <w:sz w:val="24"/>
        </w:rPr>
        <w:t>EDUCATION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6643" w:rsidRDefault="00DE6643">
      <w:pPr>
        <w:spacing w:before="0" w:after="0"/>
      </w:pPr>
      <w:r>
        <w:separator/>
      </w:r>
    </w:p>
  </w:endnote>
  <w:endnote w:type="continuationSeparator" w:id="0">
    <w:p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6643" w:rsidRDefault="00DE6643">
      <w:pPr>
        <w:spacing w:before="0" w:after="0"/>
      </w:pPr>
      <w:r>
        <w:separator/>
      </w:r>
    </w:p>
  </w:footnote>
  <w:footnote w:type="continuationSeparator" w:id="0">
    <w:p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608" w:rsidRDefault="0095160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3"/>
  </w:num>
  <w:num w:numId="3">
    <w:abstractNumId w:val="2"/>
  </w:num>
  <w:num w:numId="4">
    <w:abstractNumId w:val="0"/>
  </w:num>
  <w:num w:numId="5">
    <w:abstractNumId w:val="4"/>
  </w:num>
  <w:num w:numId="6">
    <w:abstractNumId w:val="11"/>
  </w:num>
  <w:num w:numId="7">
    <w:abstractNumId w:val="8"/>
  </w:num>
  <w:num w:numId="8">
    <w:abstractNumId w:val="10"/>
  </w:num>
  <w:num w:numId="9">
    <w:abstractNumId w:val="9"/>
  </w:num>
  <w:num w:numId="10">
    <w:abstractNumId w:val="6"/>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427BF"/>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A157F"/>
    <w:rsid w:val="009F61E1"/>
    <w:rsid w:val="00A129E1"/>
    <w:rsid w:val="00A22761"/>
    <w:rsid w:val="00A42163"/>
    <w:rsid w:val="00A67385"/>
    <w:rsid w:val="00AE4A10"/>
    <w:rsid w:val="00AF0121"/>
    <w:rsid w:val="00B25339"/>
    <w:rsid w:val="00B52960"/>
    <w:rsid w:val="00B52F6D"/>
    <w:rsid w:val="00B86AEB"/>
    <w:rsid w:val="00BA097D"/>
    <w:rsid w:val="00BA7998"/>
    <w:rsid w:val="00BF7C22"/>
    <w:rsid w:val="00C0545F"/>
    <w:rsid w:val="00C2180C"/>
    <w:rsid w:val="00C31D6E"/>
    <w:rsid w:val="00C54647"/>
    <w:rsid w:val="00CD2BCB"/>
    <w:rsid w:val="00CD3246"/>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900E0500-C765-4BCA-B644-FB64151E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7349D6-6423-4185-AAAB-416C8E4AEF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Template>
  <TotalTime>0</TotalTime>
  <Pages>1</Pages>
  <Words>129</Words>
  <Characters>738</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cloudconvert_3</cp:lastModifiedBy>
  <cp:revision>2</cp:revision>
  <cp:lastPrinted>2004-12-21T09:19:00Z</cp:lastPrinted>
  <dcterms:created xsi:type="dcterms:W3CDTF">2025-10-27T10:25:00Z</dcterms:created>
  <dcterms:modified xsi:type="dcterms:W3CDTF">2025-10-27T10:25:00Z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