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46F7C" w:rsidRDefault="008A6A66" w:rsidP="00EF0DB0">
      <w:pPr>
        <w:pStyle w:val="Heading3"/>
        <w:jc w:val="both"/>
      </w:pPr>
      <w:r w:rsidRPr="00E46F7C">
        <w:t xml:space="preserve">CAI </w:t>
      </w:r>
      <w:r w:rsidR="00E2667C" w:rsidRPr="00E46F7C">
        <w:t>Contact</w:t>
      </w:r>
    </w:p>
    <w:p>
      <w:pPr>
        <w:jc w:val="both"/>
      </w:pPr>
      <w:r>
        <w:rPr>
          <w:b/>
          <w:sz w:val="20"/>
        </w:rPr>
        <w:t>abcdef</w:t>
      </w:r>
    </w:p>
    <w:p>
      <w:pPr>
        <w:jc w:val="both"/>
      </w:pPr>
      <w:r>
        <w:rPr>
          <w:sz w:val="20"/>
        </w:rPr>
        <w:t>Phone:  123456789</w:t>
      </w:r>
    </w:p>
    <w:p>
      <w:pPr>
        <w:jc w:val="both"/>
      </w:pPr>
      <w:r>
        <w:rPr>
          <w:sz w:val="20"/>
        </w:rPr>
        <w:t>Email:  123@gmail.com</w:t>
      </w:r>
    </w:p>
    <w:p w:rsidR="004F578E" w:rsidRPr="004F578E" w:rsidRDefault="00EF0DB0" w:rsidP="00EF0DB0">
      <w:pPr>
        <w:jc w:val="both"/>
      </w:pPr>
      <w:r/>
      <w:r w:rsidR="004F578E" w:rsidRPr="004F578E"/>
      <w:r/>
    </w:p>
    <w:p w:rsidR="00E46F7C" w:rsidRPr="00820E1A" w:rsidRDefault="00F56EDB" w:rsidP="00EF0DB0">
      <w:pPr>
        <w:pStyle w:val="Heading4"/>
        <w:jc w:val="both"/>
        <w:rPr>
          <w:szCs w:val="20"/>
        </w:rPr>
      </w:pPr>
      <w:r>
        <w:rPr>
          <w:szCs w:val="20"/>
        </w:rPr>
        <w:t>Kevin Brooks</w:t>
      </w:r>
    </w:p>
    <w:p w:rsidR="00A129E1" w:rsidRPr="00820E1A" w:rsidRDefault="00A129E1" w:rsidP="00EF0DB0">
      <w:pPr>
        <w:ind w:left="720"/>
        <w:jc w:val="both"/>
        <w:rPr>
          <w:szCs w:val="20"/>
        </w:rPr>
      </w:pPr>
      <w:r w:rsidRPr="00820E1A">
        <w:rPr>
          <w:szCs w:val="20"/>
        </w:rPr>
        <w:t xml:space="preserve">Phone: </w:t>
      </w:r>
      <w:r w:rsidR="00F56EDB" w:rsidRPr="00F56EDB">
        <w:rPr>
          <w:szCs w:val="20"/>
        </w:rPr>
        <w:t>804</w:t>
      </w:r>
      <w:r w:rsidR="00F56EDB">
        <w:rPr>
          <w:szCs w:val="20"/>
        </w:rPr>
        <w:t>-</w:t>
      </w:r>
      <w:r w:rsidR="00F56EDB" w:rsidRPr="00F56EDB">
        <w:rPr>
          <w:szCs w:val="20"/>
        </w:rPr>
        <w:t>840</w:t>
      </w:r>
      <w:r w:rsidR="00F56EDB">
        <w:rPr>
          <w:szCs w:val="20"/>
        </w:rPr>
        <w:t>-</w:t>
      </w:r>
      <w:r w:rsidR="00F56EDB" w:rsidRPr="00F56EDB">
        <w:rPr>
          <w:szCs w:val="20"/>
        </w:rPr>
        <w:t xml:space="preserve">6399 </w:t>
      </w:r>
    </w:p>
    <w:p w:rsidR="005B6329" w:rsidRPr="00820E1A" w:rsidRDefault="00874623" w:rsidP="00EF0DB0">
      <w:pPr>
        <w:ind w:left="720"/>
        <w:jc w:val="both"/>
        <w:rPr>
          <w:szCs w:val="20"/>
        </w:rPr>
      </w:pPr>
      <w:r w:rsidRPr="00820E1A">
        <w:rPr>
          <w:szCs w:val="20"/>
        </w:rPr>
        <w:t xml:space="preserve">Email: </w:t>
      </w:r>
      <w:hyperlink r:id="rId10" w:history="1">
        <w:r w:rsidR="00F56EDB" w:rsidRPr="00356A5F">
          <w:rPr>
            <w:rStyle w:val="Hyperlink"/>
            <w:szCs w:val="20"/>
          </w:rPr>
          <w:t>kevin.brooks@cai.io</w:t>
        </w:r>
      </w:hyperlink>
    </w:p>
    <w:p w:rsidR="002E21E5" w:rsidRPr="00820E1A" w:rsidRDefault="002E21E5" w:rsidP="00EF0DB0">
      <w:pPr>
        <w:pStyle w:val="Heading4"/>
        <w:jc w:val="both"/>
        <w:rPr>
          <w:szCs w:val="20"/>
        </w:rPr>
      </w:pPr>
      <w:r w:rsidRPr="00820E1A">
        <w:rPr>
          <w:szCs w:val="20"/>
        </w:rPr>
        <w:t>Joanne Wilson</w:t>
      </w:r>
    </w:p>
    <w:p w:rsidR="002E21E5" w:rsidRDefault="002E21E5" w:rsidP="00EF0DB0">
      <w:pPr>
        <w:ind w:left="720"/>
        <w:jc w:val="both"/>
        <w:rPr>
          <w:szCs w:val="20"/>
        </w:rPr>
      </w:pPr>
      <w:r w:rsidRPr="00820E1A">
        <w:rPr>
          <w:szCs w:val="20"/>
        </w:rPr>
        <w:t>Phone: 804-</w:t>
      </w:r>
      <w:r w:rsidR="00820E1A" w:rsidRPr="00820E1A">
        <w:rPr>
          <w:szCs w:val="20"/>
        </w:rPr>
        <w:t>426-2001</w:t>
      </w:r>
    </w:p>
    <w:p w:rsidR="00A67385" w:rsidRDefault="00A67385" w:rsidP="00EF0DB0">
      <w:pPr>
        <w:ind w:left="720"/>
        <w:jc w:val="both"/>
        <w:rPr>
          <w:szCs w:val="20"/>
        </w:rPr>
      </w:pPr>
      <w:r>
        <w:rPr>
          <w:szCs w:val="20"/>
        </w:rPr>
        <w:t xml:space="preserve">Email: </w:t>
      </w:r>
      <w:hyperlink r:id="rId11" w:history="1">
        <w:r w:rsidRPr="000436C4">
          <w:rPr>
            <w:rStyle w:val="Hyperlink"/>
            <w:szCs w:val="20"/>
          </w:rPr>
          <w:t>joanne.wilson@cai.io</w:t>
        </w:r>
      </w:hyperlink>
    </w:p>
    <w:p w:rsidR="00820E1A" w:rsidRPr="00820E1A" w:rsidRDefault="0091737B" w:rsidP="00820E1A">
      <w:pPr>
        <w:pStyle w:val="Heading4"/>
        <w:jc w:val="both"/>
        <w:rPr>
          <w:szCs w:val="20"/>
        </w:rPr>
      </w:pPr>
      <w:r>
        <w:rPr>
          <w:szCs w:val="20"/>
        </w:rPr>
        <w:t>Kevin Lynch</w:t>
      </w:r>
    </w:p>
    <w:p w:rsidR="00820E1A" w:rsidRPr="00820E1A" w:rsidRDefault="00820E1A" w:rsidP="00820E1A">
      <w:pPr>
        <w:ind w:left="720"/>
        <w:jc w:val="both"/>
        <w:rPr>
          <w:szCs w:val="20"/>
        </w:rPr>
      </w:pPr>
      <w:r w:rsidRPr="00820E1A">
        <w:rPr>
          <w:szCs w:val="20"/>
        </w:rPr>
        <w:t xml:space="preserve">Phone: </w:t>
      </w:r>
      <w:r w:rsidR="0091737B" w:rsidRPr="0091737B">
        <w:rPr>
          <w:szCs w:val="20"/>
        </w:rPr>
        <w:t>919</w:t>
      </w:r>
      <w:r w:rsidR="0091737B">
        <w:rPr>
          <w:szCs w:val="20"/>
        </w:rPr>
        <w:t>-</w:t>
      </w:r>
      <w:r w:rsidR="0091737B" w:rsidRPr="0091737B">
        <w:rPr>
          <w:szCs w:val="20"/>
        </w:rPr>
        <w:t xml:space="preserve">291-0168 </w:t>
      </w:r>
      <w:r w:rsidR="00040E23" w:rsidRPr="00040E23">
        <w:rPr>
          <w:szCs w:val="20"/>
        </w:rPr>
        <w:t xml:space="preserve"> </w:t>
      </w:r>
    </w:p>
    <w:p w:rsidR="002E21E5" w:rsidRPr="00EF0DB0" w:rsidRDefault="00820E1A" w:rsidP="00EF0DB0">
      <w:pPr>
        <w:ind w:left="720"/>
        <w:jc w:val="both"/>
      </w:pPr>
      <w:r w:rsidRPr="00820E1A">
        <w:rPr>
          <w:szCs w:val="20"/>
        </w:rPr>
        <w:t xml:space="preserve">Email: </w:t>
      </w:r>
      <w:r w:rsidR="0091737B">
        <w:rPr>
          <w:szCs w:val="20"/>
        </w:rPr>
        <w:t>kevin.lynch@cai.io</w:t>
      </w:r>
    </w:p>
    <w:p w:rsidR="00E2667C" w:rsidRPr="00EF0DB0" w:rsidRDefault="00E46F7C" w:rsidP="00EF0DB0">
      <w:pPr>
        <w:pStyle w:val="Heading3"/>
        <w:jc w:val="both"/>
      </w:pPr>
      <w:r w:rsidRPr="00EF0DB0">
        <w:rPr/>
        <w:t>&lt;Comolyn Weeks GA&gt;</w:t>
      </w:r>
      <w:r w:rsidR="00EF0DB0" w:rsidRPr="00EF0DB0"/>
      <w:r w:rsidRPr="00EF0DB0"/>
    </w:p>
    <w:p>
      <w:pPr>
        <w:jc w:val="both"/>
      </w:pPr>
      <w:r/>
    </w:p>
    <w:p>
      <w:pPr>
        <w:spacing w:before="240" w:after="120"/>
        <w:jc w:val="both"/>
      </w:pPr>
      <w:r>
        <w:rPr>
          <w:b/>
          <w:sz w:val="22"/>
          <w:u w:val="single"/>
        </w:rPr>
        <w:t>SUMMARY</w:t>
      </w:r>
    </w:p>
    <w:p>
      <w:pPr>
        <w:spacing w:after="40"/>
        <w:jc w:val="both"/>
      </w:pPr>
      <w:r/>
      <w:r>
        <w:rPr>
          <w:sz w:val="20"/>
        </w:rPr>
        <w:t>• Highly accomplished Technical Project Manager with over a decade of experience, including demonstrated project leadership in information security and compliance-focused projects with overall experience of three years.</w:t>
      </w:r>
    </w:p>
    <w:p>
      <w:pPr>
        <w:spacing w:after="40"/>
        <w:jc w:val="both"/>
      </w:pPr>
      <w:r/>
      <w:r>
        <w:rPr>
          <w:sz w:val="20"/>
        </w:rPr>
        <w:t>• I possess knowledge of information security principles and standards, including the NIST 800-53 framework gained through working in regulated environments and supporting related projects.</w:t>
      </w:r>
    </w:p>
    <w:p>
      <w:pPr>
        <w:spacing w:after="40"/>
        <w:jc w:val="both"/>
      </w:pPr>
      <w:r/>
      <w:r>
        <w:rPr>
          <w:sz w:val="20"/>
        </w:rPr>
        <w:t>• My expertise extends to audit/compliance project planning, execution, and monitoring, making me adept at providing project management consultation and developing security audit portfolio workstream plans.</w:t>
      </w:r>
    </w:p>
    <w:p>
      <w:pPr>
        <w:spacing w:after="40"/>
        <w:jc w:val="both"/>
      </w:pPr>
      <w:r/>
      <w:r>
        <w:rPr>
          <w:sz w:val="20"/>
        </w:rPr>
        <w:t>• PMP certified with expert-level proficiency in MS Project, MS Visio, SharePoint, and MS O365, ensuring project delivery on time, within scope, and aligned with quality objectives.</w:t>
      </w:r>
    </w:p>
    <w:p>
      <w:pPr>
        <w:spacing w:after="40"/>
        <w:jc w:val="both"/>
      </w:pPr>
      <w:r/>
      <w:r>
        <w:rPr>
          <w:sz w:val="20"/>
        </w:rPr>
        <w:t>• Committed to fostering productive relationships with stakeholders at all levels and promoting Project Management Office (PMO) policies and processes.</w:t>
      </w:r>
    </w:p>
    <w:p w:rsidR="008A6A66" w:rsidRPr="00EF0DB0" w:rsidRDefault="008A6A66" w:rsidP="00EF0DB0">
      <w:pPr>
        <w:pStyle w:val="Heading3"/>
        <w:jc w:val="both"/>
      </w:pPr>
      <w:r w:rsidRPr="00EF0DB0">
        <w:t>Skills</w:t>
      </w:r>
    </w:p>
    <w:p w:rsidR="002A4BEC" w:rsidRDefault="00EF0DB0" w:rsidP="00EF0DB0">
      <w:pPr>
        <w:jc w:val="both"/>
      </w:pPr>
      <w:r>
        <w:rPr/>
      </w:r>
      <w:r w:rsidR="004178F1"/>
      <w:r w:rsidR="004178F1" w:rsidRPr="00947146">
        <w:rPr>
          <w:b/>
        </w:rPr>
      </w:r>
      <w:r w:rsidR="004178F1"/>
      <w:r w:rsidR="00B25339"/>
      <w:r w:rsidR="004178F1"/>
      <w:r w:rsidR="004178F1" w:rsidRPr="002E665E">
        <w:rPr>
          <w:b/>
          <w:u w:val="single"/>
        </w:rPr>
      </w:r>
      <w:r w:rsidR="004178F1"/>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874623" w:rsidTr="00900A3B">
        <w:tc>
          <w:tcPr>
            <w:tcW w:w="2952" w:type="dxa"/>
            <w:shd w:val="clear" w:color="auto" w:fill="666699"/>
          </w:tcPr>
          <w:p w:rsidR="00874623" w:rsidRDefault="00874623" w:rsidP="00900A3B">
            <w:pPr>
              <w:pStyle w:val="TableTitle"/>
              <w:jc w:val="center"/>
            </w:pPr>
            <w:r>
              <w:t>Skill</w:t>
            </w:r>
          </w:p>
        </w:tc>
        <w:tc>
          <w:tcPr>
            <w:tcW w:w="2952" w:type="dxa"/>
            <w:shd w:val="clear" w:color="auto" w:fill="666699"/>
          </w:tcPr>
          <w:p w:rsidR="00874623" w:rsidRDefault="00874623" w:rsidP="00900A3B">
            <w:pPr>
              <w:pStyle w:val="TableTitle"/>
              <w:jc w:val="center"/>
            </w:pPr>
            <w:r>
              <w:t>Years Used</w:t>
            </w:r>
          </w:p>
        </w:tc>
        <w:tc>
          <w:tcPr>
            <w:tcW w:w="2952" w:type="dxa"/>
            <w:shd w:val="clear" w:color="auto" w:fill="666699"/>
          </w:tcPr>
          <w:p w:rsidR="00874623" w:rsidRDefault="00874623" w:rsidP="00900A3B">
            <w:pPr>
              <w:pStyle w:val="TableTitle"/>
              <w:jc w:val="center"/>
            </w:pPr>
            <w:r>
              <w:t>Last Used</w:t>
            </w:r>
          </w:p>
        </w:tc>
      </w:tr>
      <w:tr>
        <w:tc>
          <w:tcPr>
            <w:tcW w:type="dxa" w:w="2952"/>
          </w:tcPr>
          <w:p>
            <w:r>
              <w:t>Experience performance tuning, monitoring and collecting statistics metrics collection, and disaster recovery</w:t>
            </w:r>
          </w:p>
        </w:tc>
        <w:tc>
          <w:tcPr>
            <w:tcW w:type="dxa" w:w="2952"/>
          </w:tcPr>
          <w:p>
            <w:r>
              <w:t>1</w:t>
            </w:r>
          </w:p>
        </w:tc>
        <w:tc>
          <w:tcPr>
            <w:tcW w:type="dxa" w:w="2952"/>
          </w:tcPr>
          <w:p>
            <w:r>
              <w:t>2022</w:t>
            </w:r>
          </w:p>
        </w:tc>
      </w:tr>
      <w:tr>
        <w:tc>
          <w:tcPr>
            <w:tcW w:type="dxa" w:w="2952"/>
          </w:tcPr>
          <w:p>
            <w:r>
              <w:t>Skilled in updating fiber records, creating documentation using Excel</w:t>
            </w:r>
          </w:p>
        </w:tc>
        <w:tc>
          <w:tcPr>
            <w:tcW w:type="dxa" w:w="2952"/>
          </w:tcPr>
          <w:p>
            <w:r>
              <w:t>8</w:t>
            </w:r>
          </w:p>
        </w:tc>
        <w:tc>
          <w:tcPr>
            <w:tcW w:type="dxa" w:w="2952"/>
          </w:tcPr>
          <w:p>
            <w:r>
              <w:t>2022</w:t>
            </w:r>
          </w:p>
        </w:tc>
      </w:tr>
      <w:tr>
        <w:tc>
          <w:tcPr>
            <w:tcW w:type="dxa" w:w="2952"/>
          </w:tcPr>
          <w:p>
            <w:r>
              <w:t>Experience designing and implementing cloud infrastructure solutions using Azure</w:t>
            </w:r>
          </w:p>
        </w:tc>
        <w:tc>
          <w:tcPr>
            <w:tcW w:type="dxa" w:w="2952"/>
          </w:tcPr>
          <w:p>
            <w:r>
              <w:t>8</w:t>
            </w:r>
          </w:p>
        </w:tc>
        <w:tc>
          <w:tcPr>
            <w:tcW w:type="dxa" w:w="2952"/>
          </w:tcPr>
          <w:p>
            <w:r>
              <w:t>2022</w:t>
            </w:r>
          </w:p>
        </w:tc>
      </w:tr>
      <w:tr>
        <w:tc>
          <w:tcPr>
            <w:tcW w:type="dxa" w:w="2952"/>
          </w:tcPr>
          <w:p>
            <w:r>
              <w:t>Experience creating environments for compliance with networking security architecture policies, and standards</w:t>
            </w:r>
          </w:p>
        </w:tc>
        <w:tc>
          <w:tcPr>
            <w:tcW w:type="dxa" w:w="2952"/>
          </w:tcPr>
          <w:p>
            <w:r>
              <w:t>12+</w:t>
            </w:r>
          </w:p>
        </w:tc>
        <w:tc>
          <w:tcPr>
            <w:tcW w:type="dxa" w:w="2952"/>
          </w:tcPr>
          <w:p>
            <w:r>
              <w:t>2025</w:t>
            </w:r>
          </w:p>
        </w:tc>
      </w:tr>
    </w:tbl>
    <w:p w:rsidR="00115EC7" w:rsidRPr="00EF0DB0" w:rsidRDefault="000969C6" w:rsidP="00EF0DB0">
      <w:pPr>
        <w:pStyle w:val="Heading3"/>
        <w:spacing w:before="240" w:after="120"/>
        <w:jc w:val="both"/>
      </w:pPr>
      <w:r>
        <w:rPr>
          <w:b/>
          <w:sz w:val="24"/>
          <w:u w:val="single"/>
        </w:rPr>
        <w:t>EMPLOYMENT HISTORY</w:t>
      </w:r>
    </w:p>
    <w:p>
      <w:pPr>
        <w:spacing w:after="0"/>
        <w:jc w:val="both"/>
        <w:keepLines/>
        <w:tabs>
          <w:tab w:val="right" w:pos="9360"/>
        </w:tabs>
      </w:pPr>
      <w:r/>
      <w:r>
        <w:rPr>
          <w:b/>
          <w:sz w:val="20"/>
        </w:rPr>
        <w:t>Microsoft |Atlanta, GA| Technical Project</w:t>
      </w:r>
      <w:r>
        <w:tab/>
      </w:r>
      <w:r>
        <w:rPr>
          <w:b/>
          <w:sz w:val="20"/>
        </w:rPr>
        <w:t>2024-2025</w:t>
      </w:r>
    </w:p>
    <w:p>
      <w:pPr>
        <w:spacing w:after="0"/>
        <w:jc w:val="both"/>
      </w:pPr>
      <w:r/>
      <w:r>
        <w:rPr>
          <w:b/>
          <w:sz w:val="20"/>
        </w:rPr>
        <w:t>managercontract 5/- 6/</w:t>
      </w:r>
    </w:p>
    <w:p>
      <w:pPr>
        <w:ind w:left="360"/>
        <w:jc w:val="both"/>
      </w:pPr>
      <w: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ind w:left="36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ind w:left="360"/>
        <w:jc w:val="both"/>
      </w:pPr>
      <w:r/>
      <w:r>
        <w:rPr>
          <w:sz w:val="20"/>
        </w:rPr>
        <w:t>• Established and maintained comprehensive program dashboards and reports, enabling data-driven decision making to track progress, identify security risks, and ensure adherence to timelines and compliance milestones.</w:t>
      </w:r>
    </w:p>
    <w:p>
      <w:pPr>
        <w:ind w:left="360"/>
        <w:jc w:val="both"/>
      </w:pPr>
      <w:r/>
      <w:r>
        <w:rPr>
          <w:sz w:val="20"/>
        </w:rPr>
        <w:t>• Established and maintained project dashboards and reports to track progress, identify risk, and ensure adherence to timelines and budgets.</w:t>
      </w:r>
    </w:p>
    <w:p>
      <w:pPr>
        <w:ind w:left="360"/>
        <w:jc w:val="both"/>
      </w:pPr>
      <w:r/>
      <w:r>
        <w:rPr>
          <w:sz w:val="20"/>
        </w:rPr>
        <w:t>• Managed communications related to feature requirements, status updates, and key stakeholder requirements, including executive-level briefings.</w:t>
      </w:r>
    </w:p>
    <w:p>
      <w:pPr>
        <w:ind w:left="360"/>
        <w:jc w:val="both"/>
      </w:pPr>
      <w:r/>
      <w:r>
        <w:rPr>
          <w:sz w:val="20"/>
        </w:rPr>
        <w:t>• Developed and implemented project plans, timelines, to ensure timely and successful project delivery</w:t>
      </w:r>
    </w:p>
    <w:p>
      <w:pPr>
        <w:ind w:left="360"/>
        <w:jc w:val="both"/>
      </w:pPr>
      <w:r/>
      <w:r>
        <w:rPr>
          <w:sz w:val="20"/>
        </w:rPr>
        <w:t>• Handles communications related to feature requirements, status updates and key stakeholder requirements</w:t>
      </w:r>
    </w:p>
    <w:p>
      <w:pPr>
        <w:ind w:left="360"/>
        <w:jc w:val="both"/>
      </w:pPr>
      <w:r/>
      <w:r>
        <w:rPr>
          <w:sz w:val="20"/>
        </w:rPr>
        <w:t>• Demonstrated Strong experience using ADO to include ability to report progress using Epics, Features, Bgs, and Tasks.</w:t>
      </w:r>
    </w:p>
    <w:p>
      <w:pPr>
        <w:ind w:left="360"/>
        <w:jc w:val="both"/>
      </w:pPr>
      <w:r/>
      <w:r>
        <w:rPr>
          <w:sz w:val="20"/>
        </w:rPr>
        <w:t>• Recognized and articulated risks to project timelines, including possible solutions to stakeholders.</w:t>
      </w:r>
    </w:p>
    <w:p>
      <w:pPr>
        <w:spacing w:after="0"/>
        <w:jc w:val="both"/>
        <w:keepLines/>
        <w:tabs>
          <w:tab w:val="right" w:pos="9360"/>
        </w:tabs>
      </w:pPr>
      <w:r/>
      <w:r>
        <w:rPr>
          <w:b/>
          <w:sz w:val="20"/>
        </w:rPr>
        <w:t>EndTime Harvest Entertainment |Minneapolis, MN| Project</w:t>
      </w:r>
      <w:r>
        <w:tab/>
      </w:r>
      <w:r>
        <w:rPr>
          <w:b/>
          <w:sz w:val="20"/>
        </w:rPr>
        <w:t>2023-2024</w:t>
      </w:r>
    </w:p>
    <w:p>
      <w:pPr>
        <w:spacing w:after="0"/>
        <w:jc w:val="both"/>
      </w:pPr>
      <w:r/>
      <w:r>
        <w:rPr>
          <w:b/>
          <w:sz w:val="20"/>
        </w:rPr>
        <w:t>manager - 4/- 4/</w:t>
      </w:r>
    </w:p>
    <w:p>
      <w:pPr>
        <w:ind w:left="360"/>
        <w:jc w:val="both"/>
      </w:pPr>
      <w:r/>
      <w:r>
        <w:rPr>
          <w:sz w:val="20"/>
        </w:rPr>
        <w:t>• Coordinated the preparation of the project budget; the preparation of various cost, milestone, and management reports; and the staffing of internal and external reviews</w:t>
      </w:r>
    </w:p>
    <w:p>
      <w:pPr>
        <w:ind w:left="360"/>
        <w:jc w:val="both"/>
      </w:pPr>
      <w:r/>
      <w:r>
        <w:rPr>
          <w:sz w:val="20"/>
        </w:rPr>
        <w:t>• Provided a pro-active and day to day contract to the sales teams and clients regarding create campaign delivery</w:t>
      </w:r>
    </w:p>
    <w:p>
      <w:pPr>
        <w:ind w:left="360"/>
        <w:jc w:val="both"/>
      </w:pPr>
      <w:r/>
      <w:r>
        <w:rPr>
          <w:sz w:val="20"/>
        </w:rPr>
        <w:t>• Ensured all projects are carried out and reported via the business information tool Workfront</w:t>
      </w:r>
    </w:p>
    <w:p>
      <w:pPr>
        <w:ind w:left="360"/>
        <w:jc w:val="both"/>
      </w:pPr>
      <w:r/>
      <w:r>
        <w:rPr>
          <w:sz w:val="20"/>
        </w:rPr>
        <w:t>• Support program leadership in status reporting to both management and project/client groups</w:t>
      </w:r>
    </w:p>
    <w:p>
      <w:pPr>
        <w:ind w:left="360"/>
        <w:jc w:val="both"/>
      </w:pPr>
      <w:r/>
      <w:r>
        <w:rPr>
          <w:sz w:val="20"/>
        </w:rPr>
        <w:t>• Created and maintained burndown charts for EPICs, Features, and Sprints to visualize progress against planned timelines, identify deviations from the projected trajectory, and adjust plans accordingly.</w:t>
      </w:r>
    </w:p>
    <w:p>
      <w:pPr>
        <w:spacing w:after="0"/>
        <w:jc w:val="both"/>
        <w:keepLines/>
        <w:tabs>
          <w:tab w:val="right" w:pos="9360"/>
        </w:tabs>
      </w:pPr>
      <w:r/>
      <w:r>
        <w:rPr>
          <w:b/>
          <w:sz w:val="20"/>
        </w:rPr>
        <w:t>Cox Automotive Inc. | Atlanta, GA| Senior Scrum Mastercontract 9/ - 3/</w:t>
      </w:r>
      <w:r>
        <w:tab/>
      </w:r>
      <w:r>
        <w:rPr>
          <w:b/>
          <w:sz w:val="20"/>
        </w:rPr>
        <w:t>2022-2023</w:t>
      </w:r>
    </w:p>
    <w:p>
      <w:pPr>
        <w:spacing w:after="0"/>
        <w:jc w:val="both"/>
      </w:pPr>
      <w:r/>
      <w:r>
        <w:rPr>
          <w:b/>
          <w:sz w:val="20"/>
        </w:rPr>
        <w:t>Developed and implemented Agile best practices across the organization, ensuring alignment with the Agile process. Collaborated with Product Owner and Program Manager to create dependency roadmaps and cross-functional teams capable of providing end-to-end solutions.</w:t>
      </w:r>
    </w:p>
    <w:p>
      <w:pPr>
        <w:ind w:left="360"/>
        <w:jc w:val="both"/>
      </w:pPr>
      <w:r/>
      <w:r>
        <w:rPr>
          <w:sz w:val="20"/>
        </w:rPr>
        <w:t>• Developed and implemented Agile best practices across the organization, ensuring alignment with the Agile process. Collaborated with Product Owner and Program Manager to create dependency roadmaps and cross-functional teams capable of providing end-to-end solutions.</w:t>
      </w:r>
    </w:p>
    <w:p>
      <w:pPr>
        <w:ind w:left="360"/>
        <w:jc w:val="both"/>
      </w:pPr>
      <w:r/>
      <w:r>
        <w:rPr>
          <w:sz w:val="20"/>
        </w:rPr>
        <w:t>• Implement, and continually improve Agile, Scrum principles and practices, while enhancing performance of the team.</w:t>
      </w:r>
    </w:p>
    <w:p>
      <w:pPr>
        <w:ind w:left="360"/>
        <w:jc w:val="both"/>
      </w:pPr>
      <w:r/>
      <w:r>
        <w:rPr>
          <w:sz w:val="20"/>
        </w:rPr>
        <w:t>• Helped removed impediments and foster a collaborative environment for high-performing team dynamics, continuous flow, and relentless improvement.</w:t>
      </w:r>
    </w:p>
    <w:p>
      <w:pPr>
        <w:ind w:left="360"/>
        <w:jc w:val="both"/>
      </w:pPr>
      <w:r/>
      <w:r>
        <w:rPr>
          <w:sz w:val="20"/>
        </w:rPr>
        <w:t>• Led a team that executed the development and production of new applications, resulting in the organization's achievement of $22B in revenue.</w:t>
      </w:r>
    </w:p>
    <w:p>
      <w:pPr>
        <w:ind w:left="360"/>
        <w:jc w:val="both"/>
      </w:pPr>
      <w:r/>
      <w:r>
        <w:rPr>
          <w:sz w:val="20"/>
        </w:rPr>
        <w:t>• Implemented a CI/CD pipeline, enabling the development team to build, test, and deploy software changes more efficiently while integrating security best practices and quality objectives into the development lifecycle.</w:t>
      </w:r>
    </w:p>
    <w:p>
      <w:pPr>
        <w:ind w:left="360"/>
        <w:jc w:val="both"/>
      </w:pPr>
      <w:r/>
      <w:r>
        <w:rPr>
          <w:sz w:val="20"/>
        </w:rPr>
        <w:t>• Coordinated and facilitated all Scrum ceremonies, including daily stand-up and Sprint Planning. Managed and facilitated a positive team dynamic to help maximize team performance</w:t>
      </w:r>
    </w:p>
    <w:p>
      <w:pPr>
        <w:spacing w:after="0"/>
        <w:jc w:val="both"/>
        <w:keepLines/>
        <w:tabs>
          <w:tab w:val="right" w:pos="9360"/>
        </w:tabs>
      </w:pPr>
      <w:r/>
      <w:r>
        <w:rPr>
          <w:b/>
          <w:sz w:val="20"/>
        </w:rPr>
        <w:t>Microsoft | Atlanta, GA |Scrum Master</w:t>
      </w:r>
      <w:r>
        <w:tab/>
      </w:r>
      <w:r>
        <w:rPr>
          <w:b/>
          <w:sz w:val="20"/>
        </w:rPr>
        <w:t>2022-2022</w:t>
      </w:r>
    </w:p>
    <w:p>
      <w:pPr>
        <w:spacing w:after="0"/>
        <w:jc w:val="both"/>
      </w:pPr>
      <w:r/>
      <w:r>
        <w:rPr>
          <w:b/>
          <w:sz w:val="20"/>
        </w:rPr>
        <w:t>Consultant 4/ - 7/</w:t>
      </w:r>
    </w:p>
    <w:p>
      <w:pPr>
        <w:ind w:left="360"/>
        <w:jc w:val="both"/>
      </w:pPr>
      <w: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ind w:left="360"/>
        <w:jc w:val="both"/>
      </w:pPr>
      <w:r/>
      <w:r>
        <w:rPr>
          <w:sz w:val="20"/>
        </w:rPr>
        <w:t>• Managed Azure DevOps Governance, running auditing reports to improve data quality and coached the development team on proper ADO usage, directly aligning with audit/compliance project monitoring and quality assurance.</w:t>
      </w:r>
    </w:p>
    <w:p>
      <w:pPr>
        <w:ind w:left="360"/>
        <w:jc w:val="both"/>
      </w:pPr>
      <w:r/>
      <w:r>
        <w:rPr>
          <w:sz w:val="20"/>
        </w:rPr>
        <w:t>• Collaborated across solution teams to increase the consistency and effectiveness of Scrum application in the organization, driving operational excellence and alignment across teams.</w:t>
      </w:r>
    </w:p>
    <w:p>
      <w:pPr>
        <w:ind w:left="360"/>
        <w:jc w:val="both"/>
      </w:pPr>
      <w:r/>
      <w:r>
        <w:rPr>
          <w:sz w:val="20"/>
        </w:rPr>
        <w:t>• Led a DevOps team in implementing monitoring and alerting tools for software system reliability, contributing to developer environment improvements and process efficiency.</w:t>
      </w:r>
    </w:p>
    <w:p>
      <w:pPr>
        <w:ind w:left="360"/>
        <w:jc w:val="both"/>
      </w:pPr>
      <w:r/>
      <w:r>
        <w:rPr>
          <w:sz w:val="20"/>
        </w:rPr>
        <w:t>• Implemented and enforced Agile processes, directly improving team performance and delivery, and building agile project frameworks.</w:t>
      </w:r>
    </w:p>
    <w:p>
      <w:pPr>
        <w:ind w:left="360"/>
        <w:jc w:val="both"/>
      </w:pPr>
      <w:r/>
      <w:r>
        <w:rPr>
          <w:sz w:val="20"/>
        </w:rPr>
        <w:t>• Led and managed cross-functional collaboration throughout various phases of product launch to drive project success, mitigating blockers and navigating cross-team dependencies.</w:t>
      </w:r>
    </w:p>
    <w:p>
      <w:pPr>
        <w:ind w:left="360"/>
        <w:jc w:val="both"/>
      </w:pPr>
      <w:r/>
      <w:r>
        <w:rPr>
          <w:sz w:val="20"/>
        </w:rPr>
        <w:t>• Created reports detailing progress on individual Features, including completion status, dependencies, and any impediments or issues encountered during implementation, supporting work plans, project briefs, and timelines.</w:t>
      </w:r>
    </w:p>
    <w:p>
      <w:pPr>
        <w:ind w:left="360"/>
        <w:jc w:val="both"/>
      </w:pPr>
      <w:r/>
      <w:r>
        <w:rPr>
          <w:sz w:val="20"/>
        </w:rPr>
        <w:t>• Implemented a CI/CD pipeline, enabling the development team to build, test, and deploy software changes more efficiently, aligning with DevOps principles and enhancing delivery velocity.</w:t>
      </w:r>
    </w:p>
    <w:p>
      <w:pPr>
        <w:spacing w:after="0"/>
        <w:jc w:val="both"/>
        <w:keepLines/>
        <w:tabs>
          <w:tab w:val="right" w:pos="9360"/>
        </w:tabs>
      </w:pPr>
      <w:r/>
      <w:r>
        <w:rPr>
          <w:b/>
          <w:sz w:val="20"/>
        </w:rPr>
        <w:t>African Career, Education, and Resource (ACER) | Brooklyn Park, MN ...</w:t>
      </w:r>
      <w:r>
        <w:tab/>
      </w:r>
      <w:r>
        <w:rPr>
          <w:b/>
          <w:sz w:val="20"/>
        </w:rPr>
        <w:t>2020-2022</w:t>
      </w:r>
    </w:p>
    <w:p>
      <w:pPr>
        <w:spacing w:after="0"/>
        <w:jc w:val="both"/>
      </w:pPr>
      <w:r/>
      <w:r>
        <w:rPr>
          <w:b/>
          <w:sz w:val="20"/>
        </w:rPr>
        <w:t>Led a team executing the Health on the Go (HOTG) program, facilitating a more cohesive public health network, demonstrating experience in healthcare systems within a public-facing, and government-like context.</w:t>
      </w:r>
    </w:p>
    <w:p>
      <w:pPr>
        <w:ind w:left="360"/>
        <w:jc w:val="both"/>
      </w:pPr>
      <w:r/>
      <w:r>
        <w:rPr>
          <w:sz w:val="20"/>
        </w:rPr>
        <w:t>• Led a team executing the Health on the Go (HOTG) program, facilitating a more cohesive public health network, demonstrating experience in healthcare systems within a public-facing, and government-like context.</w:t>
      </w:r>
    </w:p>
    <w:p>
      <w:pPr>
        <w:ind w:left="360"/>
        <w:jc w:val="both"/>
      </w:pPr>
      <w:r/>
      <w:r>
        <w:rPr>
          <w:sz w:val="20"/>
        </w:rPr>
        <w:t>• Assisted with studies to determine if programs have the resources to accomplish objectives, supporting resource allocation and capacity planning.</w:t>
      </w:r>
    </w:p>
    <w:p>
      <w:pPr>
        <w:ind w:left="360"/>
        <w:jc w:val="both"/>
      </w:pPr>
      <w:r/>
      <w:r>
        <w:rPr>
          <w:sz w:val="20"/>
        </w:rPr>
        <w:t>• Led planning sessions to evaluate progress of existing programs, contributing to continuous improvement and data-driven insights.</w:t>
      </w:r>
    </w:p>
    <w:p>
      <w:pPr>
        <w:ind w:left="360"/>
        <w:jc w:val="both"/>
      </w:pPr>
      <w:r/>
      <w:r>
        <w:rPr>
          <w:sz w:val="20"/>
        </w:rPr>
        <w:t>• Analyzed the effectiveness of administrative practices to ensure compliance with organizational standards, contributing to process efficiency.</w:t>
      </w:r>
    </w:p>
    <w:p>
      <w:pPr>
        <w:ind w:left="360"/>
        <w:jc w:val="both"/>
      </w:pPr>
      <w:r/>
      <w:r>
        <w:rPr>
          <w:sz w:val="20"/>
        </w:rPr>
        <w:t>• Coordinated a mobile application initiative, enhancing information retrieval and dissemination among internal stakeholders, showcasing experience with digital product development lifecycles.</w:t>
      </w:r>
    </w:p>
    <w:p>
      <w:pPr>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ind w:left="360"/>
        <w:jc w:val="both"/>
      </w:pPr>
      <w:r/>
      <w:r>
        <w:rPr>
          <w:sz w:val="20"/>
        </w:rPr>
        <w:t>• Facilitated a community of practice to improve service coordination among cities, county, and community organizations, demonstrating strong facilitation and stakeholder management skills.</w:t>
      </w:r>
    </w:p>
    <w:p>
      <w:pPr>
        <w:ind w:left="360"/>
        <w:jc w:val="both"/>
      </w:pPr>
      <w:r/>
      <w:r>
        <w:rPr>
          <w:sz w:val="20"/>
        </w:rPr>
        <w:t>• Established and maintained relationships with relevant client stakeholders, providing day-to-day contact on project status and changes, ensuring stakeholder engagement and communication.</w:t>
      </w:r>
    </w:p>
    <w:p>
      <w:pPr>
        <w:spacing w:after="0"/>
        <w:jc w:val="both"/>
        <w:keepLines/>
        <w:tabs>
          <w:tab w:val="right" w:pos="9360"/>
        </w:tabs>
      </w:pPr>
      <w:r/>
      <w:r>
        <w:rPr>
          <w:b/>
          <w:sz w:val="20"/>
        </w:rPr>
        <w:t>Nexus Health Group | Plymouth, MN Project</w:t>
      </w:r>
      <w:r>
        <w:tab/>
      </w:r>
      <w:r>
        <w:rPr>
          <w:b/>
          <w:sz w:val="20"/>
        </w:rPr>
        <w:t>2014-2020</w:t>
      </w:r>
    </w:p>
    <w:p>
      <w:pPr>
        <w:spacing w:after="0"/>
        <w:jc w:val="both"/>
      </w:pPr>
      <w:r/>
      <w:r>
        <w:rPr>
          <w:b/>
          <w:sz w:val="20"/>
        </w:rPr>
        <w:t>Manager 1/ - 1/</w:t>
      </w:r>
    </w:p>
    <w:p>
      <w:pPr>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ind w:left="360"/>
        <w:jc w:val="both"/>
      </w:pPr>
      <w:r/>
      <w:r>
        <w:rPr>
          <w:sz w:val="20"/>
        </w:rPr>
        <w:t>• Developed comprehensive training material and delivered onsite training to staff, demonstrating direct experience in technical Learning &amp; Development (L&amp;D), contributing to team productivity.</w:t>
      </w:r>
    </w:p>
    <w:p>
      <w:pPr>
        <w:ind w:left="360"/>
        <w:jc w:val="both"/>
      </w:pPr>
      <w:r/>
      <w:r>
        <w:rPr>
          <w:sz w:val="20"/>
        </w:rPr>
        <w:t>• Managed the technical development of appropriate clinical business practices while utilizing process mapping techniques to define workflows and diagrams.</w:t>
      </w:r>
    </w:p>
    <w:p>
      <w:pPr>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ind w:left="360"/>
        <w:jc w:val="both"/>
      </w:pPr>
      <w:r/>
      <w:r>
        <w:rPr>
          <w:sz w:val="20"/>
        </w:rPr>
        <w:t>• Provided project leadership in managing meetings, facilitation, action tracking, and presentation preparation, ensuring stakeholder alignment.</w:t>
      </w:r>
    </w:p>
    <w:p>
      <w:pPr>
        <w:ind w:left="360"/>
        <w:jc w:val="both"/>
      </w:pPr>
      <w:r/>
      <w:r>
        <w:rPr>
          <w:sz w:val="20"/>
        </w:rPr>
        <w:t>• Oversaw the implementation of ServiceNow and other medical administration software, showcasing experience with IT service management and agile planning tools.</w:t>
      </w:r>
    </w:p>
    <w:p>
      <w:pPr>
        <w:ind w:left="360"/>
        <w:jc w:val="both"/>
      </w:pPr>
      <w:r/>
      <w:r>
        <w:rPr>
          <w:sz w:val="20"/>
        </w:rPr>
        <w:t>• Ensured adherence to best practices for data security and privacy during data transformation and integration, contributing to quality assurance.</w:t>
      </w:r>
    </w:p>
    <w:p>
      <w:pPr>
        <w:ind w:left="360"/>
        <w:jc w:val="both"/>
      </w:pPr>
      <w:r/>
      <w:r>
        <w:rPr>
          <w:sz w:val="20"/>
        </w:rPr>
        <w:t>• Led planning sessions to evaluate progress of existing programs, contributing to continuous improvement and data-driven insights.</w:t>
      </w:r>
    </w:p>
    <w:p>
      <w:pPr>
        <w:ind w:left="360"/>
        <w:jc w:val="both"/>
      </w:pPr>
      <w:r/>
      <w:r>
        <w:rPr>
          <w:sz w:val="20"/>
        </w:rPr>
        <w:t>• Analyzed the effectiveness of administrative practices to ensure compliance with organizational standards, contributing to process efficiency.</w:t>
      </w:r>
    </w:p>
    <w:p>
      <w:pPr>
        <w:ind w:left="360"/>
        <w:jc w:val="both"/>
      </w:pPr>
      <w:r/>
      <w:r>
        <w:rPr>
          <w:sz w:val="20"/>
        </w:rPr>
        <w:t>• Coordinated a mobile application initiative, enhancing information retrieval and dissemination among internal stakeholders, showcasing experience with digital product development lifecycles.</w:t>
      </w:r>
    </w:p>
    <w:p>
      <w:pPr>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ind w:left="360"/>
        <w:jc w:val="both"/>
      </w:pPr>
      <w:r/>
      <w:r>
        <w:rPr>
          <w:sz w:val="20"/>
        </w:rPr>
        <w:t>• Facilitated a community of practice to improve service coordination among cities, county, and community organizations, demonstrating strong facilitation and stakeholder management skills.</w:t>
      </w:r>
    </w:p>
    <w:p>
      <w:pPr>
        <w:ind w:left="360"/>
        <w:jc w:val="both"/>
      </w:pPr>
      <w:r/>
      <w:r>
        <w:rPr>
          <w:sz w:val="20"/>
        </w:rPr>
        <w:t>• Established and maintained relationships with relevant client stakeholders, providing day-to-day contact on project status and changes, ensuring stakeholder engagement and communication.</w:t>
      </w:r>
    </w:p>
    <w:p>
      <w:pPr>
        <w:spacing w:after="0"/>
        <w:jc w:val="both"/>
        <w:keepLines/>
        <w:tabs>
          <w:tab w:val="right" w:pos="9360"/>
        </w:tabs>
      </w:pPr>
      <w:r/>
      <w:r>
        <w:rPr>
          <w:b/>
          <w:sz w:val="20"/>
        </w:rPr>
        <w:t>Nexus Health Group | Plymouth, MN Project</w:t>
      </w:r>
      <w:r>
        <w:tab/>
      </w:r>
      <w:r>
        <w:rPr>
          <w:b/>
          <w:sz w:val="20"/>
        </w:rPr>
        <w:t>2014-2020</w:t>
      </w:r>
    </w:p>
    <w:p>
      <w:pPr>
        <w:spacing w:after="0"/>
        <w:jc w:val="both"/>
      </w:pPr>
      <w:r/>
      <w:r>
        <w:rPr>
          <w:b/>
          <w:sz w:val="20"/>
        </w:rPr>
        <w:t>Manager 1/ - 1/</w:t>
      </w:r>
    </w:p>
    <w:p>
      <w:pPr>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ind w:left="360"/>
        <w:jc w:val="both"/>
      </w:pPr>
      <w:r/>
      <w:r>
        <w:rPr>
          <w:sz w:val="20"/>
        </w:rPr>
        <w:t>• Developed comprehensive training material and delivered onsite training to staff, demonstrating direct experience in technical Learning &amp; Development (L&amp;D), contributing to team productivity.</w:t>
      </w:r>
    </w:p>
    <w:p>
      <w:pPr>
        <w:ind w:left="360"/>
        <w:jc w:val="both"/>
      </w:pPr>
      <w:r/>
      <w:r>
        <w:rPr>
          <w:sz w:val="20"/>
        </w:rPr>
        <w:t>• Managed the technical development of appropriate clinical business practices while utilizing process mapping techniques to define workflows and diagrams.</w:t>
      </w:r>
    </w:p>
    <w:p>
      <w:pPr>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ind w:left="360"/>
        <w:jc w:val="both"/>
      </w:pPr>
      <w:r/>
      <w:r>
        <w:rPr>
          <w:sz w:val="20"/>
        </w:rPr>
        <w:t>• Provided project leadership in managing meetings, facilitation, action tracking, and presentation preparation, ensuring stakeholder alignment.</w:t>
      </w:r>
    </w:p>
    <w:p>
      <w:pPr>
        <w:ind w:left="360"/>
        <w:jc w:val="both"/>
      </w:pPr>
      <w:r/>
      <w:r>
        <w:rPr>
          <w:sz w:val="20"/>
        </w:rPr>
        <w:t>• Oversaw the implementation of ServiceNow and other medical administration software, showcasing experience with IT service management and agile planning tools.</w:t>
      </w:r>
    </w:p>
    <w:p>
      <w:pPr>
        <w:ind w:left="360"/>
        <w:jc w:val="both"/>
      </w:pPr>
      <w:r/>
      <w:r>
        <w:rPr>
          <w:sz w:val="20"/>
        </w:rPr>
        <w:t>• Ensured adherence to best practices for data security and privacy during data transformation and integration, contributing to quality assurance.</w:t>
      </w:r>
    </w:p>
    <w:p>
      <w:pPr>
        <w:jc w:val="both"/>
      </w:pPr>
      <w:r/>
    </w:p>
    <w:p>
      <w:pPr>
        <w:spacing w:before="240" w:after="120"/>
        <w:jc w:val="both"/>
      </w:pPr>
      <w:r>
        <w:rPr>
          <w:b/>
          <w:sz w:val="22"/>
          <w:u w:val="single"/>
        </w:rPr>
        <w:t>CERTIFICATIONS</w:t>
      </w:r>
    </w:p>
    <w:p>
      <w:pPr>
        <w:spacing w:after="40"/>
        <w:ind w:left="360"/>
        <w:jc w:val="both"/>
      </w:pPr>
      <w:r/>
      <w:r>
        <w:rPr>
          <w:sz w:val="20"/>
        </w:rPr>
        <w:t>• Project Management Professional (PMP) | Project Management Institute</w:t>
      </w:r>
    </w:p>
    <w:p>
      <w:pPr>
        <w:spacing w:after="40"/>
        <w:ind w:left="360"/>
        <w:jc w:val="both"/>
      </w:pPr>
      <w:r/>
      <w:r>
        <w:rPr>
          <w:sz w:val="20"/>
        </w:rPr>
        <w:t>• Certified SAFe® 6 Scrum Master | Scale Agile</w:t>
      </w:r>
    </w:p>
    <w:p>
      <w:pPr>
        <w:spacing w:after="40"/>
        <w:ind w:left="360"/>
        <w:jc w:val="both"/>
      </w:pPr>
      <w:r/>
      <w:r>
        <w:rPr>
          <w:sz w:val="20"/>
        </w:rPr>
        <w:t>• Technical Competencies</w:t>
      </w:r>
    </w:p>
    <w:p>
      <w:pPr>
        <w:spacing w:after="40"/>
        <w:ind w:left="360"/>
        <w:jc w:val="both"/>
      </w:pPr>
      <w:r/>
      <w:r>
        <w:rPr>
          <w:sz w:val="20"/>
        </w:rPr>
        <w:t>• Agile &amp; Project Management Tools: Jira, Azure DevOps, Rally, Atlassian Confluence, Microsoft Planner, Workfront, Mural.</w:t>
      </w:r>
    </w:p>
    <w:p>
      <w:pPr>
        <w:spacing w:after="40"/>
        <w:ind w:left="360"/>
        <w:jc w:val="both"/>
      </w:pPr>
      <w:r/>
      <w:r>
        <w:rPr>
          <w:sz w:val="20"/>
        </w:rPr>
        <w:t>• Collaboration &amp; Productivity: Microsoft Office Suite 365, Salesforce, Google Docs, GitHub, ServiceNow, WebEx.</w:t>
      </w:r>
    </w:p>
    <w:p>
      <w:pPr>
        <w:spacing w:after="40"/>
        <w:ind w:left="360"/>
        <w:jc w:val="both"/>
      </w:pPr>
      <w:r/>
      <w:r>
        <w:rPr>
          <w:sz w:val="20"/>
        </w:rPr>
        <w:t>• Diagramming &amp; Documentation: Technical User Diagramming, Workflow &amp; Process Mapping Tools.</w:t>
      </w:r>
    </w:p>
    <w:p>
      <w:pPr>
        <w:spacing w:after="40"/>
        <w:ind w:left="360"/>
        <w:jc w:val="both"/>
      </w:pPr>
      <w:r/>
      <w:r>
        <w:rPr>
          <w:sz w:val="20"/>
        </w:rPr>
        <w:t>• Professional Profile</w:t>
      </w:r>
    </w:p>
    <w:p>
      <w:pPr>
        <w:spacing w:after="40"/>
        <w:ind w:left="360"/>
        <w:jc w:val="both"/>
      </w:pPr>
      <w:r/>
      <w:r>
        <w:rPr>
          <w:sz w:val="20"/>
        </w:rPr>
        <w:t xml:space="preserve">• Microsoft |Atlanta, GA| Technical Project manager-contract     </w:t>
        <w:tab/>
        <w:tab/>
        <w:tab/>
        <w:t>5/2024- 6/2025</w:t>
      </w:r>
    </w:p>
    <w:p>
      <w:pPr>
        <w:spacing w:after="40"/>
        <w:ind w:left="360"/>
        <w:jc w:val="both"/>
      </w:pPr>
      <w: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spacing w:after="40"/>
        <w:ind w:left="36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spacing w:after="40"/>
        <w:ind w:left="360"/>
        <w:jc w:val="both"/>
      </w:pPr>
      <w:r/>
      <w:r>
        <w:rPr>
          <w:sz w:val="20"/>
        </w:rPr>
        <w:t>• Established and maintained comprehensive program dashboards and reports, enabling data-driven decision making to track progress, identify security risks, and ensure adherence to timelines and compliance milestones.</w:t>
      </w:r>
    </w:p>
    <w:p>
      <w:pPr>
        <w:spacing w:after="40"/>
        <w:ind w:left="360"/>
        <w:jc w:val="both"/>
      </w:pPr>
      <w:r/>
      <w:r>
        <w:rPr>
          <w:sz w:val="20"/>
        </w:rPr>
        <w:t>• Established and maintained project dashboards and reports to track progress, identify risk, and ensure adherence to timelines and budgets.</w:t>
      </w:r>
    </w:p>
    <w:p>
      <w:pPr>
        <w:spacing w:after="40"/>
        <w:ind w:left="360"/>
        <w:jc w:val="both"/>
      </w:pPr>
      <w:r/>
      <w:r>
        <w:rPr>
          <w:sz w:val="20"/>
        </w:rPr>
        <w:t>• Managed communications related to feature requirements, status updates, and key stakeholder requirements, including executive-level briefings.</w:t>
      </w:r>
    </w:p>
    <w:p>
      <w:pPr>
        <w:spacing w:after="40"/>
        <w:ind w:left="360"/>
        <w:jc w:val="both"/>
      </w:pPr>
      <w:r/>
      <w:r>
        <w:rPr>
          <w:sz w:val="20"/>
        </w:rPr>
        <w:t>• Developed and implemented project plans, timelines, to ensure timely and successful project delivery</w:t>
      </w:r>
    </w:p>
    <w:p>
      <w:pPr>
        <w:spacing w:after="40"/>
        <w:ind w:left="360"/>
        <w:jc w:val="both"/>
      </w:pPr>
      <w:r/>
      <w:r>
        <w:rPr>
          <w:sz w:val="20"/>
        </w:rPr>
        <w:t>• Handles communications related to feature requirements, status updates and key stakeholder requirements</w:t>
      </w:r>
    </w:p>
    <w:p>
      <w:pPr>
        <w:spacing w:after="40"/>
        <w:ind w:left="360"/>
        <w:jc w:val="both"/>
      </w:pPr>
      <w:r/>
      <w:r>
        <w:rPr>
          <w:sz w:val="20"/>
        </w:rPr>
        <w:t>• Demonstrated Strong experience using ADO to include ability to report progress using Epics, Features, Bgs, and Tasks.</w:t>
      </w:r>
    </w:p>
    <w:p>
      <w:pPr>
        <w:spacing w:after="40"/>
        <w:ind w:left="360"/>
        <w:jc w:val="both"/>
      </w:pPr>
      <w:r/>
      <w:r>
        <w:rPr>
          <w:sz w:val="20"/>
        </w:rPr>
        <w:t>• Recognized and articulated risks to project timelines, including possible solutions to stakeholders.</w:t>
      </w:r>
    </w:p>
    <w:p>
      <w:pPr>
        <w:spacing w:after="40"/>
        <w:ind w:left="360"/>
        <w:jc w:val="both"/>
      </w:pPr>
      <w:r/>
      <w:r>
        <w:rPr>
          <w:sz w:val="20"/>
        </w:rPr>
        <w:t xml:space="preserve">• EndTime Harvest Entertainment |Minneapolis, MN| Project manager -      </w:t>
        <w:tab/>
        <w:tab/>
        <w:t xml:space="preserve"> 4/2023- 4/2024</w:t>
      </w:r>
    </w:p>
    <w:p>
      <w:pPr>
        <w:spacing w:after="40"/>
        <w:ind w:left="360"/>
        <w:jc w:val="both"/>
      </w:pPr>
      <w:r/>
      <w:r>
        <w:rPr>
          <w:sz w:val="20"/>
        </w:rPr>
        <w:t>• Ensured all campaign delivery projects for the Brand studio are well planned, documented and carried out in the most efficient and timely way possible and within budgets.</w:t>
      </w:r>
    </w:p>
    <w:p>
      <w:pPr>
        <w:spacing w:after="40"/>
        <w:ind w:left="360"/>
        <w:jc w:val="both"/>
      </w:pPr>
      <w:r/>
      <w:r>
        <w:rPr>
          <w:sz w:val="20"/>
        </w:rPr>
        <w:t>• Coordinated the preparation of the project budget; the preparation of various cost, milestone, and management reports; and the staffing of internal and external reviews</w:t>
      </w:r>
    </w:p>
    <w:p>
      <w:pPr>
        <w:spacing w:after="40"/>
        <w:ind w:left="360"/>
        <w:jc w:val="both"/>
      </w:pPr>
      <w:r/>
      <w:r>
        <w:rPr>
          <w:sz w:val="20"/>
        </w:rPr>
        <w:t>• Provided a pro-active and day to day contract to the sales teams and clients regarding create campaign delivery</w:t>
      </w:r>
    </w:p>
    <w:p>
      <w:pPr>
        <w:spacing w:after="40"/>
        <w:ind w:left="360"/>
        <w:jc w:val="both"/>
      </w:pPr>
      <w:r/>
      <w:r>
        <w:rPr>
          <w:sz w:val="20"/>
        </w:rPr>
        <w:t>• Ensured all projects are carried out and reported via the business information tool Workfront</w:t>
      </w:r>
    </w:p>
    <w:p>
      <w:pPr>
        <w:spacing w:after="40"/>
        <w:ind w:left="360"/>
        <w:jc w:val="both"/>
      </w:pPr>
      <w:r/>
      <w:r>
        <w:rPr>
          <w:sz w:val="20"/>
        </w:rPr>
        <w:t>• Develops performance indicators for programs and project programs and evaluating and monitoring key programs, demonstrating a strong understanding of project monitoring and reporting crucial for audit and compliance tracking.</w:t>
      </w:r>
    </w:p>
    <w:p>
      <w:pPr>
        <w:spacing w:after="40"/>
        <w:ind w:left="360"/>
        <w:jc w:val="both"/>
      </w:pPr>
      <w:r/>
      <w:r>
        <w:rPr>
          <w:sz w:val="20"/>
        </w:rPr>
        <w:t>• Advise and make recommendations to the Director on work regarding courses of action applicable to programs, planning, studies, and technical considerations involved in activities for Programs and Project management.</w:t>
      </w:r>
    </w:p>
    <w:p>
      <w:pPr>
        <w:spacing w:after="40"/>
        <w:ind w:left="360"/>
        <w:jc w:val="both"/>
      </w:pPr>
      <w:r/>
      <w:r>
        <w:rPr>
          <w:sz w:val="20"/>
        </w:rPr>
        <w:t>• Support program leadership in status reporting to both management and project/client groups</w:t>
      </w:r>
    </w:p>
    <w:p>
      <w:pPr>
        <w:spacing w:after="40"/>
        <w:ind w:left="360"/>
        <w:jc w:val="both"/>
      </w:pPr>
      <w:r/>
      <w:r>
        <w:rPr>
          <w:sz w:val="20"/>
        </w:rPr>
        <w:t>• Created and maintained burndown charts for EPICs, Features, and Sprints to visualize progress against planned timelines, identify deviations from the projected trajectory, and adjust plans accordingly.</w:t>
      </w:r>
    </w:p>
    <w:p>
      <w:pPr>
        <w:spacing w:after="40"/>
        <w:ind w:left="360"/>
        <w:jc w:val="both"/>
      </w:pPr>
      <w:r/>
      <w:r>
        <w:rPr>
          <w:sz w:val="20"/>
        </w:rPr>
        <w:t>• Cox Automotive Inc. | Atlanta, GA| Senior Scrum Master-contract                                         9/2022 – 3/2023</w:t>
      </w:r>
    </w:p>
    <w:p>
      <w:pPr>
        <w:spacing w:after="40"/>
        <w:ind w:left="360"/>
        <w:jc w:val="both"/>
      </w:pPr>
      <w:r/>
      <w:r>
        <w:rPr>
          <w:sz w:val="20"/>
        </w:rPr>
        <w:t>• Developed and implemented Agile best practices across the organization, ensuring alignment with the Agile process. Collaborated with Product Owner and Program Manager to create dependency roadmaps and cross-functional teams capable of providing end-to-end solutions.</w:t>
      </w:r>
    </w:p>
    <w:p>
      <w:pPr>
        <w:spacing w:after="40"/>
        <w:ind w:left="360"/>
        <w:jc w:val="both"/>
      </w:pPr>
      <w:r/>
      <w:r>
        <w:rPr>
          <w:sz w:val="20"/>
        </w:rPr>
        <w:t>• Implement, and continually improve Agile, Scrum principles and practices, while enhancing performance of the team.</w:t>
      </w:r>
    </w:p>
    <w:p>
      <w:pPr>
        <w:spacing w:after="40"/>
        <w:ind w:left="360"/>
        <w:jc w:val="both"/>
      </w:pPr>
      <w:r/>
      <w:r>
        <w:rPr>
          <w:sz w:val="20"/>
        </w:rPr>
        <w:t>• Helped removed impediments and foster a collaborative environment for high-performing team dynamics, continuous flow, and relentless improvement.</w:t>
      </w:r>
    </w:p>
    <w:p>
      <w:pPr>
        <w:spacing w:after="40"/>
        <w:ind w:left="360"/>
        <w:jc w:val="both"/>
      </w:pPr>
      <w:r/>
      <w:r>
        <w:rPr>
          <w:sz w:val="20"/>
        </w:rPr>
        <w:t>• Led a team that executed the development and production of new applications, resulting in the organization's achievement of $22B in revenue.</w:t>
      </w:r>
    </w:p>
    <w:p>
      <w:pPr>
        <w:spacing w:after="40"/>
        <w:ind w:left="360"/>
        <w:jc w:val="both"/>
      </w:pPr>
      <w:r/>
      <w:r>
        <w:rPr>
          <w:sz w:val="20"/>
        </w:rPr>
        <w:t>• Implemented a CI/CD pipeline, enabling the development team to build, test, and deploy software changes more efficiently while integrating security best practices and quality objectives into the development lifecycle.</w:t>
      </w:r>
    </w:p>
    <w:p>
      <w:pPr>
        <w:spacing w:after="40"/>
        <w:ind w:left="360"/>
        <w:jc w:val="both"/>
      </w:pPr>
      <w:r/>
      <w:r>
        <w:rPr>
          <w:sz w:val="20"/>
        </w:rPr>
        <w:t>• Coordinated and facilitated all Scrum ceremonies, including daily stand-up and Sprint Planning. Managed and facilitated a positive team dynamic to help maximize team performance</w:t>
      </w:r>
    </w:p>
    <w:p>
      <w:pPr>
        <w:spacing w:after="40"/>
        <w:ind w:left="360"/>
        <w:jc w:val="both"/>
      </w:pPr>
      <w:r/>
      <w:r>
        <w:rPr>
          <w:sz w:val="20"/>
        </w:rPr>
        <w:t>• Microsoft | Atlanta, GA |Scrum Master -Consultant                                                                    4/2022 – 7/2022</w:t>
      </w:r>
    </w:p>
    <w:p>
      <w:pPr>
        <w:spacing w:after="40"/>
        <w:ind w:left="360"/>
        <w:jc w:val="both"/>
      </w:pPr>
      <w:r/>
      <w:r>
        <w:rPr>
          <w:sz w:val="20"/>
        </w:rPr>
        <w:t>• Served as Project Manager/Scrum Master Consultant, driving digital transformation initiatives focused on enhancing engineering productivity and reducing delivery time by applying Agile and waterfall workflows.</w:t>
      </w:r>
    </w:p>
    <w:p>
      <w:pPr>
        <w:spacing w:after="40"/>
        <w:ind w:left="360"/>
        <w:jc w:val="both"/>
      </w:pPr>
      <w: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Managed Azure DevOps Governance, running auditing reports to improve data quality and coached the development team on proper ADO usage, directly aligning with audit/compliance project monitoring and quality assurance.</w:t>
      </w:r>
    </w:p>
    <w:p>
      <w:pPr>
        <w:spacing w:after="40"/>
        <w:ind w:left="360"/>
        <w:jc w:val="both"/>
      </w:pPr>
      <w:r/>
      <w:r>
        <w:rPr>
          <w:sz w:val="20"/>
        </w:rPr>
        <w:t>• Collaborated across solution teams to increase the consistency and effectiveness of Scrum application in the organization, driving operational excellence and alignment across teams.</w:t>
      </w:r>
    </w:p>
    <w:p>
      <w:pPr>
        <w:spacing w:after="40"/>
        <w:ind w:left="360"/>
        <w:jc w:val="both"/>
      </w:pPr>
      <w:r/>
      <w:r>
        <w:rPr>
          <w:sz w:val="20"/>
        </w:rPr>
        <w:t>• Led a DevOps team in implementing monitoring and alerting tools for software system reliability, contributing to developer environment improvements and process efficiency.</w:t>
      </w:r>
    </w:p>
    <w:p>
      <w:pPr>
        <w:spacing w:after="40"/>
        <w:ind w:left="360"/>
        <w:jc w:val="both"/>
      </w:pPr>
      <w:r/>
      <w:r>
        <w:rPr>
          <w:sz w:val="20"/>
        </w:rPr>
        <w:t>• Implemented and enforced Agile processes, directly improving team performance and delivery, and building agile project frameworks.</w:t>
      </w:r>
    </w:p>
    <w:p>
      <w:pPr>
        <w:spacing w:after="40"/>
        <w:ind w:left="360"/>
        <w:jc w:val="both"/>
      </w:pPr>
      <w:r/>
      <w:r>
        <w:rPr>
          <w:sz w:val="20"/>
        </w:rPr>
        <w:t>• Led and managed cross-functional collaboration throughout various phases of product launch to drive project success, mitigating blockers and navigating cross-team dependencies.</w:t>
      </w:r>
    </w:p>
    <w:p>
      <w:pPr>
        <w:spacing w:after="40"/>
        <w:ind w:left="360"/>
        <w:jc w:val="both"/>
      </w:pPr>
      <w:r/>
      <w:r>
        <w:rPr>
          <w:sz w:val="20"/>
        </w:rPr>
        <w:t>• Created reports detailing progress on individual Features, including completion status, dependencies, and any impediments or issues encountered during implementation, supporting work plans, project briefs, and timelines.</w:t>
      </w:r>
    </w:p>
    <w:p>
      <w:pPr>
        <w:spacing w:after="40"/>
        <w:ind w:left="360"/>
        <w:jc w:val="both"/>
      </w:pPr>
      <w:r/>
      <w:r>
        <w:rPr>
          <w:sz w:val="20"/>
        </w:rPr>
        <w:t>• Implemented a CI/CD pipeline, enabling the development team to build, test, and deploy software changes more efficiently, aligning with DevOps principles and enhancing delivery velocity.</w:t>
      </w:r>
    </w:p>
    <w:p>
      <w:pPr>
        <w:spacing w:after="40"/>
        <w:ind w:left="360"/>
        <w:jc w:val="both"/>
      </w:pPr>
      <w:r/>
      <w:r>
        <w:rPr>
          <w:sz w:val="20"/>
        </w:rPr>
        <w:t>• African Career, Education, and Resource (ACER) | Brooklyn Park, MN Scrum Master   1/2020 – 3/2022</w:t>
      </w:r>
    </w:p>
    <w:p>
      <w:pPr>
        <w:spacing w:after="40"/>
        <w:ind w:left="360"/>
        <w:jc w:val="both"/>
      </w:pPr>
      <w:r/>
      <w:r>
        <w:rPr>
          <w:sz w:val="20"/>
        </w:rPr>
        <w:t>• Led a team executing the Health on the Go (HOTG) program, facilitating a more cohesive public health network, demonstrating experience in healthcare systems within a public-facing, and government-like context.</w:t>
      </w:r>
    </w:p>
    <w:p>
      <w:pPr>
        <w:spacing w:after="40"/>
        <w:ind w:left="360"/>
        <w:jc w:val="both"/>
      </w:pPr>
      <w:r/>
      <w:r>
        <w:rPr>
          <w:sz w:val="20"/>
        </w:rPr>
        <w:t>• Assisted with studies to determine if programs have the resources to accomplish objectives, supporting resource allocation and capacity planning.</w:t>
      </w:r>
    </w:p>
    <w:p>
      <w:pPr>
        <w:spacing w:after="40"/>
        <w:ind w:left="360"/>
        <w:jc w:val="both"/>
      </w:pPr>
      <w:r/>
      <w:r>
        <w:rPr>
          <w:sz w:val="20"/>
        </w:rPr>
        <w:t>• Led planning sessions to evaluate progress of existing programs, contributing to continuous improvement and data-driven insights.</w:t>
      </w:r>
    </w:p>
    <w:p>
      <w:pPr>
        <w:spacing w:after="40"/>
        <w:ind w:left="360"/>
        <w:jc w:val="both"/>
      </w:pPr>
      <w:r/>
      <w:r>
        <w:rPr>
          <w:sz w:val="20"/>
        </w:rPr>
        <w:t>• Analyzed the effectiveness of administrative practices to ensure compliance with organizational standards, contributing to process efficiency.</w:t>
      </w:r>
    </w:p>
    <w:p>
      <w:pPr>
        <w:spacing w:after="40"/>
        <w:ind w:left="360"/>
        <w:jc w:val="both"/>
      </w:pPr>
      <w:r/>
      <w:r>
        <w:rPr>
          <w:sz w:val="20"/>
        </w:rPr>
        <w:t>• Coordinated a mobile application initiative, enhancing information retrieval and dissemination among internal stakeholders, showcasing experience with digital product development lifecycles.</w:t>
      </w:r>
    </w:p>
    <w:p>
      <w:pPr>
        <w:spacing w:after="40"/>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spacing w:after="40"/>
        <w:ind w:left="360"/>
        <w:jc w:val="both"/>
      </w:pPr>
      <w:r/>
      <w:r>
        <w:rPr>
          <w:sz w:val="20"/>
        </w:rPr>
        <w:t>• Facilitated a community of practice to improve service coordination among cities, county, and community organizations, demonstrating strong facilitation and stakeholder management skills.</w:t>
      </w:r>
    </w:p>
    <w:p>
      <w:pPr>
        <w:spacing w:after="40"/>
        <w:ind w:left="360"/>
        <w:jc w:val="both"/>
      </w:pPr>
      <w:r/>
      <w:r>
        <w:rPr>
          <w:sz w:val="20"/>
        </w:rPr>
        <w:t>• Established and maintained relationships with relevant client stakeholders, providing day-to-day contact on project status and changes, ensuring stakeholder engagement and communication.</w:t>
      </w:r>
    </w:p>
    <w:p>
      <w:pPr>
        <w:spacing w:after="40"/>
        <w:ind w:left="360"/>
        <w:jc w:val="both"/>
      </w:pPr>
      <w:r/>
      <w:r>
        <w:rPr>
          <w:sz w:val="20"/>
        </w:rPr>
        <w:t>• Nexus Health Group | Plymouth, MN Project Manager                                                       1/2014 – 1/2020</w:t>
      </w:r>
    </w:p>
    <w:p>
      <w:pPr>
        <w:spacing w:after="40"/>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spacing w:after="40"/>
        <w:ind w:left="360"/>
        <w:jc w:val="both"/>
      </w:pPr>
      <w:r/>
      <w:r>
        <w:rPr>
          <w:sz w:val="20"/>
        </w:rPr>
        <w:t>• Developed comprehensive training material and delivered onsite training to staff, demonstrating direct experience in technical Learning &amp; Development (L&amp;D), contributing to team productivity.</w:t>
      </w:r>
    </w:p>
    <w:p>
      <w:pPr>
        <w:spacing w:after="40"/>
        <w:ind w:left="360"/>
        <w:jc w:val="both"/>
      </w:pPr>
      <w:r/>
      <w:r>
        <w:rPr>
          <w:sz w:val="20"/>
        </w:rPr>
        <w:t>• Worked with customers, users, and project leads in analyzing, designing, implementing, and supporting a variety of IT business systems covering diverse applications such as healthcare and financial systems, gaining experience with highly regulated environments and their compliance requirements.</w:t>
      </w:r>
    </w:p>
    <w:p>
      <w:pPr>
        <w:spacing w:after="40"/>
        <w:ind w:left="360"/>
        <w:jc w:val="both"/>
      </w:pPr>
      <w:r/>
      <w:r>
        <w:rPr>
          <w:sz w:val="20"/>
        </w:rPr>
        <w:t>• Managed the technical development of appropriate clinical business practices while utilizing process mapping techniques to define workflows and diagrams.</w:t>
      </w:r>
    </w:p>
    <w:p>
      <w:pPr>
        <w:spacing w:after="40"/>
        <w:ind w:left="360"/>
        <w:jc w:val="both"/>
      </w:pPr>
      <w:r/>
      <w:r>
        <w:rPr>
          <w:sz w:val="20"/>
        </w:rPr>
        <w:t>• Utilized knowledge of clinical operations and processes to improve overall quality and integrity of EHR/PCMS and other data management practices, contributing to process efficiency and data-driven insights.</w:t>
      </w:r>
    </w:p>
    <w:p>
      <w:pPr>
        <w:spacing w:after="40"/>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spacing w:after="40"/>
        <w:ind w:left="360"/>
        <w:jc w:val="both"/>
      </w:pPr>
      <w:r/>
      <w:r>
        <w:rPr>
          <w:sz w:val="20"/>
        </w:rPr>
        <w:t>• Provided project leadership in managing meetings, facilitation, action tracking, and presentation preparation, ensuring stakeholder alignment.</w:t>
      </w:r>
    </w:p>
    <w:p>
      <w:pPr>
        <w:spacing w:after="40"/>
        <w:ind w:left="360"/>
        <w:jc w:val="both"/>
      </w:pPr>
      <w:r/>
      <w:r>
        <w:rPr>
          <w:sz w:val="20"/>
        </w:rPr>
        <w:t>• Oversaw the implementation of ServiceNow and other medical administration software, showcasing experience with IT service management and agile planning tools.</w:t>
      </w:r>
    </w:p>
    <w:p>
      <w:pPr>
        <w:spacing w:after="40"/>
        <w:ind w:left="360"/>
        <w:jc w:val="both"/>
      </w:pPr>
      <w:r/>
      <w:r>
        <w:rPr>
          <w:sz w:val="20"/>
        </w:rPr>
        <w:t>• Ensured adherence to best practices for data security and privacy during data transformation and integration, contributing to quality assurance.</w:t>
      </w:r>
    </w:p>
    <w:p w:rsidR="000969C6" w:rsidRPr="00AF0121" w:rsidRDefault="000969C6" w:rsidP="002A4BEC">
      <w:pPr>
        <w:pStyle w:val="BodyText"/>
        <w:jc w:val="both"/>
      </w:pPr>
    </w:p>
    <w:p>
      <w:pPr>
        <w:spacing w:before="240" w:after="120"/>
        <w:jc w:val="both"/>
      </w:pPr>
      <w:r>
        <w:rPr>
          <w:b/>
          <w:sz w:val="24"/>
          <w:u w:val="single"/>
        </w:rPr>
        <w:t>EDUCATION</w:t>
      </w:r>
    </w:p>
    <w:p>
      <w:pPr>
        <w:spacing w:after="0"/>
        <w:jc w:val="both"/>
        <w:keepLines/>
        <w:tabs>
          <w:tab w:val="right" w:pos="9360"/>
        </w:tabs>
      </w:pPr>
      <w:r/>
      <w:r>
        <w:rPr>
          <w:b/>
          <w:sz w:val="20"/>
        </w:rPr>
        <w:t>Master of Arts (M.A.), Health and Human Services | Saint Mary’s</w:t>
      </w:r>
      <w:r>
        <w:tab/>
      </w:r>
      <w:r>
        <w:rPr>
          <w:b w:val="0"/>
          <w:sz w:val="20"/>
        </w:rPr>
        <w:t>2017</w:t>
      </w:r>
    </w:p>
    <w:p>
      <w:pPr>
        <w:spacing w:after="40"/>
        <w:jc w:val="both"/>
      </w:pPr>
      <w:r>
        <w:rPr>
          <w:sz w:val="20"/>
        </w:rPr>
        <w:t>University of Minnesota | 2017</w:t>
      </w:r>
    </w:p>
    <w:p>
      <w:pPr>
        <w:spacing w:after="120"/>
        <w:jc w:val="both"/>
      </w:pPr>
      <w:r/>
    </w:p>
    <w:p>
      <w:pPr>
        <w:spacing w:after="0"/>
        <w:jc w:val="both"/>
        <w:keepLines/>
        <w:tabs>
          <w:tab w:val="right" w:pos="9360"/>
        </w:tabs>
      </w:pPr>
      <w:r/>
      <w:r>
        <w:rPr>
          <w:b/>
          <w:sz w:val="20"/>
        </w:rPr>
        <w:t>Bachelor of Science (B.S.), Psychology | Georgia State</w:t>
      </w:r>
      <w:r>
        <w:tab/>
      </w:r>
      <w:r>
        <w:rPr>
          <w:b w:val="0"/>
          <w:sz w:val="20"/>
        </w:rPr>
        <w:t>2010</w:t>
      </w:r>
    </w:p>
    <w:p>
      <w:pPr>
        <w:spacing w:after="40"/>
        <w:jc w:val="both"/>
      </w:pPr>
      <w:r>
        <w:rPr>
          <w:sz w:val="20"/>
        </w:rPr>
        <w:t>University | 2010</w:t>
      </w:r>
    </w:p>
    <w:p>
      <w:pPr>
        <w:spacing w:after="120"/>
        <w:jc w:val="both"/>
      </w:pPr>
      <w:r/>
    </w:p>
    <w:sectPr w:rsidR="000969C6" w:rsidRPr="00AF0121">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E6643" w:rsidRDefault="00DE6643">
      <w:pPr>
        <w:spacing w:before="0" w:after="0"/>
      </w:pPr>
      <w:r>
        <w:separator/>
      </w:r>
    </w:p>
  </w:endnote>
  <w:endnote w:type="continuationSeparator" w:id="0">
    <w:p w:rsidR="00DE6643" w:rsidRDefault="00DE664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2F6D" w:rsidRDefault="00B52F6D">
    <w:pPr>
      <w:pStyle w:val="Footer"/>
    </w:pPr>
    <w:r>
      <w:rPr>
        <w:noProof/>
      </w:rPr>
      <w:pict>
        <v:line id="_x0000_s1030" style="position:absolute;z-index:251657216" from="0,6.3pt" to="6in,6.3pt"/>
      </w:pict>
    </w:r>
  </w:p>
  <w:p w:rsidR="00B52F6D" w:rsidRPr="00BF7C22" w:rsidRDefault="00B52F6D">
    <w:pPr>
      <w:pStyle w:val="Footer"/>
    </w:pPr>
    <w:r w:rsidRPr="00BF7C22">
      <w:tab/>
    </w:r>
    <w:r w:rsidRPr="00BF7C22">
      <w:tab/>
    </w:r>
    <w:r w:rsidRPr="00BF7C22">
      <w:fldChar w:fldCharType="begin"/>
    </w:r>
    <w:r w:rsidRPr="00BF7C22">
      <w:instrText xml:space="preserve"> PAGE </w:instrText>
    </w:r>
    <w:r w:rsidRPr="00BF7C22">
      <w:fldChar w:fldCharType="separate"/>
    </w:r>
    <w:r w:rsidR="00EF0DB0">
      <w:rPr>
        <w:noProof/>
      </w:rPr>
      <w:t>1</w:t>
    </w:r>
    <w:r w:rsidRPr="00BF7C22">
      <w:fldChar w:fldCharType="end"/>
    </w:r>
  </w:p>
  <w:p w:rsidR="00B52F6D" w:rsidRDefault="00B52F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E6643" w:rsidRDefault="00DE6643">
      <w:pPr>
        <w:spacing w:before="0" w:after="0"/>
      </w:pPr>
      <w:r>
        <w:separator/>
      </w:r>
    </w:p>
  </w:footnote>
  <w:footnote w:type="continuationSeparator" w:id="0">
    <w:p w:rsidR="00DE6643" w:rsidRDefault="00DE664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51608" w:rsidRDefault="0095160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margin-left:0;margin-top:-18.85pt;width:3in;height:30.85pt;z-index:251658240;mso-position-horizontal:center">
          <v:imagedata r:id="rId1" o:title="VA"/>
          <w10:wrap type="squar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4AC6C02"/>
    <w:multiLevelType w:val="multilevel"/>
    <w:tmpl w:val="DF8CB2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shadow w:val="0"/>
        <w:emboss w:val="0"/>
        <w:imprint w:val="0"/>
        <w:color w:val="auto"/>
        <w:szCs w:val="28"/>
      </w:rPr>
    </w:lvl>
    <w:lvl w:ilvl="1">
      <w:start w:val="1"/>
      <w:numFmt w:val="decimal"/>
      <w:lvlText w:val="%1.%2"/>
      <w:lvlJc w:val="left"/>
      <w:pPr>
        <w:tabs>
          <w:tab w:val="num" w:pos="1080"/>
        </w:tabs>
        <w:ind w:left="720" w:hanging="720"/>
      </w:pPr>
      <w:rPr>
        <w:rFonts w:ascii="Verdana" w:hAnsi="Verdana" w:hint="default"/>
        <w:b/>
        <w:i w:val="0"/>
        <w:caps/>
        <w:shadow w:val="0"/>
        <w:emboss w:val="0"/>
        <w:imprint w:val="0"/>
        <w:color w:val="auto"/>
        <w:szCs w:val="26"/>
      </w:rPr>
    </w:lvl>
    <w:lvl w:ilvl="2">
      <w:start w:val="1"/>
      <w:numFmt w:val="decimal"/>
      <w:lvlText w:val="%1.%2.%3"/>
      <w:lvlJc w:val="left"/>
      <w:pPr>
        <w:tabs>
          <w:tab w:val="num" w:pos="1440"/>
        </w:tabs>
        <w:ind w:left="1008" w:hanging="1008"/>
      </w:pPr>
      <w:rPr>
        <w:rFonts w:ascii="Verdana" w:hAnsi="Verdana" w:hint="default"/>
        <w:b/>
        <w:i w:val="0"/>
        <w:shadow w:val="0"/>
        <w:emboss w:val="0"/>
        <w:imprint w:val="0"/>
        <w:color w:val="auto"/>
        <w:szCs w:val="24"/>
      </w:rPr>
    </w:lvl>
    <w:lvl w:ilvl="3">
      <w:start w:val="1"/>
      <w:numFmt w:val="upperLetter"/>
      <w:lvlText w:val="%4)"/>
      <w:lvlJc w:val="left"/>
      <w:pPr>
        <w:tabs>
          <w:tab w:val="num" w:pos="720"/>
        </w:tabs>
        <w:ind w:left="720" w:hanging="720"/>
      </w:pPr>
      <w:rPr>
        <w:rFonts w:ascii="Verdana" w:hAnsi="Verdana" w:hint="default"/>
        <w:b w:val="0"/>
        <w:i w:val="0"/>
        <w:caps w:val="0"/>
        <w:shadow/>
        <w:emboss w:val="0"/>
        <w:imprint w:val="0"/>
        <w:color w:val="auto"/>
        <w:szCs w:val="24"/>
      </w:rPr>
    </w:lvl>
    <w:lvl w:ilvl="4">
      <w:start w:val="1"/>
      <w:numFmt w:val="upperLetter"/>
      <w:lvlText w:val="%5"/>
      <w:lvlJc w:val="left"/>
      <w:pPr>
        <w:tabs>
          <w:tab w:val="num" w:pos="360"/>
        </w:tabs>
        <w:ind w:left="360" w:hanging="360"/>
      </w:pPr>
      <w:rPr>
        <w:rFonts w:ascii="Book Antiqua" w:hAnsi="Book Antiqua" w:hint="default"/>
        <w:b/>
        <w:i/>
        <w:strike w:val="0"/>
        <w:dstrike w:val="0"/>
        <w:shadow w:val="0"/>
        <w:emboss w:val="0"/>
        <w:imprint w:val="0"/>
        <w:color w:val="000000"/>
        <w:sz w:val="24"/>
        <w:szCs w:val="24"/>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DF8CB2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3"/>
  </w:num>
  <w:num w:numId="3">
    <w:abstractNumId w:val="2"/>
  </w:num>
  <w:num w:numId="4">
    <w:abstractNumId w:val="0"/>
  </w:num>
  <w:num w:numId="5">
    <w:abstractNumId w:val="4"/>
  </w:num>
  <w:num w:numId="6">
    <w:abstractNumId w:val="11"/>
  </w:num>
  <w:num w:numId="7">
    <w:abstractNumId w:val="8"/>
  </w:num>
  <w:num w:numId="8">
    <w:abstractNumId w:val="10"/>
  </w:num>
  <w:num w:numId="9">
    <w:abstractNumId w:val="9"/>
  </w:num>
  <w:num w:numId="10">
    <w:abstractNumId w:val="6"/>
  </w:num>
  <w:num w:numId="11">
    <w:abstractNumId w:val="5"/>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noPunctuationKerning/>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6AEB"/>
    <w:rsid w:val="000262B8"/>
    <w:rsid w:val="00040E23"/>
    <w:rsid w:val="00056B45"/>
    <w:rsid w:val="000946AE"/>
    <w:rsid w:val="000969C6"/>
    <w:rsid w:val="00115EC7"/>
    <w:rsid w:val="00146C02"/>
    <w:rsid w:val="0018245C"/>
    <w:rsid w:val="001E6CC0"/>
    <w:rsid w:val="0020634D"/>
    <w:rsid w:val="0026562E"/>
    <w:rsid w:val="00295C71"/>
    <w:rsid w:val="002A4BEC"/>
    <w:rsid w:val="002E21E5"/>
    <w:rsid w:val="002F77EF"/>
    <w:rsid w:val="0031418A"/>
    <w:rsid w:val="00336F8C"/>
    <w:rsid w:val="00354E2A"/>
    <w:rsid w:val="00361D88"/>
    <w:rsid w:val="0038484E"/>
    <w:rsid w:val="003A03EC"/>
    <w:rsid w:val="004178F1"/>
    <w:rsid w:val="00451897"/>
    <w:rsid w:val="004C096B"/>
    <w:rsid w:val="004D4D4A"/>
    <w:rsid w:val="004F578E"/>
    <w:rsid w:val="0057334E"/>
    <w:rsid w:val="005B6329"/>
    <w:rsid w:val="0060350E"/>
    <w:rsid w:val="00642999"/>
    <w:rsid w:val="00653FE7"/>
    <w:rsid w:val="00684B25"/>
    <w:rsid w:val="006C6AA2"/>
    <w:rsid w:val="006D1746"/>
    <w:rsid w:val="006E1F5F"/>
    <w:rsid w:val="007427BF"/>
    <w:rsid w:val="00773C9D"/>
    <w:rsid w:val="007805BF"/>
    <w:rsid w:val="0079014A"/>
    <w:rsid w:val="007C4603"/>
    <w:rsid w:val="007D4AAF"/>
    <w:rsid w:val="00812807"/>
    <w:rsid w:val="00820E1A"/>
    <w:rsid w:val="00842519"/>
    <w:rsid w:val="00874623"/>
    <w:rsid w:val="00896E1B"/>
    <w:rsid w:val="008A6A66"/>
    <w:rsid w:val="008B515D"/>
    <w:rsid w:val="008D4972"/>
    <w:rsid w:val="008E33A7"/>
    <w:rsid w:val="00900A3B"/>
    <w:rsid w:val="0091737B"/>
    <w:rsid w:val="00947146"/>
    <w:rsid w:val="0094754B"/>
    <w:rsid w:val="00951608"/>
    <w:rsid w:val="009533A6"/>
    <w:rsid w:val="009A157F"/>
    <w:rsid w:val="009F61E1"/>
    <w:rsid w:val="00A129E1"/>
    <w:rsid w:val="00A22761"/>
    <w:rsid w:val="00A42163"/>
    <w:rsid w:val="00A67385"/>
    <w:rsid w:val="00AE4A10"/>
    <w:rsid w:val="00AF0121"/>
    <w:rsid w:val="00B25339"/>
    <w:rsid w:val="00B52960"/>
    <w:rsid w:val="00B52F6D"/>
    <w:rsid w:val="00B86AEB"/>
    <w:rsid w:val="00BA097D"/>
    <w:rsid w:val="00BA7998"/>
    <w:rsid w:val="00BF7C22"/>
    <w:rsid w:val="00C0545F"/>
    <w:rsid w:val="00C2180C"/>
    <w:rsid w:val="00C31D6E"/>
    <w:rsid w:val="00C54647"/>
    <w:rsid w:val="00CD2BCB"/>
    <w:rsid w:val="00CD3246"/>
    <w:rsid w:val="00D170CF"/>
    <w:rsid w:val="00D52BC3"/>
    <w:rsid w:val="00D67D55"/>
    <w:rsid w:val="00DA6D4B"/>
    <w:rsid w:val="00DA7C9A"/>
    <w:rsid w:val="00DD60B3"/>
    <w:rsid w:val="00DE6643"/>
    <w:rsid w:val="00DF4029"/>
    <w:rsid w:val="00DF4B27"/>
    <w:rsid w:val="00E110CF"/>
    <w:rsid w:val="00E17C5A"/>
    <w:rsid w:val="00E2667C"/>
    <w:rsid w:val="00E46F7C"/>
    <w:rsid w:val="00E550D8"/>
    <w:rsid w:val="00E90E27"/>
    <w:rsid w:val="00ED2715"/>
    <w:rsid w:val="00EF0DB0"/>
    <w:rsid w:val="00F56EDB"/>
    <w:rsid w:val="00F63251"/>
    <w:rsid w:val="00F85149"/>
    <w:rsid w:val="00FB23A2"/>
    <w:rsid w:val="00FB5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900E0500-C765-4BCA-B644-FB64151EE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DB0"/>
    <w:pPr>
      <w:spacing w:before="40" w:after="20"/>
    </w:pPr>
    <w:rPr>
      <w:rFonts w:ascii="Verdana" w:hAnsi="Verdana"/>
      <w:szCs w:val="24"/>
    </w:rPr>
  </w:style>
  <w:style w:type="paragraph" w:styleId="Heading1">
    <w:name w:val="heading 1"/>
    <w:basedOn w:val="Normal"/>
    <w:next w:val="RFP"/>
    <w:autoRedefine/>
    <w:qFormat/>
    <w:rsid w:val="000946AE"/>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0946AE"/>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EF0DB0"/>
    <w:pPr>
      <w:keepNext/>
      <w:spacing w:before="240" w:after="60"/>
      <w:outlineLvl w:val="2"/>
    </w:pPr>
    <w:rPr>
      <w:rFonts w:cs="Arial"/>
      <w:b/>
      <w:bCs/>
      <w:caps/>
      <w:sz w:val="24"/>
      <w:szCs w:val="28"/>
      <w:u w:val="single"/>
    </w:rPr>
  </w:style>
  <w:style w:type="paragraph" w:styleId="Heading4">
    <w:name w:val="heading 4"/>
    <w:basedOn w:val="Normal"/>
    <w:next w:val="BodyText"/>
    <w:qFormat/>
    <w:rsid w:val="00EF0DB0"/>
    <w:pPr>
      <w:keepNext/>
      <w:spacing w:before="240" w:after="60"/>
      <w:outlineLvl w:val="3"/>
    </w:pPr>
    <w:rPr>
      <w:b/>
      <w:szCs w:val="28"/>
    </w:rPr>
  </w:style>
  <w:style w:type="paragraph" w:styleId="Heading5">
    <w:name w:val="heading 5"/>
    <w:basedOn w:val="Normal"/>
    <w:next w:val="Normal"/>
    <w:qFormat/>
    <w:rsid w:val="000946AE"/>
    <w:pPr>
      <w:numPr>
        <w:ilvl w:val="4"/>
        <w:numId w:val="10"/>
      </w:numPr>
      <w:spacing w:before="240" w:after="60"/>
      <w:outlineLvl w:val="4"/>
    </w:pPr>
    <w:rPr>
      <w:b/>
      <w:bCs/>
      <w:i/>
      <w:iCs/>
      <w:sz w:val="26"/>
      <w:szCs w:val="26"/>
    </w:rPr>
  </w:style>
  <w:style w:type="paragraph" w:styleId="Heading6">
    <w:name w:val="heading 6"/>
    <w:basedOn w:val="Normal"/>
    <w:next w:val="Normal"/>
    <w:qFormat/>
    <w:rsid w:val="000946AE"/>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0946AE"/>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0946AE"/>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0946AE"/>
    <w:pPr>
      <w:numPr>
        <w:ilvl w:val="8"/>
        <w:numId w:val="10"/>
      </w:numPr>
      <w:spacing w:before="240" w:after="60"/>
      <w:outlineLvl w:val="8"/>
    </w:pPr>
    <w:rPr>
      <w:rFonts w:ascii="Arial" w:hAnsi="Arial" w:cs="Arial"/>
      <w:szCs w:val="22"/>
    </w:rPr>
  </w:style>
  <w:style w:type="character" w:default="1" w:styleId="DefaultParagraphFont">
    <w:name w:val="Default Paragraph Font"/>
    <w:semiHidden/>
    <w:rsid w:val="000946AE"/>
  </w:style>
  <w:style w:type="table" w:default="1" w:styleId="TableNormal">
    <w:name w:val="Normal Table"/>
    <w:semiHidden/>
    <w:rsid w:val="000946AE"/>
    <w:tblPr>
      <w:tblInd w:w="0" w:type="dxa"/>
      <w:tblCellMar>
        <w:top w:w="0" w:type="dxa"/>
        <w:left w:w="108" w:type="dxa"/>
        <w:bottom w:w="0" w:type="dxa"/>
        <w:right w:w="108" w:type="dxa"/>
      </w:tblCellMar>
    </w:tblPr>
  </w:style>
  <w:style w:type="numbering" w:default="1" w:styleId="NoList">
    <w:name w:val="No List"/>
    <w:semiHidden/>
    <w:rsid w:val="000946AE"/>
  </w:style>
  <w:style w:type="paragraph" w:styleId="BodyText">
    <w:name w:val="Body Text"/>
    <w:basedOn w:val="Normal"/>
    <w:link w:val="BodyTextChar"/>
    <w:rsid w:val="000946AE"/>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0946AE"/>
    <w:pPr>
      <w:tabs>
        <w:tab w:val="center" w:pos="4320"/>
        <w:tab w:val="right" w:pos="8640"/>
      </w:tabs>
    </w:pPr>
  </w:style>
  <w:style w:type="paragraph" w:styleId="Footer">
    <w:name w:val="footer"/>
    <w:basedOn w:val="Normal"/>
    <w:rsid w:val="000946AE"/>
    <w:pPr>
      <w:tabs>
        <w:tab w:val="center" w:pos="4320"/>
        <w:tab w:val="right" w:pos="8640"/>
      </w:tabs>
      <w:spacing w:before="0" w:after="0"/>
    </w:pPr>
    <w:rPr>
      <w:sz w:val="16"/>
    </w:rPr>
  </w:style>
  <w:style w:type="paragraph" w:styleId="TOC1">
    <w:name w:val="toc 1"/>
    <w:basedOn w:val="Normal"/>
    <w:next w:val="Normal"/>
    <w:autoRedefine/>
    <w:semiHidden/>
    <w:rsid w:val="000946AE"/>
    <w:pPr>
      <w:pBdr>
        <w:bottom w:val="single" w:sz="2" w:space="1" w:color="auto"/>
      </w:pBdr>
      <w:tabs>
        <w:tab w:val="right" w:pos="7560"/>
      </w:tabs>
      <w:spacing w:before="240" w:after="0"/>
    </w:pPr>
    <w:rPr>
      <w:b/>
      <w:bCs/>
      <w:caps/>
      <w:noProof/>
      <w:szCs w:val="40"/>
    </w:rPr>
  </w:style>
  <w:style w:type="paragraph" w:customStyle="1" w:styleId="Bullet">
    <w:name w:val="Bullet"/>
    <w:basedOn w:val="BodyText"/>
    <w:rsid w:val="000946AE"/>
    <w:pPr>
      <w:numPr>
        <w:numId w:val="6"/>
      </w:numPr>
    </w:pPr>
  </w:style>
  <w:style w:type="paragraph" w:styleId="Caption">
    <w:name w:val="caption"/>
    <w:basedOn w:val="Normal"/>
    <w:next w:val="BodyText"/>
    <w:qFormat/>
    <w:rsid w:val="000946AE"/>
    <w:pPr>
      <w:spacing w:after="120"/>
      <w:jc w:val="center"/>
    </w:pPr>
    <w:rPr>
      <w:bCs/>
      <w:sz w:val="18"/>
      <w:szCs w:val="20"/>
    </w:rPr>
  </w:style>
  <w:style w:type="paragraph" w:customStyle="1" w:styleId="Bullet2">
    <w:name w:val="Bullet 2"/>
    <w:basedOn w:val="Normal"/>
    <w:next w:val="BodyText"/>
    <w:rsid w:val="000946AE"/>
    <w:pPr>
      <w:numPr>
        <w:numId w:val="7"/>
      </w:numPr>
      <w:tabs>
        <w:tab w:val="clear" w:pos="2160"/>
        <w:tab w:val="left" w:pos="1080"/>
      </w:tabs>
      <w:spacing w:before="120" w:after="0" w:line="280" w:lineRule="exact"/>
      <w:ind w:left="1080"/>
    </w:pPr>
  </w:style>
  <w:style w:type="paragraph" w:customStyle="1" w:styleId="Bullet3">
    <w:name w:val="Bullet 3"/>
    <w:basedOn w:val="Normal"/>
    <w:next w:val="BodyText"/>
    <w:rsid w:val="000946AE"/>
    <w:pPr>
      <w:numPr>
        <w:numId w:val="8"/>
      </w:numPr>
      <w:spacing w:before="120" w:after="0" w:line="280" w:lineRule="exact"/>
    </w:pPr>
  </w:style>
  <w:style w:type="paragraph" w:customStyle="1" w:styleId="TableTitle">
    <w:name w:val="Table Title"/>
    <w:basedOn w:val="Normal"/>
    <w:rsid w:val="000946AE"/>
    <w:pPr>
      <w:spacing w:before="60" w:after="60"/>
    </w:pPr>
    <w:rPr>
      <w:b/>
      <w:caps/>
      <w:color w:val="FFFFFF"/>
      <w:sz w:val="16"/>
    </w:rPr>
  </w:style>
  <w:style w:type="paragraph" w:customStyle="1" w:styleId="TableSubtitle">
    <w:name w:val="Table Subtitle"/>
    <w:basedOn w:val="Normal"/>
    <w:rsid w:val="000946AE"/>
    <w:pPr>
      <w:spacing w:before="60" w:after="60"/>
    </w:pPr>
    <w:rPr>
      <w:b/>
      <w:caps/>
      <w:sz w:val="16"/>
    </w:rPr>
  </w:style>
  <w:style w:type="paragraph" w:styleId="TOC2">
    <w:name w:val="toc 2"/>
    <w:basedOn w:val="Normal"/>
    <w:next w:val="Normal"/>
    <w:autoRedefine/>
    <w:semiHidden/>
    <w:rsid w:val="000946AE"/>
    <w:pPr>
      <w:tabs>
        <w:tab w:val="left" w:pos="720"/>
        <w:tab w:val="right" w:leader="dot" w:pos="7550"/>
      </w:tabs>
      <w:spacing w:before="0" w:after="0"/>
      <w:ind w:left="720" w:hanging="480"/>
    </w:pPr>
    <w:rPr>
      <w:bCs/>
      <w:noProof/>
      <w:szCs w:val="36"/>
    </w:rPr>
  </w:style>
  <w:style w:type="paragraph" w:styleId="TOC3">
    <w:name w:val="toc 3"/>
    <w:basedOn w:val="Normal"/>
    <w:next w:val="Normal"/>
    <w:autoRedefine/>
    <w:semiHidden/>
    <w:rsid w:val="000946AE"/>
    <w:pPr>
      <w:tabs>
        <w:tab w:val="right" w:leader="dot" w:pos="7546"/>
      </w:tabs>
      <w:spacing w:before="0" w:after="0"/>
      <w:ind w:left="1440" w:hanging="720"/>
    </w:pPr>
    <w:rPr>
      <w:iCs/>
      <w:noProof/>
      <w:szCs w:val="28"/>
    </w:rPr>
  </w:style>
  <w:style w:type="paragraph" w:styleId="TableofFigures">
    <w:name w:val="table of figures"/>
    <w:basedOn w:val="Normal"/>
    <w:next w:val="Normal"/>
    <w:semiHidden/>
    <w:rsid w:val="000946AE"/>
    <w:pPr>
      <w:tabs>
        <w:tab w:val="right" w:leader="dot" w:pos="7546"/>
      </w:tabs>
      <w:spacing w:before="0" w:after="0"/>
      <w:ind w:left="403" w:hanging="403"/>
    </w:pPr>
  </w:style>
  <w:style w:type="paragraph" w:customStyle="1" w:styleId="BulletText">
    <w:name w:val="Bullet Text"/>
    <w:basedOn w:val="Normal"/>
    <w:rsid w:val="000946AE"/>
    <w:pPr>
      <w:spacing w:before="120" w:after="0" w:line="280" w:lineRule="exact"/>
      <w:ind w:left="720"/>
    </w:pPr>
  </w:style>
  <w:style w:type="paragraph" w:customStyle="1" w:styleId="Table">
    <w:name w:val="Table"/>
    <w:basedOn w:val="Normal"/>
    <w:rsid w:val="000946AE"/>
  </w:style>
  <w:style w:type="paragraph" w:styleId="BodyText2">
    <w:name w:val="Body Text 2"/>
    <w:basedOn w:val="Normal"/>
    <w:rsid w:val="000946AE"/>
    <w:pPr>
      <w:spacing w:after="120" w:line="480" w:lineRule="auto"/>
    </w:pPr>
  </w:style>
  <w:style w:type="paragraph" w:customStyle="1" w:styleId="RFP">
    <w:name w:val="RFP"/>
    <w:basedOn w:val="BodyText"/>
    <w:next w:val="BodyText"/>
    <w:autoRedefine/>
    <w:rsid w:val="000946AE"/>
    <w:pPr>
      <w:spacing w:before="0"/>
    </w:pPr>
    <w:rPr>
      <w:i/>
      <w:color w:val="666699"/>
    </w:rPr>
  </w:style>
  <w:style w:type="paragraph" w:styleId="Title">
    <w:name w:val="Title"/>
    <w:basedOn w:val="Normal"/>
    <w:next w:val="Normal"/>
    <w:qFormat/>
    <w:rsid w:val="000946AE"/>
    <w:pPr>
      <w:spacing w:before="120" w:after="120"/>
      <w:jc w:val="center"/>
      <w:outlineLvl w:val="0"/>
    </w:pPr>
    <w:rPr>
      <w:rFonts w:cs="Arial"/>
      <w:b/>
      <w:bCs/>
      <w:caps/>
      <w:color w:val="666699"/>
      <w:kern w:val="28"/>
      <w:sz w:val="36"/>
      <w:szCs w:val="32"/>
    </w:rPr>
  </w:style>
  <w:style w:type="character" w:customStyle="1" w:styleId="Blue">
    <w:name w:val="Blue"/>
    <w:rsid w:val="000946AE"/>
    <w:rPr>
      <w:b/>
      <w:color w:val="666699"/>
    </w:rPr>
  </w:style>
  <w:style w:type="character" w:styleId="PageNumber">
    <w:name w:val="page number"/>
    <w:rsid w:val="000946AE"/>
    <w:rPr>
      <w:rFonts w:ascii="Verdana" w:hAnsi="Verdana"/>
    </w:rPr>
  </w:style>
  <w:style w:type="character" w:styleId="Hyperlink">
    <w:name w:val="Hyperlink"/>
    <w:rsid w:val="000946AE"/>
    <w:rPr>
      <w:rFonts w:ascii="Verdana" w:hAnsi="Verdana"/>
      <w:color w:val="auto"/>
      <w:u w:val="single"/>
    </w:rPr>
  </w:style>
  <w:style w:type="paragraph" w:styleId="Signature">
    <w:name w:val="Signature"/>
    <w:basedOn w:val="Normal"/>
    <w:rsid w:val="000946AE"/>
    <w:pPr>
      <w:spacing w:before="0" w:after="0"/>
    </w:pPr>
    <w:rPr>
      <w:caps/>
      <w:sz w:val="16"/>
    </w:rPr>
  </w:style>
  <w:style w:type="paragraph" w:customStyle="1" w:styleId="Cover-Client">
    <w:name w:val="Cover - Client"/>
    <w:basedOn w:val="Normal"/>
    <w:rsid w:val="000946AE"/>
    <w:rPr>
      <w:b/>
      <w:sz w:val="80"/>
    </w:rPr>
  </w:style>
  <w:style w:type="paragraph" w:customStyle="1" w:styleId="Cover-Title">
    <w:name w:val="Cover - Title"/>
    <w:basedOn w:val="Normal"/>
    <w:next w:val="Normal"/>
    <w:rsid w:val="000946AE"/>
    <w:rPr>
      <w:b/>
      <w:sz w:val="32"/>
    </w:rPr>
  </w:style>
  <w:style w:type="paragraph" w:customStyle="1" w:styleId="Cover-Subtitle">
    <w:name w:val="Cover - Subtitle"/>
    <w:basedOn w:val="Cover-Title"/>
    <w:next w:val="Normal"/>
    <w:rsid w:val="000946AE"/>
    <w:rPr>
      <w:color w:val="000080"/>
    </w:rPr>
  </w:style>
  <w:style w:type="paragraph" w:customStyle="1" w:styleId="Cover-Normal">
    <w:name w:val="Cover - Normal"/>
    <w:basedOn w:val="Normal"/>
    <w:next w:val="Normal"/>
    <w:rsid w:val="000946AE"/>
  </w:style>
  <w:style w:type="table" w:styleId="TableGrid">
    <w:name w:val="Table Grid"/>
    <w:basedOn w:val="TableNormal"/>
    <w:uiPriority w:val="59"/>
    <w:rsid w:val="008746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9F61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192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oanne.wilson@cai.io"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kevin.brooks@cai.i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Document%20-%20Verdan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75353AB84710A4385FE490C452C93F9" ma:contentTypeVersion="13" ma:contentTypeDescription="Create a new document." ma:contentTypeScope="" ma:versionID="5c732bd1197a8af54db40fa00807d48c">
  <xsd:schema xmlns:xsd="http://www.w3.org/2001/XMLSchema" xmlns:xs="http://www.w3.org/2001/XMLSchema" xmlns:p="http://schemas.microsoft.com/office/2006/metadata/properties" xmlns:ns3="13c04ad8-9491-4142-9d55-e49b30d7211e" xmlns:ns4="0c57b34e-3f3b-49ca-951b-fe5614beb221" targetNamespace="http://schemas.microsoft.com/office/2006/metadata/properties" ma:root="true" ma:fieldsID="2660994c327f524a26a38b8cf6dab124" ns3:_="" ns4:_="">
    <xsd:import namespace="13c04ad8-9491-4142-9d55-e49b30d7211e"/>
    <xsd:import namespace="0c57b34e-3f3b-49ca-951b-fe5614beb22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04ad8-9491-4142-9d55-e49b30d721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57b34e-3f3b-49ca-951b-fe5614beb22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BBF979-B3DB-48F7-9FAC-3AE8AAEED17B}">
  <ds:schemaRefs>
    <ds:schemaRef ds:uri="http://schemas.microsoft.com/sharepoint/v3/contenttype/forms"/>
  </ds:schemaRefs>
</ds:datastoreItem>
</file>

<file path=customXml/itemProps2.xml><?xml version="1.0" encoding="utf-8"?>
<ds:datastoreItem xmlns:ds="http://schemas.openxmlformats.org/officeDocument/2006/customXml" ds:itemID="{37B71922-82FE-424B-8D92-88A57D4F50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04ad8-9491-4142-9d55-e49b30d7211e"/>
    <ds:schemaRef ds:uri="0c57b34e-3f3b-49ca-951b-fe5614beb2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7349D6-6423-4185-AAAB-416C8E4AEF7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Document - Verdana</Template>
  <TotalTime>0</TotalTime>
  <Pages>1</Pages>
  <Words>129</Words>
  <Characters>738</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CAI Contact: Insert CAI Account Manager’s Name and Contact Information (phone number and email address)</vt:lpstr>
    </vt:vector>
  </TitlesOfParts>
  <Company>Microsoft</Company>
  <LinksUpToDate>false</LinksUpToDate>
  <CharactersWithSpaces>866</CharactersWithSpaces>
  <SharedDoc>false</SharedDoc>
  <HLinks>
    <vt:vector size="12" baseType="variant">
      <vt:variant>
        <vt:i4>4063317</vt:i4>
      </vt:variant>
      <vt:variant>
        <vt:i4>3</vt:i4>
      </vt:variant>
      <vt:variant>
        <vt:i4>0</vt:i4>
      </vt:variant>
      <vt:variant>
        <vt:i4>5</vt:i4>
      </vt:variant>
      <vt:variant>
        <vt:lpwstr>mailto:joanne.wilson@cai.io</vt:lpwstr>
      </vt:variant>
      <vt:variant>
        <vt:lpwstr/>
      </vt:variant>
      <vt:variant>
        <vt:i4>1507429</vt:i4>
      </vt:variant>
      <vt:variant>
        <vt:i4>0</vt:i4>
      </vt:variant>
      <vt:variant>
        <vt:i4>0</vt:i4>
      </vt:variant>
      <vt:variant>
        <vt:i4>5</vt:i4>
      </vt:variant>
      <vt:variant>
        <vt:lpwstr>mailto:kevin.brooks@cai.io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Insert CAI Account Manager’s Name and Contact Information (phone number and email address)</dc:title>
  <dc:subject/>
  <dc:creator>Authorized CAI Users</dc:creator>
  <cp:keywords/>
  <cp:lastModifiedBy>cloudconvert_3</cp:lastModifiedBy>
  <cp:revision>2</cp:revision>
  <cp:lastPrinted>2004-12-21T09:19:00Z</cp:lastPrinted>
  <dcterms:created xsi:type="dcterms:W3CDTF">2025-10-27T10:25:00Z</dcterms:created>
  <dcterms:modified xsi:type="dcterms:W3CDTF">2025-10-27T10:25:00Z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0x010100875353AB84710A4385FE490C452C93F9</vt:lpwstr>
  </property>
</Properties>
</file>