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9E96E5">
      <w:pPr>
        <w:spacing w:line="480" w:lineRule="auto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COIT24647 Networking and Cyber Security Project.</w:t>
      </w:r>
    </w:p>
    <w:p w14:paraId="22C7FD0C">
      <w:pPr>
        <w:spacing w:line="480" w:lineRule="auto"/>
        <w:jc w:val="both"/>
        <w:rPr>
          <w:rFonts w:hint="default"/>
          <w:sz w:val="24"/>
          <w:szCs w:val="24"/>
        </w:rPr>
      </w:pPr>
    </w:p>
    <w:p w14:paraId="32F0F5CB">
      <w:pPr>
        <w:spacing w:line="480" w:lineRule="auto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Project Title</w:t>
      </w:r>
    </w:p>
    <w:p w14:paraId="47A33C93"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Truelec Network Design, Cloud Services, and Risk Assessment of Cybersecurity.</w:t>
      </w:r>
    </w:p>
    <w:p w14:paraId="2B3E037D">
      <w:pPr>
        <w:spacing w:line="480" w:lineRule="auto"/>
        <w:jc w:val="both"/>
        <w:rPr>
          <w:rFonts w:hint="default"/>
          <w:sz w:val="24"/>
          <w:szCs w:val="24"/>
        </w:rPr>
      </w:pPr>
    </w:p>
    <w:p w14:paraId="79F5DECE"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Group Members</w:t>
      </w:r>
    </w:p>
    <w:p w14:paraId="1B3FA9D0"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Student Name: </w:t>
      </w:r>
      <w:r>
        <w:rPr>
          <w:rFonts w:hint="default"/>
          <w:sz w:val="24"/>
          <w:szCs w:val="24"/>
        </w:rPr>
        <w:t>Sahithi Reddy Gudi</w:t>
      </w:r>
    </w:p>
    <w:p w14:paraId="469F0D18">
      <w:pPr>
        <w:spacing w:line="48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Student ID: 12275248 </w:t>
      </w:r>
    </w:p>
    <w:p w14:paraId="5B2BDE27">
      <w:pPr>
        <w:spacing w:line="48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Student Name:</w:t>
      </w:r>
      <w:r>
        <w:rPr>
          <w:rFonts w:hint="default"/>
          <w:sz w:val="24"/>
          <w:szCs w:val="24"/>
        </w:rPr>
        <w:t xml:space="preserve">Sreelakshmi Gundla </w:t>
      </w:r>
    </w:p>
    <w:p w14:paraId="0F045E9E">
      <w:pPr>
        <w:spacing w:line="48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Student ID: 12312955</w:t>
      </w:r>
    </w:p>
    <w:p w14:paraId="1B5CD38D">
      <w:pPr>
        <w:spacing w:line="480" w:lineRule="auto"/>
        <w:jc w:val="both"/>
        <w:rPr>
          <w:rFonts w:hint="default"/>
          <w:sz w:val="24"/>
          <w:szCs w:val="24"/>
        </w:rPr>
      </w:pPr>
    </w:p>
    <w:p w14:paraId="2279F7B9">
      <w:pPr>
        <w:spacing w:line="480" w:lineRule="auto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Project Summary</w:t>
      </w:r>
    </w:p>
    <w:p w14:paraId="2500C847">
      <w:pPr>
        <w:spacing w:line="48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This project is related to the development of a safe and redundant network of Truelec, which is an electrical contracting firm with the headquarters and branches spread all over Australia. The project covers:</w:t>
      </w:r>
    </w:p>
    <w:p w14:paraId="06946E1E"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Network design (one branch/ headquarters)</w:t>
      </w:r>
    </w:p>
    <w:p w14:paraId="589E4BCC"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Server evaluation through the cloud service.</w:t>
      </w:r>
    </w:p>
    <w:p w14:paraId="10996FDF"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Risk inspection and controls of cybersecurity.</w:t>
      </w:r>
    </w:p>
    <w:p w14:paraId="4C5E9D3B"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protection issues concerning ethics and social issues.</w:t>
      </w:r>
    </w:p>
    <w:p w14:paraId="43C3444B"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Active project projects and GitHub reflection.</w:t>
      </w:r>
    </w:p>
    <w:p w14:paraId="12E6E58E">
      <w:pPr>
        <w:spacing w:line="480" w:lineRule="auto"/>
        <w:jc w:val="both"/>
        <w:rPr>
          <w:rFonts w:hint="default"/>
          <w:sz w:val="24"/>
          <w:szCs w:val="24"/>
        </w:rPr>
      </w:pPr>
    </w:p>
    <w:p w14:paraId="29324645">
      <w:pPr>
        <w:spacing w:line="480" w:lineRule="auto"/>
        <w:jc w:val="both"/>
        <w:rPr>
          <w:rFonts w:hint="default"/>
          <w:sz w:val="24"/>
          <w:szCs w:val="24"/>
        </w:rPr>
      </w:pPr>
    </w:p>
    <w:p w14:paraId="7B030094">
      <w:pPr>
        <w:spacing w:line="480" w:lineRule="auto"/>
        <w:jc w:val="both"/>
        <w:rPr>
          <w:rFonts w:hint="default"/>
          <w:sz w:val="24"/>
          <w:szCs w:val="24"/>
        </w:rPr>
      </w:pPr>
    </w:p>
    <w:p w14:paraId="6354B712">
      <w:pPr>
        <w:spacing w:line="480" w:lineRule="auto"/>
        <w:jc w:val="both"/>
        <w:rPr>
          <w:rFonts w:hint="default"/>
          <w:sz w:val="24"/>
          <w:szCs w:val="24"/>
        </w:rPr>
      </w:pPr>
    </w:p>
    <w:p w14:paraId="5B6AD8E9">
      <w:pPr>
        <w:spacing w:line="480" w:lineRule="auto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Repository Structure</w:t>
      </w:r>
    </w:p>
    <w:p w14:paraId="6699540D"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plan.md - Project plan, communication schedule, timeline.</w:t>
      </w:r>
    </w:p>
    <w:p w14:paraId="128AAA9D"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network.md - Network requirements, minimized diagram, WiFi implementation, addressing and BOM.</w:t>
      </w:r>
      <w:bookmarkStart w:id="0" w:name="_GoBack"/>
      <w:bookmarkEnd w:id="0"/>
    </w:p>
    <w:p w14:paraId="75B1409D"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cloud.md - Cloud service estimates, recommendations and pricing.</w:t>
      </w:r>
    </w:p>
    <w:p w14:paraId="485D5437"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security.md - TVA matrix screenshots, risk assessment and security controls.</w:t>
      </w:r>
    </w:p>
    <w:p w14:paraId="4E64C6C8"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ethics.md - Privacy and data protection ethical/social issues.</w:t>
      </w:r>
    </w:p>
    <w:p w14:paraId="376C7006"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reflection.md - Group reflection- screenshot commits and task split.</w:t>
      </w:r>
    </w:p>
    <w:p w14:paraId="28619CA5"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images - schemas and illustrations.</w:t>
      </w:r>
    </w:p>
    <w:p w14:paraId="1AA38FEC"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data - Export of risk assessment e.g. spreadsheet and export of cloud prices.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A2B74"/>
    <w:multiLevelType w:val="singleLevel"/>
    <w:tmpl w:val="894A2B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3051B"/>
    <w:rsid w:val="19D3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2025-09-08T06:28:00Z</dcterms:created>
  <dcterms:modified xsi:type="dcterms:W3CDTF">2025-09-08T06:36:55Z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67242158B4194443A80ED1D43BEB133E_11</vt:lpwstr>
  </property>
</Properties>
</file>