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Міністерство освіти та науки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Дніпропетровський національний університет імені</w:t>
      </w:r>
      <w:r w:rsidRPr="00D9669B">
        <w:rPr>
          <w:rFonts w:eastAsia="Calibri" w:cs="Times New Roman"/>
          <w:sz w:val="32"/>
          <w:szCs w:val="28"/>
        </w:rPr>
        <w:t xml:space="preserve"> </w:t>
      </w:r>
      <w:r>
        <w:rPr>
          <w:rFonts w:eastAsia="Calibri" w:cs="Times New Roman"/>
          <w:sz w:val="32"/>
          <w:szCs w:val="28"/>
          <w:lang w:val="uk-UA"/>
        </w:rPr>
        <w:t>О</w:t>
      </w:r>
      <w:r w:rsidRPr="00D9669B">
        <w:rPr>
          <w:rFonts w:eastAsia="Calibri" w:cs="Times New Roman"/>
          <w:sz w:val="32"/>
          <w:szCs w:val="28"/>
          <w:lang w:val="uk-UA"/>
        </w:rPr>
        <w:t>.</w:t>
      </w:r>
      <w:r w:rsidRPr="00D9669B">
        <w:rPr>
          <w:rFonts w:eastAsia="Calibri" w:cs="Times New Roman"/>
          <w:sz w:val="32"/>
          <w:szCs w:val="28"/>
        </w:rPr>
        <w:t xml:space="preserve"> </w:t>
      </w:r>
      <w:r w:rsidRPr="00D9669B">
        <w:rPr>
          <w:rFonts w:eastAsia="Calibri" w:cs="Times New Roman"/>
          <w:sz w:val="32"/>
          <w:szCs w:val="28"/>
          <w:lang w:val="uk-UA"/>
        </w:rPr>
        <w:t>Гончара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 xml:space="preserve">Кафедра математичного забезпечення </w:t>
      </w:r>
      <w:proofErr w:type="spellStart"/>
      <w:r>
        <w:rPr>
          <w:rFonts w:eastAsia="Calibri" w:cs="Times New Roman"/>
          <w:sz w:val="32"/>
          <w:szCs w:val="28"/>
          <w:lang w:val="uk-UA"/>
        </w:rPr>
        <w:t>ЕОМ</w:t>
      </w:r>
      <w:proofErr w:type="spellEnd"/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</w:rPr>
      </w:pPr>
      <w:r>
        <w:rPr>
          <w:rFonts w:eastAsia="Calibri" w:cs="Times New Roman"/>
          <w:sz w:val="36"/>
          <w:szCs w:val="28"/>
          <w:lang w:val="uk-UA"/>
        </w:rPr>
        <w:t>Звіт до Лабораторної роботи № 1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 w:rsidRPr="00D9669B">
        <w:rPr>
          <w:rFonts w:eastAsia="Calibri" w:cs="Times New Roman"/>
          <w:sz w:val="36"/>
          <w:szCs w:val="28"/>
          <w:lang w:val="uk-UA"/>
        </w:rPr>
        <w:t>з курсу «Випадкові процеси»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>
        <w:rPr>
          <w:rFonts w:eastAsia="Calibri" w:cs="Times New Roman"/>
          <w:sz w:val="36"/>
          <w:szCs w:val="28"/>
          <w:lang w:val="uk-UA"/>
        </w:rPr>
        <w:t>н</w:t>
      </w:r>
      <w:r w:rsidRPr="00D9669B">
        <w:rPr>
          <w:rFonts w:eastAsia="Calibri" w:cs="Times New Roman"/>
          <w:sz w:val="36"/>
          <w:szCs w:val="28"/>
          <w:lang w:val="uk-UA"/>
        </w:rPr>
        <w:t>а тему «</w:t>
      </w:r>
      <w:r w:rsidRPr="005D7826">
        <w:rPr>
          <w:rFonts w:eastAsia="Calibri" w:cs="Times New Roman"/>
          <w:sz w:val="36"/>
          <w:szCs w:val="28"/>
          <w:lang w:val="uk-UA"/>
        </w:rPr>
        <w:t xml:space="preserve">Кореляційний </w:t>
      </w:r>
      <w:r w:rsidRPr="00D912FB">
        <w:rPr>
          <w:rFonts w:eastAsia="Calibri" w:cs="Times New Roman"/>
          <w:sz w:val="36"/>
          <w:szCs w:val="28"/>
          <w:lang w:val="uk-UA"/>
        </w:rPr>
        <w:t>аналіз</w:t>
      </w:r>
      <w:r w:rsidRPr="00D9669B">
        <w:rPr>
          <w:rFonts w:eastAsia="Calibri" w:cs="Times New Roman"/>
          <w:sz w:val="36"/>
          <w:szCs w:val="28"/>
          <w:lang w:val="uk-UA"/>
        </w:rPr>
        <w:t>»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left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>
        <w:rPr>
          <w:rFonts w:eastAsia="Calibri" w:cs="Times New Roman"/>
          <w:sz w:val="32"/>
          <w:szCs w:val="28"/>
          <w:lang w:val="uk-UA"/>
        </w:rPr>
        <w:t>Виконав: студент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групи </w:t>
      </w:r>
      <w:r>
        <w:rPr>
          <w:rFonts w:eastAsia="Calibri" w:cs="Times New Roman"/>
          <w:sz w:val="32"/>
          <w:szCs w:val="28"/>
          <w:lang w:val="uk-UA"/>
        </w:rPr>
        <w:t>ПМ-13-1</w:t>
      </w:r>
    </w:p>
    <w:p w:rsidR="00205A90" w:rsidRPr="009F5216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proofErr w:type="spellStart"/>
      <w:r>
        <w:rPr>
          <w:rFonts w:eastAsia="Calibri" w:cs="Times New Roman"/>
          <w:sz w:val="32"/>
          <w:szCs w:val="28"/>
          <w:lang w:val="uk-UA"/>
        </w:rPr>
        <w:t>Кривоносов</w:t>
      </w:r>
      <w:proofErr w:type="spellEnd"/>
      <w:r>
        <w:rPr>
          <w:rFonts w:eastAsia="Calibri" w:cs="Times New Roman"/>
          <w:sz w:val="32"/>
          <w:szCs w:val="28"/>
          <w:lang w:val="uk-UA"/>
        </w:rPr>
        <w:t xml:space="preserve"> Олександр</w:t>
      </w: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Перевірила:</w:t>
      </w:r>
      <w:r>
        <w:rPr>
          <w:rFonts w:eastAsia="Calibri" w:cs="Times New Roman"/>
          <w:sz w:val="32"/>
          <w:szCs w:val="28"/>
          <w:lang w:val="uk-UA"/>
        </w:rPr>
        <w:t xml:space="preserve">  </w:t>
      </w:r>
      <w:r w:rsidRPr="00D9669B">
        <w:rPr>
          <w:rFonts w:eastAsia="Calibri" w:cs="Times New Roman"/>
          <w:sz w:val="32"/>
          <w:szCs w:val="28"/>
          <w:lang w:val="uk-UA"/>
        </w:rPr>
        <w:t>ас</w:t>
      </w:r>
      <w:r>
        <w:rPr>
          <w:rFonts w:eastAsia="Calibri" w:cs="Times New Roman"/>
          <w:sz w:val="32"/>
          <w:szCs w:val="28"/>
          <w:lang w:val="uk-UA"/>
        </w:rPr>
        <w:t xml:space="preserve">истент 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</w:t>
      </w:r>
      <w:proofErr w:type="spellStart"/>
      <w:r w:rsidRPr="00D9669B">
        <w:rPr>
          <w:rFonts w:eastAsia="Calibri" w:cs="Times New Roman"/>
          <w:sz w:val="32"/>
          <w:szCs w:val="28"/>
          <w:lang w:val="uk-UA"/>
        </w:rPr>
        <w:t>Ризоль</w:t>
      </w:r>
      <w:proofErr w:type="spellEnd"/>
      <w:r w:rsidRPr="00D9669B">
        <w:rPr>
          <w:rFonts w:eastAsia="Calibri" w:cs="Times New Roman"/>
          <w:sz w:val="32"/>
          <w:szCs w:val="28"/>
          <w:lang w:val="uk-UA"/>
        </w:rPr>
        <w:t xml:space="preserve"> </w:t>
      </w:r>
      <w:proofErr w:type="spellStart"/>
      <w:r w:rsidRPr="00D9669B">
        <w:rPr>
          <w:rFonts w:eastAsia="Calibri" w:cs="Times New Roman"/>
          <w:sz w:val="32"/>
          <w:szCs w:val="28"/>
          <w:lang w:val="uk-UA"/>
        </w:rPr>
        <w:t>О.О</w:t>
      </w:r>
      <w:proofErr w:type="spellEnd"/>
      <w:r w:rsidRPr="00D9669B">
        <w:rPr>
          <w:rFonts w:eastAsia="Calibri" w:cs="Times New Roman"/>
          <w:sz w:val="32"/>
          <w:szCs w:val="28"/>
          <w:lang w:val="uk-UA"/>
        </w:rPr>
        <w:t>.</w:t>
      </w: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  <w:r w:rsidRPr="00D9669B">
        <w:rPr>
          <w:rFonts w:eastAsia="Calibri" w:cs="Times New Roman"/>
          <w:szCs w:val="28"/>
          <w:lang w:val="uk-UA"/>
        </w:rPr>
        <w:t xml:space="preserve">Дніпро 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</w:rPr>
      </w:pPr>
      <w:r w:rsidRPr="00D9669B">
        <w:rPr>
          <w:rFonts w:eastAsia="Calibri" w:cs="Times New Roman"/>
          <w:szCs w:val="28"/>
          <w:lang w:val="uk-UA"/>
        </w:rPr>
        <w:t>2016</w:t>
      </w:r>
    </w:p>
    <w:p w:rsidR="00205A90" w:rsidRPr="00D9669B" w:rsidRDefault="00205A90" w:rsidP="00205A90">
      <w:pPr>
        <w:spacing w:line="360" w:lineRule="auto"/>
        <w:rPr>
          <w:rFonts w:eastAsia="Calibri" w:cs="Times New Roman"/>
          <w:szCs w:val="28"/>
        </w:rPr>
        <w:sectPr w:rsidR="00205A90" w:rsidRPr="00D9669B" w:rsidSect="0055439F">
          <w:footerReference w:type="default" r:id="rId7"/>
          <w:pgSz w:w="11906" w:h="16838"/>
          <w:pgMar w:top="1134" w:right="567" w:bottom="1134" w:left="851" w:header="709" w:footer="709" w:gutter="0"/>
          <w:cols w:space="708"/>
          <w:titlePg/>
          <w:docGrid w:linePitch="360"/>
        </w:sectPr>
      </w:pPr>
    </w:p>
    <w:p w:rsidR="00205A90" w:rsidRPr="00D9669B" w:rsidRDefault="00205A90" w:rsidP="00205A90">
      <w:pPr>
        <w:pStyle w:val="1"/>
        <w:rPr>
          <w:rFonts w:eastAsia="Times New Roman"/>
          <w:lang w:val="uk-UA"/>
        </w:rPr>
      </w:pPr>
      <w:bookmarkStart w:id="0" w:name="_Toc432324524"/>
      <w:bookmarkStart w:id="1" w:name="_Toc433798319"/>
      <w:bookmarkStart w:id="2" w:name="_Toc437271529"/>
      <w:bookmarkStart w:id="3" w:name="_Toc469388571"/>
      <w:r w:rsidRPr="00D9669B">
        <w:rPr>
          <w:rFonts w:eastAsia="Times New Roman"/>
          <w:lang w:val="uk-UA"/>
        </w:rPr>
        <w:lastRenderedPageBreak/>
        <w:t>Зміст</w:t>
      </w:r>
      <w:bookmarkEnd w:id="0"/>
      <w:bookmarkEnd w:id="1"/>
      <w:bookmarkEnd w:id="2"/>
      <w:bookmarkEnd w:id="3"/>
    </w:p>
    <w:sdt>
      <w:sdtPr>
        <w:rPr>
          <w:rFonts w:eastAsia="Calibri" w:cs="Times New Roman"/>
          <w:szCs w:val="24"/>
        </w:rPr>
        <w:id w:val="-112498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63A" w:rsidRDefault="00205A9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669B">
            <w:rPr>
              <w:rFonts w:eastAsia="Calibri" w:cs="Times New Roman"/>
              <w:szCs w:val="24"/>
            </w:rPr>
            <w:fldChar w:fldCharType="begin"/>
          </w:r>
          <w:r w:rsidRPr="00D9669B">
            <w:rPr>
              <w:rFonts w:eastAsia="Calibri" w:cs="Times New Roman"/>
              <w:szCs w:val="24"/>
            </w:rPr>
            <w:instrText xml:space="preserve"> TOC \o "1-3" \h \z \u </w:instrText>
          </w:r>
          <w:r w:rsidRPr="00D9669B">
            <w:rPr>
              <w:rFonts w:eastAsia="Calibri" w:cs="Times New Roman"/>
              <w:szCs w:val="24"/>
            </w:rPr>
            <w:fldChar w:fldCharType="separate"/>
          </w:r>
          <w:hyperlink w:anchor="_Toc469388571" w:history="1">
            <w:r w:rsidR="00D9663A" w:rsidRPr="00233866">
              <w:rPr>
                <w:rStyle w:val="a5"/>
                <w:rFonts w:eastAsia="Times New Roman"/>
                <w:noProof/>
                <w:lang w:val="uk-UA"/>
              </w:rPr>
              <w:t>Зміст</w:t>
            </w:r>
            <w:r w:rsidR="00D9663A">
              <w:rPr>
                <w:noProof/>
                <w:webHidden/>
              </w:rPr>
              <w:tab/>
            </w:r>
            <w:r w:rsidR="00D9663A">
              <w:rPr>
                <w:noProof/>
                <w:webHidden/>
              </w:rPr>
              <w:fldChar w:fldCharType="begin"/>
            </w:r>
            <w:r w:rsidR="00D9663A">
              <w:rPr>
                <w:noProof/>
                <w:webHidden/>
              </w:rPr>
              <w:instrText xml:space="preserve"> PAGEREF _Toc469388571 \h </w:instrText>
            </w:r>
            <w:r w:rsidR="00D9663A">
              <w:rPr>
                <w:noProof/>
                <w:webHidden/>
              </w:rPr>
            </w:r>
            <w:r w:rsidR="00D9663A">
              <w:rPr>
                <w:noProof/>
                <w:webHidden/>
              </w:rPr>
              <w:fldChar w:fldCharType="separate"/>
            </w:r>
            <w:r w:rsidR="00D9663A">
              <w:rPr>
                <w:noProof/>
                <w:webHidden/>
              </w:rPr>
              <w:t>2</w:t>
            </w:r>
            <w:r w:rsidR="00D9663A">
              <w:rPr>
                <w:noProof/>
                <w:webHidden/>
              </w:rPr>
              <w:fldChar w:fldCharType="end"/>
            </w:r>
          </w:hyperlink>
        </w:p>
        <w:p w:rsidR="00D9663A" w:rsidRDefault="00D9663A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388572" w:history="1">
            <w:r w:rsidRPr="00233866">
              <w:rPr>
                <w:rStyle w:val="a5"/>
                <w:rFonts w:eastAsia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63A" w:rsidRDefault="00D9663A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388573" w:history="1">
            <w:r w:rsidRPr="00233866">
              <w:rPr>
                <w:rStyle w:val="a5"/>
                <w:rFonts w:eastAsia="Times New Roman"/>
                <w:noProof/>
                <w:lang w:val="uk-UA"/>
              </w:rPr>
              <w:t>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90" w:rsidRPr="00D9669B" w:rsidRDefault="00205A90" w:rsidP="00205A90">
          <w:pPr>
            <w:rPr>
              <w:rFonts w:eastAsia="Calibri" w:cs="Times New Roman"/>
              <w:szCs w:val="24"/>
            </w:rPr>
          </w:pPr>
          <w:r w:rsidRPr="00D9669B">
            <w:rPr>
              <w:rFonts w:eastAsia="Calibri" w:cs="Times New Roman"/>
              <w:b/>
              <w:bCs/>
              <w:szCs w:val="24"/>
            </w:rPr>
            <w:fldChar w:fldCharType="end"/>
          </w:r>
        </w:p>
      </w:sdtContent>
    </w:sdt>
    <w:p w:rsidR="00205A90" w:rsidRPr="00D9669B" w:rsidRDefault="00205A90" w:rsidP="00205A90">
      <w:pPr>
        <w:rPr>
          <w:rFonts w:ascii="Calibri Light" w:eastAsia="Times New Roman" w:hAnsi="Calibri Light" w:cs="Times New Roman"/>
          <w:color w:val="2E74B5"/>
          <w:sz w:val="52"/>
          <w:szCs w:val="32"/>
          <w:lang w:val="uk-UA"/>
        </w:rPr>
      </w:pPr>
      <w:r w:rsidRPr="00D9669B">
        <w:rPr>
          <w:rFonts w:eastAsia="Calibri" w:cs="Times New Roman"/>
          <w:szCs w:val="24"/>
          <w:lang w:val="uk-UA"/>
        </w:rPr>
        <w:br w:type="page"/>
      </w:r>
    </w:p>
    <w:p w:rsidR="00205A90" w:rsidRPr="00D9669B" w:rsidRDefault="00205A90" w:rsidP="00205A90">
      <w:pPr>
        <w:pStyle w:val="1"/>
        <w:jc w:val="left"/>
        <w:rPr>
          <w:rFonts w:eastAsia="Times New Roman"/>
          <w:lang w:val="uk-UA"/>
        </w:rPr>
      </w:pPr>
      <w:bookmarkStart w:id="4" w:name="_Toc469388572"/>
      <w:r w:rsidRPr="00D9669B">
        <w:rPr>
          <w:rFonts w:eastAsia="Times New Roman"/>
          <w:lang w:val="uk-UA"/>
        </w:rPr>
        <w:lastRenderedPageBreak/>
        <w:t>Постановка задачі</w:t>
      </w:r>
      <w:bookmarkEnd w:id="4"/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Написати програму (вимоги до програми див. нижче), яка б дозволила користувачу провести аналіз двовимірних статистичних даних, що передбачає реалізацію таких обчислювальних процедур: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Побудову кореляційного поля і проведення первинного статистичного аналізу окремих ознак об’єкта (точкове та інтервальне оцінювання середнього, середньоквадратичного, коефіцієнтів асиметрії та ексцесу).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Перевірку наявності стохастичного зв’язку між окремими ознаками об’єкта: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знаходження оцінки коефіцієнта кореляції, перевірку його значущості та призначення довірчого інтервалу (у випадку значущості);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обчислення коефіцієнта кореляційного відношення та перевірку його значущості;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 xml:space="preserve">підрахунок рангових коефіцієнтів кореляції </w:t>
      </w:r>
      <w:proofErr w:type="spellStart"/>
      <w:r w:rsidRPr="00E64AA2">
        <w:rPr>
          <w:rFonts w:eastAsia="Calibri" w:cs="Times New Roman"/>
          <w:bCs/>
          <w:szCs w:val="24"/>
          <w:lang w:val="uk-UA"/>
        </w:rPr>
        <w:t>Спірмена</w:t>
      </w:r>
      <w:proofErr w:type="spellEnd"/>
      <w:r w:rsidRPr="00E64AA2">
        <w:rPr>
          <w:rFonts w:eastAsia="Calibri" w:cs="Times New Roman"/>
          <w:bCs/>
          <w:szCs w:val="24"/>
          <w:lang w:val="uk-UA"/>
        </w:rPr>
        <w:t xml:space="preserve"> та </w:t>
      </w:r>
      <w:proofErr w:type="spellStart"/>
      <w:r w:rsidRPr="00E64AA2">
        <w:rPr>
          <w:rFonts w:eastAsia="Calibri" w:cs="Times New Roman"/>
          <w:bCs/>
          <w:szCs w:val="24"/>
          <w:lang w:val="uk-UA"/>
        </w:rPr>
        <w:t>Кендалла</w:t>
      </w:r>
      <w:proofErr w:type="spellEnd"/>
      <w:r w:rsidRPr="00E64AA2">
        <w:rPr>
          <w:rFonts w:eastAsia="Calibri" w:cs="Times New Roman"/>
          <w:bCs/>
          <w:szCs w:val="24"/>
          <w:lang w:val="uk-UA"/>
        </w:rPr>
        <w:t xml:space="preserve"> та перевірку їх значущості.</w:t>
      </w:r>
    </w:p>
    <w:p w:rsidR="00205A90" w:rsidRDefault="00205A90" w:rsidP="00205A90">
      <w:pPr>
        <w:jc w:val="center"/>
        <w:rPr>
          <w:rFonts w:eastAsia="Calibri" w:cs="Times New Roman"/>
          <w:b/>
          <w:szCs w:val="28"/>
          <w:lang w:val="uk-UA"/>
        </w:rPr>
      </w:pPr>
      <w:r w:rsidRPr="00D9669B">
        <w:rPr>
          <w:rFonts w:eastAsia="Calibri" w:cs="Times New Roman"/>
          <w:b/>
          <w:szCs w:val="28"/>
          <w:lang w:val="uk-UA"/>
        </w:rPr>
        <w:t>Вимоги до програми</w:t>
      </w:r>
    </w:p>
    <w:tbl>
      <w:tblPr>
        <w:tblpPr w:leftFromText="180" w:rightFromText="180" w:vertAnchor="text" w:horzAnchor="margin" w:tblpXSpec="center" w:tblpY="1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8"/>
        <w:gridCol w:w="1971"/>
        <w:gridCol w:w="1971"/>
        <w:gridCol w:w="1971"/>
      </w:tblGrid>
      <w:tr w:rsidR="00205A90" w:rsidRPr="00D912FB" w:rsidTr="00A71156">
        <w:trPr>
          <w:trHeight w:val="570"/>
        </w:trPr>
        <w:tc>
          <w:tcPr>
            <w:tcW w:w="4809" w:type="dxa"/>
            <w:gridSpan w:val="2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8" o:title=""/>
                </v:shape>
                <o:OLEObject Type="Embed" ProgID="Equation.DSMT4" ShapeID="_x0000_i1025" DrawAspect="Content" ObjectID="_1543130410" r:id="rId9"/>
              </w:objec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20" w:dyaOrig="260">
                <v:shape id="_x0000_i1026" type="#_x0000_t75" style="width:11.25pt;height:12.75pt" o:ole="">
                  <v:imagedata r:id="rId10" o:title=""/>
                </v:shape>
                <o:OLEObject Type="Embed" ProgID="Equation.DSMT4" ShapeID="_x0000_i1026" DrawAspect="Content" ObjectID="_1543130411" r:id="rId11"/>
              </w:object>
            </w: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Середнє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Середньоквадратичне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1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Асиметрія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Ексцес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158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</w:tbl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Програма повинна бути незалежна від даних. Вхідний файл має обиратися в діалозі з користувачем. Передбачається, що вхідні дані знаходяться в текстовому файлі. </w:t>
      </w:r>
    </w:p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Результати первинного статистичного аналізу за ознаками </w:t>
      </w:r>
      <w:r w:rsidRPr="00D912FB">
        <w:rPr>
          <w:rFonts w:eastAsia="Calibri" w:cs="Times New Roman"/>
          <w:i/>
          <w:szCs w:val="24"/>
          <w:lang w:val="en-US"/>
        </w:rPr>
        <w:t>x</w:t>
      </w:r>
      <w:r w:rsidRPr="00D912FB">
        <w:rPr>
          <w:rFonts w:eastAsia="Calibri" w:cs="Times New Roman"/>
          <w:szCs w:val="24"/>
          <w:lang w:val="uk-UA"/>
        </w:rPr>
        <w:t xml:space="preserve"> та </w:t>
      </w:r>
      <w:r w:rsidRPr="00D912FB">
        <w:rPr>
          <w:rFonts w:eastAsia="Calibri" w:cs="Times New Roman"/>
          <w:i/>
          <w:szCs w:val="24"/>
          <w:lang w:val="en-US"/>
        </w:rPr>
        <w:t>y</w:t>
      </w:r>
      <w:r>
        <w:rPr>
          <w:rFonts w:eastAsia="Calibri" w:cs="Times New Roman"/>
          <w:szCs w:val="24"/>
          <w:lang w:val="uk-UA"/>
        </w:rPr>
        <w:t xml:space="preserve"> вивести у таблицю.</w:t>
      </w:r>
    </w:p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lastRenderedPageBreak/>
        <w:t>Обчислені коефіцієнти кореляції слід подати у такому вигляді: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7"/>
        <w:gridCol w:w="1324"/>
        <w:gridCol w:w="1579"/>
        <w:gridCol w:w="1349"/>
        <w:gridCol w:w="1579"/>
        <w:gridCol w:w="1760"/>
      </w:tblGrid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Значення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</w:rPr>
            </w:pPr>
            <w:r w:rsidRPr="00D912FB">
              <w:rPr>
                <w:rFonts w:eastAsia="Calibri" w:cs="Times New Roman"/>
                <w:szCs w:val="24"/>
              </w:rPr>
              <w:t>Статистика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Квантиль</w:t>
            </w:r>
            <w:proofErr w:type="spellEnd"/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Значущість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Дов.інтервал</w:t>
            </w:r>
            <w:proofErr w:type="spellEnd"/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Парний коефіцієнт кореляції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Кореляційне відношення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 xml:space="preserve">Коефіцієнт </w:t>
            </w: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Спірмена</w:t>
            </w:r>
            <w:proofErr w:type="spellEnd"/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 xml:space="preserve">Коефіцієнт </w:t>
            </w: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Кендалла</w:t>
            </w:r>
            <w:proofErr w:type="spellEnd"/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</w:tbl>
    <w:p w:rsidR="00205A90" w:rsidRPr="00D9669B" w:rsidRDefault="00205A90" w:rsidP="00205A90">
      <w:pPr>
        <w:spacing w:after="0" w:line="240" w:lineRule="auto"/>
        <w:ind w:left="709"/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4"/>
          <w:lang w:val="uk-UA" w:eastAsia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4"/>
          <w:lang w:val="uk-UA" w:eastAsia="uk-UA"/>
        </w:rPr>
      </w:pPr>
    </w:p>
    <w:p w:rsidR="00205A90" w:rsidRDefault="00205A90" w:rsidP="00205A90">
      <w:pPr>
        <w:pStyle w:val="1"/>
        <w:rPr>
          <w:rFonts w:eastAsia="Times New Roman"/>
          <w:lang w:val="uk-UA"/>
        </w:rPr>
      </w:pPr>
    </w:p>
    <w:p w:rsidR="00205A90" w:rsidRDefault="00205A90" w:rsidP="00205A90">
      <w:pPr>
        <w:widowControl/>
        <w:jc w:val="left"/>
        <w:rPr>
          <w:rFonts w:eastAsia="Times New Roman" w:cstheme="majorBidi"/>
          <w:b/>
          <w:color w:val="000000" w:themeColor="text1"/>
          <w:sz w:val="36"/>
          <w:szCs w:val="32"/>
          <w:lang w:val="uk-UA"/>
        </w:rPr>
      </w:pPr>
      <w:r>
        <w:rPr>
          <w:rFonts w:eastAsia="Times New Roman"/>
          <w:lang w:val="uk-UA"/>
        </w:rPr>
        <w:br w:type="page"/>
      </w:r>
    </w:p>
    <w:p w:rsidR="00205A90" w:rsidRPr="001611BE" w:rsidRDefault="00205A90" w:rsidP="00205A90">
      <w:pPr>
        <w:pStyle w:val="1"/>
        <w:rPr>
          <w:rFonts w:eastAsia="Times New Roman"/>
        </w:rPr>
      </w:pPr>
      <w:bookmarkStart w:id="5" w:name="_Toc469388573"/>
      <w:r w:rsidRPr="00D9669B">
        <w:rPr>
          <w:rFonts w:eastAsia="Times New Roman"/>
          <w:lang w:val="uk-UA"/>
        </w:rPr>
        <w:lastRenderedPageBreak/>
        <w:t>Аналіз результатів</w:t>
      </w:r>
      <w:bookmarkEnd w:id="5"/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Завантажимо файл під назвою 04_1.</w:t>
      </w:r>
      <w:r>
        <w:rPr>
          <w:rFonts w:eastAsia="Calibri" w:cs="Times New Roman"/>
          <w:szCs w:val="24"/>
          <w:lang w:val="en-US"/>
        </w:rPr>
        <w:t>txt</w:t>
      </w:r>
    </w:p>
    <w:p w:rsidR="00205A90" w:rsidRDefault="005245B4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60960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1 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5245B4" w:rsidRPr="005245B4" w:rsidRDefault="005245B4" w:rsidP="005245B4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 становить значення 298.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  <w:r w:rsidR="005245B4">
        <w:rPr>
          <w:rFonts w:eastAsia="Calibri" w:cs="Times New Roman"/>
          <w:szCs w:val="24"/>
          <w:lang w:val="uk-UA"/>
        </w:rPr>
        <w:t>: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5667375" cy="3829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D9669B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Рис.2 Кореляційне поле для файлу 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</w:p>
    <w:p w:rsidR="00BE7227" w:rsidRPr="00E64AA2" w:rsidRDefault="00BE7227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 wp14:anchorId="7349CAA7" wp14:editId="70F04E91">
            <wp:extent cx="66579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27" w:rsidRDefault="00BE7227" w:rsidP="00BE7227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Рис.3 </w:t>
      </w:r>
      <w:r w:rsidR="00FA59EA">
        <w:rPr>
          <w:rFonts w:eastAsia="Calibri" w:cs="Times New Roman"/>
          <w:szCs w:val="24"/>
          <w:lang w:val="uk-UA"/>
        </w:rPr>
        <w:t>первинний статистичний аналіз (довірчі інтервали взяті для довірчого рівня 0.95)</w:t>
      </w:r>
      <w:r>
        <w:rPr>
          <w:rFonts w:eastAsia="Calibri" w:cs="Times New Roman"/>
          <w:szCs w:val="24"/>
          <w:lang w:val="uk-UA"/>
        </w:rPr>
        <w:t xml:space="preserve"> </w:t>
      </w:r>
      <w:r w:rsidR="00FA59EA">
        <w:rPr>
          <w:rFonts w:eastAsia="Calibri" w:cs="Times New Roman"/>
          <w:szCs w:val="24"/>
          <w:lang w:val="uk-UA"/>
        </w:rPr>
        <w:t xml:space="preserve">для даних з </w:t>
      </w:r>
      <w:r>
        <w:rPr>
          <w:rFonts w:eastAsia="Calibri" w:cs="Times New Roman"/>
          <w:szCs w:val="24"/>
          <w:lang w:val="uk-UA"/>
        </w:rPr>
        <w:t>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BE7227" w:rsidRDefault="00BE7227" w:rsidP="00205A90">
      <w:pPr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По кореляційному полю можна сказати що між вибірками є нелінійний монотонний від</w:t>
      </w:r>
      <w:r>
        <w:rPr>
          <w:rFonts w:eastAsia="Calibri" w:cs="Times New Roman"/>
          <w:szCs w:val="24"/>
          <w:lang w:val="en-US"/>
        </w:rPr>
        <w:t>’</w:t>
      </w:r>
      <w:r>
        <w:rPr>
          <w:rFonts w:eastAsia="Calibri" w:cs="Times New Roman"/>
          <w:szCs w:val="24"/>
          <w:lang w:val="uk-UA"/>
        </w:rPr>
        <w:t>ємний стохастичний 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не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того, як ми висунули припущення, що це нелінійний монотонний стохастичний зв’язок, переходимо до коефіцієнтів.</w:t>
      </w:r>
    </w:p>
    <w:p w:rsidR="00205A90" w:rsidRDefault="00BE7227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66579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4D7483" w:rsidRDefault="00BE7227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 </w:t>
      </w:r>
      <w:r w:rsidR="005245B4">
        <w:rPr>
          <w:rFonts w:eastAsia="Calibri" w:cs="Times New Roman"/>
          <w:szCs w:val="24"/>
          <w:lang w:val="uk-UA"/>
        </w:rPr>
        <w:t>4</w:t>
      </w:r>
      <w:r>
        <w:rPr>
          <w:rFonts w:eastAsia="Calibri" w:cs="Times New Roman"/>
          <w:szCs w:val="24"/>
          <w:lang w:val="uk-UA"/>
        </w:rPr>
        <w:t xml:space="preserve"> Коефіцієнти</w:t>
      </w:r>
      <w:r w:rsidR="009460CB">
        <w:rPr>
          <w:rFonts w:eastAsia="Calibri" w:cs="Times New Roman"/>
          <w:szCs w:val="24"/>
          <w:lang w:val="uk-UA"/>
        </w:rPr>
        <w:t xml:space="preserve"> кореляції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 w:rsidR="00205A90">
        <w:rPr>
          <w:rFonts w:eastAsia="Calibri" w:cs="Times New Roman"/>
          <w:szCs w:val="24"/>
          <w:lang w:val="uk-UA"/>
        </w:rPr>
        <w:t>_1.</w:t>
      </w:r>
      <w:r w:rsidR="00205A90">
        <w:rPr>
          <w:rFonts w:eastAsia="Calibri" w:cs="Times New Roman"/>
          <w:szCs w:val="24"/>
          <w:lang w:val="en-US"/>
        </w:rPr>
        <w:t>txt</w:t>
      </w:r>
      <w:r w:rsidR="004D7483">
        <w:rPr>
          <w:rFonts w:eastAsia="Calibri" w:cs="Times New Roman"/>
          <w:szCs w:val="24"/>
          <w:lang w:val="uk-UA"/>
        </w:rPr>
        <w:t xml:space="preserve"> (для кореляційного відношення взято 5 рівних за довжиною інтервалів з проміжку </w:t>
      </w:r>
      <w:r w:rsidR="004D7483">
        <w:rPr>
          <w:rFonts w:eastAsia="Calibri" w:cs="Times New Roman"/>
          <w:szCs w:val="24"/>
          <w:lang w:val="en-US"/>
        </w:rPr>
        <w:t>[min, max]</w:t>
      </w:r>
      <w:r w:rsidR="004D7483">
        <w:rPr>
          <w:rFonts w:eastAsia="Calibri" w:cs="Times New Roman"/>
          <w:szCs w:val="24"/>
          <w:lang w:val="uk-UA"/>
        </w:rPr>
        <w:t>)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lastRenderedPageBreak/>
        <w:t xml:space="preserve">Парний коефіцієнт не дасть нам адекватного результату, оскільки ми зробили </w:t>
      </w:r>
      <w:r w:rsidR="00997D89">
        <w:rPr>
          <w:rFonts w:eastAsia="Calibri" w:cs="Times New Roman"/>
          <w:szCs w:val="24"/>
          <w:lang w:val="uk-UA"/>
        </w:rPr>
        <w:t xml:space="preserve">припущення про </w:t>
      </w:r>
      <w:proofErr w:type="spellStart"/>
      <w:r w:rsidR="00997D89">
        <w:rPr>
          <w:rFonts w:eastAsia="Calibri" w:cs="Times New Roman"/>
          <w:szCs w:val="24"/>
          <w:lang w:val="uk-UA"/>
        </w:rPr>
        <w:t>не</w:t>
      </w:r>
      <w:r>
        <w:rPr>
          <w:rFonts w:eastAsia="Calibri" w:cs="Times New Roman"/>
          <w:szCs w:val="24"/>
          <w:lang w:val="uk-UA"/>
        </w:rPr>
        <w:t>лінійність</w:t>
      </w:r>
      <w:proofErr w:type="spellEnd"/>
      <w:r>
        <w:rPr>
          <w:rFonts w:eastAsia="Calibri" w:cs="Times New Roman"/>
          <w:szCs w:val="24"/>
          <w:lang w:val="uk-UA"/>
        </w:rPr>
        <w:t xml:space="preserve"> зв’язку. Кореляційне відношення говорить на, що існує стохастичний зв’язок, який скоріше сильний, ніж слабкий.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</w:t>
      </w:r>
      <w:r w:rsidR="006D57F4">
        <w:rPr>
          <w:rFonts w:eastAsia="Calibri" w:cs="Times New Roman"/>
          <w:szCs w:val="24"/>
          <w:lang w:val="uk-UA"/>
        </w:rPr>
        <w:t>від</w:t>
      </w:r>
      <w:r w:rsidR="006D57F4">
        <w:rPr>
          <w:rFonts w:eastAsia="Calibri" w:cs="Times New Roman"/>
          <w:szCs w:val="24"/>
          <w:lang w:val="en-US"/>
        </w:rPr>
        <w:t>’</w:t>
      </w:r>
      <w:r w:rsidR="006D57F4">
        <w:rPr>
          <w:rFonts w:eastAsia="Calibri" w:cs="Times New Roman"/>
          <w:szCs w:val="24"/>
          <w:lang w:val="uk-UA"/>
        </w:rPr>
        <w:t>ємні</w:t>
      </w:r>
      <w:r>
        <w:rPr>
          <w:rFonts w:eastAsia="Calibri" w:cs="Times New Roman"/>
          <w:szCs w:val="24"/>
          <w:lang w:val="uk-UA"/>
        </w:rPr>
        <w:t xml:space="preserve">, що підтверджує наші припущення і говорять нам про наявність стохастичного зв’язку. 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Завантажимо файл під назвою </w:t>
      </w:r>
      <w:r w:rsidR="006D57F4">
        <w:rPr>
          <w:rFonts w:eastAsia="Calibri" w:cs="Times New Roman"/>
          <w:szCs w:val="24"/>
          <w:lang w:val="uk-UA"/>
        </w:rPr>
        <w:t>04</w:t>
      </w:r>
      <w:r>
        <w:rPr>
          <w:rFonts w:eastAsia="Calibri" w:cs="Times New Roman"/>
          <w:szCs w:val="24"/>
          <w:lang w:val="uk-UA"/>
        </w:rPr>
        <w:t>_2.</w:t>
      </w:r>
      <w:r>
        <w:rPr>
          <w:rFonts w:eastAsia="Calibri" w:cs="Times New Roman"/>
          <w:szCs w:val="24"/>
          <w:lang w:val="en-US"/>
        </w:rPr>
        <w:t>txt</w:t>
      </w:r>
    </w:p>
    <w:p w:rsidR="00205A90" w:rsidRDefault="005245B4" w:rsidP="00205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12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5245B4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Рис.5</w:t>
      </w:r>
      <w:r w:rsidR="00205A90">
        <w:rPr>
          <w:rFonts w:eastAsia="Calibri" w:cs="Times New Roman"/>
          <w:szCs w:val="24"/>
          <w:lang w:val="uk-UA"/>
        </w:rPr>
        <w:t xml:space="preserve"> </w:t>
      </w:r>
      <w:r w:rsidR="00BD6ED6">
        <w:rPr>
          <w:rFonts w:eastAsia="Calibri" w:cs="Times New Roman"/>
          <w:szCs w:val="24"/>
          <w:lang w:val="uk-UA"/>
        </w:rPr>
        <w:t>0</w:t>
      </w:r>
      <w:r>
        <w:rPr>
          <w:rFonts w:eastAsia="Calibri" w:cs="Times New Roman"/>
          <w:szCs w:val="24"/>
          <w:lang w:val="uk-UA"/>
        </w:rPr>
        <w:t>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/>
    <w:p w:rsidR="005245B4" w:rsidRPr="005245B4" w:rsidRDefault="005245B4" w:rsidP="00205A90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 становить значення 300.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  <w:r w:rsidR="005245B4">
        <w:rPr>
          <w:rFonts w:eastAsia="Calibri" w:cs="Times New Roman"/>
          <w:szCs w:val="24"/>
          <w:lang w:val="uk-UA"/>
        </w:rPr>
        <w:t>:</w:t>
      </w:r>
    </w:p>
    <w:p w:rsidR="00205A90" w:rsidRDefault="005245B4" w:rsidP="00205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D9669B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</w:t>
      </w:r>
      <w:r w:rsidR="005245B4">
        <w:rPr>
          <w:rFonts w:eastAsia="Calibri" w:cs="Times New Roman"/>
          <w:szCs w:val="24"/>
          <w:lang w:val="uk-UA"/>
        </w:rPr>
        <w:t>6</w:t>
      </w:r>
      <w:r>
        <w:rPr>
          <w:rFonts w:eastAsia="Calibri" w:cs="Times New Roman"/>
          <w:szCs w:val="24"/>
          <w:lang w:val="uk-UA"/>
        </w:rPr>
        <w:t xml:space="preserve"> Кореляційне поле для файлу </w:t>
      </w:r>
      <w:r w:rsidR="00EC5548">
        <w:rPr>
          <w:rFonts w:eastAsia="Calibri" w:cs="Times New Roman"/>
          <w:szCs w:val="24"/>
          <w:lang w:val="uk-UA"/>
        </w:rPr>
        <w:t>04</w:t>
      </w:r>
      <w:r>
        <w:rPr>
          <w:rFonts w:eastAsia="Calibri" w:cs="Times New Roman"/>
          <w:szCs w:val="24"/>
          <w:lang w:val="uk-UA"/>
        </w:rPr>
        <w:t>_2.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Pr="00DD1EDA" w:rsidRDefault="00205A90" w:rsidP="00205A90">
      <w:pPr>
        <w:rPr>
          <w:lang w:val="uk-UA"/>
        </w:rPr>
      </w:pPr>
    </w:p>
    <w:p w:rsidR="00AF51ED" w:rsidRPr="00E64AA2" w:rsidRDefault="009460CB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6657975" cy="2867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ED" w:rsidRDefault="00AF51ED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Рис.7 первинний статистичний аналіз (довірчі інтервали взяті для довірчого рівня 0.95) для даних з 04_2.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AF51ED" w:rsidRDefault="00AF51ED" w:rsidP="00205A90">
      <w:pPr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По кореляційному полю можна сказати що між вибірками є нелінійний монотонний </w:t>
      </w:r>
      <w:r w:rsidR="00AF51ED">
        <w:rPr>
          <w:rFonts w:eastAsia="Calibri" w:cs="Times New Roman"/>
          <w:szCs w:val="24"/>
          <w:lang w:val="uk-UA"/>
        </w:rPr>
        <w:t>від</w:t>
      </w:r>
      <w:r w:rsidR="00AF51ED">
        <w:rPr>
          <w:rFonts w:eastAsia="Calibri" w:cs="Times New Roman"/>
          <w:szCs w:val="24"/>
          <w:lang w:val="en-US"/>
        </w:rPr>
        <w:t>’</w:t>
      </w:r>
      <w:r w:rsidR="00AF51ED">
        <w:rPr>
          <w:rFonts w:eastAsia="Calibri" w:cs="Times New Roman"/>
          <w:szCs w:val="24"/>
          <w:lang w:val="uk-UA"/>
        </w:rPr>
        <w:t>ємний</w:t>
      </w:r>
      <w:r>
        <w:rPr>
          <w:rFonts w:eastAsia="Calibri" w:cs="Times New Roman"/>
          <w:szCs w:val="24"/>
          <w:lang w:val="uk-UA"/>
        </w:rPr>
        <w:t xml:space="preserve"> функціональний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 як ми висунули припущення, що це нелінійний монотонний функціональний зв’язок переходимо до коефіцієнтів.</w:t>
      </w:r>
    </w:p>
    <w:p w:rsidR="00205A90" w:rsidRDefault="00205A90" w:rsidP="00205A90">
      <w:pPr>
        <w:rPr>
          <w:lang w:val="uk-UA"/>
        </w:rPr>
      </w:pPr>
    </w:p>
    <w:p w:rsidR="00205A90" w:rsidRDefault="004D7483" w:rsidP="00205A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6579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69287A" w:rsidRDefault="00936857" w:rsidP="00205A90">
      <w:pPr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uk-UA"/>
        </w:rPr>
        <w:t>Рис. 8 Коефіцієнти</w:t>
      </w:r>
      <w:r w:rsidR="00677962">
        <w:rPr>
          <w:rFonts w:eastAsia="Calibri" w:cs="Times New Roman"/>
          <w:szCs w:val="24"/>
          <w:lang w:val="uk-UA"/>
        </w:rPr>
        <w:t xml:space="preserve"> кореляції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 xml:space="preserve"> </w:t>
      </w:r>
      <w:r w:rsidR="0069287A">
        <w:rPr>
          <w:rFonts w:eastAsia="Calibri" w:cs="Times New Roman"/>
          <w:szCs w:val="24"/>
          <w:lang w:val="uk-UA"/>
        </w:rPr>
        <w:t xml:space="preserve">(для кореляційного відношення взято </w:t>
      </w:r>
      <w:r w:rsidR="0069287A">
        <w:rPr>
          <w:rFonts w:eastAsia="Calibri" w:cs="Times New Roman"/>
          <w:szCs w:val="24"/>
          <w:lang w:val="uk-UA"/>
        </w:rPr>
        <w:lastRenderedPageBreak/>
        <w:t xml:space="preserve">5 рівних за довжиною інтервалів з проміжку </w:t>
      </w:r>
      <w:r w:rsidR="0069287A">
        <w:rPr>
          <w:rFonts w:eastAsia="Calibri" w:cs="Times New Roman"/>
          <w:szCs w:val="24"/>
          <w:lang w:val="en-US"/>
        </w:rPr>
        <w:t>[min, max]</w:t>
      </w:r>
      <w:r w:rsidR="0069287A">
        <w:rPr>
          <w:rFonts w:eastAsia="Calibri" w:cs="Times New Roman"/>
          <w:szCs w:val="24"/>
          <w:lang w:val="uk-UA"/>
        </w:rPr>
        <w:t>)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rPr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Парний коефіцієнт не дасть нам адекватного результату, оскільки ми зробили припущення про не лінійність зв’язку.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</w:t>
      </w:r>
      <w:r w:rsidR="0069287A">
        <w:rPr>
          <w:rFonts w:eastAsia="Calibri" w:cs="Times New Roman"/>
          <w:szCs w:val="24"/>
          <w:lang w:val="uk-UA"/>
        </w:rPr>
        <w:t>від</w:t>
      </w:r>
      <w:r w:rsidR="0069287A">
        <w:rPr>
          <w:rFonts w:eastAsia="Calibri" w:cs="Times New Roman"/>
          <w:szCs w:val="24"/>
          <w:lang w:val="en-US"/>
        </w:rPr>
        <w:t>’</w:t>
      </w:r>
      <w:r w:rsidR="0069287A">
        <w:rPr>
          <w:rFonts w:eastAsia="Calibri" w:cs="Times New Roman"/>
          <w:szCs w:val="24"/>
          <w:lang w:val="uk-UA"/>
        </w:rPr>
        <w:t>єм</w:t>
      </w:r>
      <w:r>
        <w:rPr>
          <w:rFonts w:eastAsia="Calibri" w:cs="Times New Roman"/>
          <w:szCs w:val="24"/>
          <w:lang w:val="uk-UA"/>
        </w:rPr>
        <w:t xml:space="preserve">ні, що підтверджує наші припущення і дорівнюють </w:t>
      </w:r>
      <w:r w:rsidR="002E4F1F">
        <w:rPr>
          <w:rFonts w:eastAsia="Calibri" w:cs="Times New Roman"/>
          <w:szCs w:val="24"/>
          <w:lang w:val="uk-UA"/>
        </w:rPr>
        <w:t xml:space="preserve">мінус </w:t>
      </w:r>
      <w:r>
        <w:rPr>
          <w:rFonts w:eastAsia="Calibri" w:cs="Times New Roman"/>
          <w:szCs w:val="24"/>
          <w:lang w:val="uk-UA"/>
        </w:rPr>
        <w:t xml:space="preserve">одиниці і говорять про наявність функціонального  зв’язку. </w:t>
      </w:r>
    </w:p>
    <w:p w:rsidR="00205A90" w:rsidRPr="00DD1EDA" w:rsidRDefault="00205A90" w:rsidP="00205A90">
      <w:pPr>
        <w:rPr>
          <w:lang w:val="uk-UA"/>
        </w:rPr>
      </w:pPr>
    </w:p>
    <w:p w:rsidR="00912782" w:rsidRDefault="00775D1C">
      <w:bookmarkStart w:id="6" w:name="_GoBack"/>
      <w:bookmarkEnd w:id="6"/>
    </w:p>
    <w:sectPr w:rsidR="00912782" w:rsidSect="00EE2C4D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1C" w:rsidRDefault="00775D1C">
      <w:pPr>
        <w:spacing w:after="0" w:line="240" w:lineRule="auto"/>
      </w:pPr>
      <w:r>
        <w:separator/>
      </w:r>
    </w:p>
  </w:endnote>
  <w:endnote w:type="continuationSeparator" w:id="0">
    <w:p w:rsidR="00775D1C" w:rsidRDefault="0077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0091065"/>
      <w:docPartObj>
        <w:docPartGallery w:val="Page Numbers (Bottom of Page)"/>
        <w:docPartUnique/>
      </w:docPartObj>
    </w:sdtPr>
    <w:sdtEndPr/>
    <w:sdtContent>
      <w:p w:rsidR="007D39BD" w:rsidRDefault="002E4F1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63A">
          <w:rPr>
            <w:noProof/>
          </w:rPr>
          <w:t>8</w:t>
        </w:r>
        <w:r>
          <w:fldChar w:fldCharType="end"/>
        </w:r>
      </w:p>
    </w:sdtContent>
  </w:sdt>
  <w:p w:rsidR="007D39BD" w:rsidRDefault="00775D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1C" w:rsidRDefault="00775D1C">
      <w:pPr>
        <w:spacing w:after="0" w:line="240" w:lineRule="auto"/>
      </w:pPr>
      <w:r>
        <w:separator/>
      </w:r>
    </w:p>
  </w:footnote>
  <w:footnote w:type="continuationSeparator" w:id="0">
    <w:p w:rsidR="00775D1C" w:rsidRDefault="0077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4884"/>
    <w:multiLevelType w:val="multilevel"/>
    <w:tmpl w:val="7C16C7D2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42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49"/>
    <w:rsid w:val="00205A90"/>
    <w:rsid w:val="002E4F1F"/>
    <w:rsid w:val="002E52FA"/>
    <w:rsid w:val="0043572E"/>
    <w:rsid w:val="00481CF8"/>
    <w:rsid w:val="004D123F"/>
    <w:rsid w:val="004D7483"/>
    <w:rsid w:val="005245B4"/>
    <w:rsid w:val="00587790"/>
    <w:rsid w:val="00677962"/>
    <w:rsid w:val="0069287A"/>
    <w:rsid w:val="006D57F4"/>
    <w:rsid w:val="00775D1C"/>
    <w:rsid w:val="007F7D18"/>
    <w:rsid w:val="00936857"/>
    <w:rsid w:val="009460CB"/>
    <w:rsid w:val="00997D89"/>
    <w:rsid w:val="00AF51ED"/>
    <w:rsid w:val="00BD6ED6"/>
    <w:rsid w:val="00BE7227"/>
    <w:rsid w:val="00D9663A"/>
    <w:rsid w:val="00DF7149"/>
    <w:rsid w:val="00EC5548"/>
    <w:rsid w:val="00F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482A7-A4D3-4679-8AAE-9ED3AD2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90"/>
    <w:pPr>
      <w:widowControl w:val="0"/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A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A9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footer"/>
    <w:basedOn w:val="a"/>
    <w:link w:val="a4"/>
    <w:uiPriority w:val="99"/>
    <w:semiHidden/>
    <w:unhideWhenUsed/>
    <w:rsid w:val="00205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05A9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05A90"/>
    <w:pPr>
      <w:spacing w:after="100"/>
    </w:pPr>
  </w:style>
  <w:style w:type="character" w:styleId="a5">
    <w:name w:val="Hyperlink"/>
    <w:basedOn w:val="a0"/>
    <w:uiPriority w:val="99"/>
    <w:unhideWhenUsed/>
    <w:rsid w:val="00205A9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5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SaHLeT</dc:creator>
  <cp:keywords/>
  <dc:description/>
  <cp:lastModifiedBy>SaHLeT</cp:lastModifiedBy>
  <cp:revision>15</cp:revision>
  <dcterms:created xsi:type="dcterms:W3CDTF">2016-12-08T04:44:00Z</dcterms:created>
  <dcterms:modified xsi:type="dcterms:W3CDTF">2016-12-13T08:34:00Z</dcterms:modified>
</cp:coreProperties>
</file>