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r w:rsidR="00C46D84">
        <w:rPr>
          <w:rFonts w:ascii="Times New Roman" w:eastAsia="Times New Roman" w:hAnsi="Times New Roman" w:cs="Times New Roman"/>
          <w:u w:val="single"/>
          <w:lang w:val="uk-UA" w:eastAsia="ru-RU"/>
        </w:rPr>
        <w:t>Кривоносов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к.ф.-м.н., доц</w:t>
      </w:r>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 xml:space="preserve">енков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r w:rsidR="003F1E6F" w:rsidRPr="003F1E6F">
        <w:rPr>
          <w:rFonts w:ascii="Times New Roman" w:eastAsia="Times New Roman" w:hAnsi="Times New Roman" w:cs="Times New Roman"/>
          <w:u w:val="single"/>
          <w:lang w:val="uk-UA" w:eastAsia="ru-RU"/>
        </w:rPr>
        <w:t>к.т.н., с.н.с,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6D346E91" w:rsidR="00AF0DEC" w:rsidRPr="002445EF" w:rsidRDefault="008D195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2445EF">
        <w:rPr>
          <w:rFonts w:cs="Times New Roman"/>
          <w:b w:val="0"/>
          <w:bCs/>
          <w:lang w:val="uk-UA"/>
        </w:rPr>
        <w:t xml:space="preserve">Напрям підготовки </w:t>
      </w:r>
      <w:bookmarkStart w:id="32" w:name="_GoBack"/>
      <w:bookmarkEnd w:id="32"/>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3" w:name="_Toc485269744"/>
      <w:bookmarkStart w:id="34" w:name="_Toc485360425"/>
      <w:bookmarkStart w:id="35" w:name="_Toc485360993"/>
      <w:bookmarkStart w:id="36" w:name="_Toc485361167"/>
      <w:bookmarkStart w:id="37" w:name="_Toc485361322"/>
      <w:bookmarkStart w:id="38" w:name="_Toc485375588"/>
      <w:bookmarkStart w:id="39" w:name="_Toc485375787"/>
      <w:bookmarkStart w:id="40" w:name="_Toc532331330"/>
      <w:r w:rsidRPr="002445EF">
        <w:rPr>
          <w:rFonts w:cs="Times New Roman"/>
          <w:b w:val="0"/>
          <w:bCs/>
          <w:sz w:val="16"/>
          <w:lang w:val="uk-UA"/>
        </w:rPr>
        <w:t>(шифр і назва)</w:t>
      </w:r>
      <w:bookmarkEnd w:id="33"/>
      <w:bookmarkEnd w:id="34"/>
      <w:bookmarkEnd w:id="35"/>
      <w:bookmarkEnd w:id="36"/>
      <w:bookmarkEnd w:id="37"/>
      <w:bookmarkEnd w:id="38"/>
      <w:bookmarkEnd w:id="39"/>
      <w:bookmarkEnd w:id="40"/>
    </w:p>
    <w:p w14:paraId="3CC516AC" w14:textId="01711F7F" w:rsidR="008D195A" w:rsidRPr="002445EF" w:rsidRDefault="008D195A" w:rsidP="002738A4">
      <w:pPr>
        <w:pStyle w:val="1"/>
        <w:tabs>
          <w:tab w:val="left" w:pos="10490"/>
        </w:tabs>
        <w:spacing w:before="0" w:line="240" w:lineRule="auto"/>
        <w:jc w:val="left"/>
        <w:rPr>
          <w:rFonts w:cs="Times New Roman"/>
          <w:lang w:val="uk-UA"/>
        </w:rPr>
      </w:pPr>
      <w:bookmarkStart w:id="41" w:name="_Toc485269745"/>
      <w:bookmarkStart w:id="42" w:name="_Toc485360426"/>
      <w:bookmarkStart w:id="43" w:name="_Toc485360994"/>
      <w:bookmarkStart w:id="44" w:name="_Toc485361168"/>
      <w:bookmarkStart w:id="45" w:name="_Toc485361323"/>
      <w:bookmarkStart w:id="46" w:name="_Toc485375589"/>
      <w:bookmarkStart w:id="47" w:name="_Toc485375788"/>
      <w:bookmarkStart w:id="48" w:name="_Toc532331331"/>
      <w:r w:rsidRPr="002445EF">
        <w:rPr>
          <w:rFonts w:cs="Times New Roman"/>
          <w:b w:val="0"/>
          <w:bCs/>
          <w:lang w:val="uk-UA"/>
        </w:rPr>
        <w:t xml:space="preserve">Спеціальність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_______</w:t>
      </w:r>
      <w:bookmarkEnd w:id="41"/>
      <w:bookmarkEnd w:id="42"/>
      <w:bookmarkEnd w:id="43"/>
      <w:bookmarkEnd w:id="44"/>
      <w:bookmarkEnd w:id="45"/>
      <w:bookmarkEnd w:id="46"/>
      <w:bookmarkEnd w:id="47"/>
      <w:bookmarkEnd w:id="48"/>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9" w:name="_Toc485269746"/>
      <w:bookmarkStart w:id="50" w:name="_Toc485360427"/>
      <w:bookmarkStart w:id="51" w:name="_Toc485360995"/>
      <w:bookmarkStart w:id="52" w:name="_Toc485361169"/>
      <w:bookmarkStart w:id="53" w:name="_Toc485361324"/>
      <w:bookmarkStart w:id="54" w:name="_Toc485375590"/>
      <w:bookmarkStart w:id="55" w:name="_Toc485375789"/>
      <w:bookmarkStart w:id="56" w:name="_Toc532331332"/>
      <w:r w:rsidRPr="002445EF">
        <w:rPr>
          <w:rFonts w:cs="Times New Roman"/>
          <w:b w:val="0"/>
          <w:bCs/>
          <w:sz w:val="16"/>
          <w:lang w:val="uk-UA"/>
        </w:rPr>
        <w:t>(шифр і назва)</w:t>
      </w:r>
      <w:bookmarkEnd w:id="49"/>
      <w:bookmarkEnd w:id="50"/>
      <w:bookmarkEnd w:id="51"/>
      <w:bookmarkEnd w:id="52"/>
      <w:bookmarkEnd w:id="53"/>
      <w:bookmarkEnd w:id="54"/>
      <w:bookmarkEnd w:id="55"/>
      <w:bookmarkEnd w:id="56"/>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7" w:name="_Toc485269747"/>
      <w:bookmarkStart w:id="58" w:name="_Toc485360428"/>
      <w:bookmarkStart w:id="59" w:name="_Toc485360996"/>
      <w:bookmarkStart w:id="60" w:name="_Toc485361170"/>
      <w:bookmarkStart w:id="61" w:name="_Toc485361325"/>
      <w:bookmarkStart w:id="62" w:name="_Toc485375591"/>
      <w:bookmarkStart w:id="63" w:name="_Toc485375790"/>
      <w:bookmarkStart w:id="64" w:name="_Toc532331333"/>
      <w:r w:rsidRPr="002445EF">
        <w:rPr>
          <w:rFonts w:cs="Times New Roman"/>
          <w:lang w:val="uk-UA"/>
        </w:rPr>
        <w:t>ЗАТВЕРДЖУЮ</w:t>
      </w:r>
      <w:bookmarkEnd w:id="57"/>
      <w:bookmarkEnd w:id="58"/>
      <w:bookmarkEnd w:id="59"/>
      <w:bookmarkEnd w:id="60"/>
      <w:bookmarkEnd w:id="61"/>
      <w:bookmarkEnd w:id="62"/>
      <w:bookmarkEnd w:id="63"/>
      <w:bookmarkEnd w:id="64"/>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5" w:name="_Toc485269748"/>
      <w:bookmarkStart w:id="66" w:name="_Toc485360429"/>
      <w:bookmarkStart w:id="67" w:name="_Toc485360997"/>
      <w:bookmarkStart w:id="68" w:name="_Toc485361171"/>
      <w:bookmarkStart w:id="69" w:name="_Toc485361326"/>
      <w:bookmarkStart w:id="70" w:name="_Toc485375592"/>
      <w:bookmarkStart w:id="71" w:name="_Toc485375791"/>
      <w:bookmarkStart w:id="72" w:name="_Toc532331334"/>
      <w:r w:rsidRPr="002445EF">
        <w:rPr>
          <w:rFonts w:cs="Times New Roman"/>
          <w:i w:val="0"/>
          <w:sz w:val="32"/>
          <w:lang w:val="uk-UA"/>
        </w:rPr>
        <w:t>З  А  В  Д  А  Н  Н  Я</w:t>
      </w:r>
      <w:bookmarkEnd w:id="65"/>
      <w:bookmarkEnd w:id="66"/>
      <w:bookmarkEnd w:id="67"/>
      <w:bookmarkEnd w:id="68"/>
      <w:bookmarkEnd w:id="69"/>
      <w:bookmarkEnd w:id="70"/>
      <w:bookmarkEnd w:id="71"/>
      <w:bookmarkEnd w:id="72"/>
    </w:p>
    <w:p w14:paraId="7998642D" w14:textId="77777777" w:rsidR="00EF67F6" w:rsidRPr="002445EF" w:rsidRDefault="00EF67F6" w:rsidP="00EF67F6">
      <w:pPr>
        <w:pStyle w:val="3"/>
        <w:jc w:val="center"/>
        <w:rPr>
          <w:b/>
          <w:i w:val="0"/>
          <w:sz w:val="24"/>
          <w:lang w:val="uk-UA"/>
        </w:rPr>
      </w:pPr>
      <w:bookmarkStart w:id="73" w:name="_Toc485269749"/>
      <w:bookmarkStart w:id="74" w:name="_Toc485360430"/>
      <w:bookmarkStart w:id="75" w:name="_Toc485360998"/>
      <w:bookmarkStart w:id="76" w:name="_Toc485361172"/>
      <w:bookmarkStart w:id="77" w:name="_Toc485361327"/>
      <w:bookmarkStart w:id="78" w:name="_Toc485375593"/>
      <w:bookmarkStart w:id="79" w:name="_Toc485375792"/>
      <w:bookmarkStart w:id="80" w:name="_Toc532331335"/>
      <w:r w:rsidRPr="002445EF">
        <w:rPr>
          <w:b/>
          <w:i w:val="0"/>
          <w:sz w:val="24"/>
          <w:lang w:val="uk-UA"/>
        </w:rPr>
        <w:t>НА ДИПЛОМНУ РОБОТУ СТУДЕНТУ</w:t>
      </w:r>
      <w:bookmarkEnd w:id="73"/>
      <w:bookmarkEnd w:id="74"/>
      <w:bookmarkEnd w:id="75"/>
      <w:bookmarkEnd w:id="76"/>
      <w:bookmarkEnd w:id="77"/>
      <w:bookmarkEnd w:id="78"/>
      <w:bookmarkEnd w:id="79"/>
      <w:bookmarkEnd w:id="80"/>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1" w:name="_Toc485269750"/>
      <w:bookmarkStart w:id="82" w:name="_Toc485360431"/>
      <w:bookmarkStart w:id="83" w:name="_Toc485360999"/>
      <w:bookmarkStart w:id="84" w:name="_Toc485361173"/>
      <w:bookmarkStart w:id="85" w:name="_Toc485361328"/>
      <w:bookmarkStart w:id="86" w:name="_Toc485375594"/>
      <w:bookmarkStart w:id="87" w:name="_Toc485375793"/>
      <w:bookmarkStart w:id="88"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9" w:name="_Hlk531887464"/>
      <w:r w:rsidR="00BC4CD6" w:rsidRPr="002445EF">
        <w:rPr>
          <w:rFonts w:cs="Times New Roman"/>
          <w:b w:val="0"/>
          <w:spacing w:val="-2"/>
          <w:lang w:val="uk-UA"/>
        </w:rPr>
        <w:t>_</w:t>
      </w:r>
      <w:bookmarkEnd w:id="89"/>
      <w:r w:rsidR="003E0EC2" w:rsidRPr="002445EF">
        <w:rPr>
          <w:rFonts w:cs="Times New Roman"/>
          <w:b w:val="0"/>
          <w:spacing w:val="-2"/>
          <w:lang w:val="uk-UA"/>
        </w:rPr>
        <w:t>_</w:t>
      </w:r>
      <w:r w:rsidR="00BC4CD6" w:rsidRPr="002445EF">
        <w:rPr>
          <w:rFonts w:cs="Times New Roman"/>
          <w:b w:val="0"/>
          <w:spacing w:val="-2"/>
          <w:lang w:val="uk-UA"/>
        </w:rPr>
        <w:t>__</w:t>
      </w:r>
      <w:bookmarkEnd w:id="81"/>
      <w:bookmarkEnd w:id="82"/>
      <w:bookmarkEnd w:id="83"/>
      <w:bookmarkEnd w:id="84"/>
      <w:bookmarkEnd w:id="85"/>
      <w:bookmarkEnd w:id="86"/>
      <w:bookmarkEnd w:id="87"/>
      <w:bookmarkEnd w:id="88"/>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14E4D222"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913BF0" w:rsidRPr="00913BF0">
        <w:rPr>
          <w:sz w:val="28"/>
          <w:szCs w:val="28"/>
          <w:u w:val="single"/>
          <w:lang w:val="uk-UA"/>
        </w:rPr>
        <w:t xml:space="preserve"> </w:t>
      </w:r>
      <w:r w:rsidR="00913BF0" w:rsidRPr="00D66ACA">
        <w:rPr>
          <w:sz w:val="28"/>
          <w:szCs w:val="28"/>
          <w:highlight w:val="yellow"/>
          <w:u w:val="single"/>
          <w:lang w:val="uk-UA"/>
        </w:rPr>
        <w:t>7 грудня 2018 року</w:t>
      </w:r>
      <w:r w:rsidR="00913BF0" w:rsidRPr="00D66ACA">
        <w:rPr>
          <w:sz w:val="28"/>
          <w:szCs w:val="28"/>
        </w:rPr>
        <w:t>____________________________</w:t>
      </w:r>
    </w:p>
    <w:p w14:paraId="1AD73779" w14:textId="5339DB45"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322359" w:rsidRPr="00322359">
        <w:rPr>
          <w:sz w:val="28"/>
          <w:szCs w:val="28"/>
          <w:highlight w:val="yellow"/>
          <w:u w:val="single"/>
          <w:lang w:val="uk-UA"/>
        </w:rPr>
        <w:t>немає</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3852E257" w:rsidR="00811C3A" w:rsidRPr="002445EF" w:rsidRDefault="0082654E" w:rsidP="00BD6B9A">
      <w:pPr>
        <w:pStyle w:val="Standard"/>
        <w:spacing w:line="360" w:lineRule="auto"/>
        <w:rPr>
          <w:sz w:val="28"/>
          <w:szCs w:val="28"/>
          <w:highlight w:val="yellow"/>
          <w:lang w:val="uk-UA"/>
        </w:rPr>
      </w:pPr>
      <w:r w:rsidRPr="002445EF">
        <w:rPr>
          <w:sz w:val="28"/>
          <w:szCs w:val="28"/>
          <w:highlight w:val="yellow"/>
          <w:lang w:val="uk-UA"/>
        </w:rPr>
        <w:t xml:space="preserve">7. Дата видачі завдання </w:t>
      </w:r>
      <w:r w:rsidRPr="002445EF">
        <w:rPr>
          <w:sz w:val="28"/>
          <w:szCs w:val="28"/>
          <w:highlight w:val="yellow"/>
          <w:u w:val="single"/>
          <w:lang w:val="uk-UA"/>
        </w:rPr>
        <w:t>31.03.2017</w:t>
      </w:r>
      <w:r w:rsidR="00834A6B" w:rsidRPr="002445EF">
        <w:rPr>
          <w:sz w:val="28"/>
          <w:szCs w:val="28"/>
          <w:highlight w:val="yellow"/>
          <w:lang w:val="uk-UA"/>
        </w:rPr>
        <w:t>________________</w:t>
      </w:r>
      <w:r w:rsidR="00BD6B9A" w:rsidRPr="002445EF">
        <w:rPr>
          <w:sz w:val="28"/>
          <w:szCs w:val="28"/>
          <w:highlight w:val="yellow"/>
          <w:lang w:val="uk-UA"/>
        </w:rPr>
        <w:t>____________________</w:t>
      </w:r>
      <w:r w:rsidR="00921F60" w:rsidRPr="002445EF">
        <w:rPr>
          <w:sz w:val="28"/>
          <w:szCs w:val="28"/>
          <w:highlight w:val="yellow"/>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B86025" w:rsidRDefault="00283659" w:rsidP="007E4447">
            <w:pPr>
              <w:pStyle w:val="Standard"/>
              <w:ind w:left="245"/>
              <w:rPr>
                <w:sz w:val="28"/>
                <w:szCs w:val="28"/>
                <w:highlight w:val="yellow"/>
                <w:lang w:val="uk-UA"/>
              </w:rPr>
            </w:pPr>
            <w:r w:rsidRPr="00B86025">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B86025" w:rsidRDefault="00283659" w:rsidP="007E4447">
            <w:pPr>
              <w:pStyle w:val="Standard"/>
              <w:ind w:left="245"/>
              <w:rPr>
                <w:sz w:val="28"/>
                <w:szCs w:val="28"/>
                <w:highlight w:val="yellow"/>
                <w:lang w:val="uk-UA"/>
              </w:rPr>
            </w:pPr>
            <w:r w:rsidRPr="00B86025">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90" w:name="_Toc484457089"/>
      <w:bookmarkStart w:id="91" w:name="_Toc484769977"/>
      <w:bookmarkStart w:id="92" w:name="_Toc484456955"/>
      <w:bookmarkStart w:id="93" w:name="_Toc485269751"/>
      <w:bookmarkStart w:id="94" w:name="_Toc485360432"/>
      <w:bookmarkStart w:id="95" w:name="_Toc485361000"/>
      <w:bookmarkStart w:id="96" w:name="_Toc485361174"/>
      <w:bookmarkStart w:id="97" w:name="_Toc485361329"/>
      <w:bookmarkStart w:id="98" w:name="_Toc485375595"/>
      <w:bookmarkStart w:id="99" w:name="_Toc485375794"/>
      <w:bookmarkStart w:id="100" w:name="_Toc532331337"/>
      <w:bookmarkEnd w:id="90"/>
      <w:bookmarkEnd w:id="91"/>
      <w:bookmarkEnd w:id="92"/>
      <w:r w:rsidRPr="002445EF">
        <w:rPr>
          <w:rFonts w:cs="Times New Roman"/>
          <w:lang w:val="uk-UA"/>
        </w:rPr>
        <w:lastRenderedPageBreak/>
        <w:t>РЕФЕРАТ</w:t>
      </w:r>
      <w:bookmarkEnd w:id="93"/>
      <w:bookmarkEnd w:id="94"/>
      <w:bookmarkEnd w:id="95"/>
      <w:bookmarkEnd w:id="96"/>
      <w:bookmarkEnd w:id="97"/>
      <w:bookmarkEnd w:id="98"/>
      <w:bookmarkEnd w:id="99"/>
      <w:bookmarkEnd w:id="100"/>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4B385A3F"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46</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1" w:name="_Hlk532335868"/>
      <w:r w:rsidR="008541C7" w:rsidRPr="00FF250A">
        <w:rPr>
          <w:sz w:val="28"/>
          <w:szCs w:val="28"/>
          <w:lang w:val="uk-UA"/>
        </w:rPr>
        <w:t>кусочно-постійного аргументу</w:t>
      </w:r>
      <w:bookmarkEnd w:id="101"/>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2" w:name="_Toc484769978"/>
      <w:bookmarkStart w:id="103" w:name="_Toc484456956"/>
      <w:bookmarkStart w:id="104" w:name="_Toc484457090"/>
      <w:bookmarkEnd w:id="102"/>
      <w:bookmarkEnd w:id="103"/>
      <w:bookmarkEnd w:id="104"/>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561C3EAA"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r w:rsidR="004F6750" w:rsidRPr="00BC381E">
        <w:rPr>
          <w:rFonts w:ascii="Times New Roman" w:hAnsi="Times New Roman"/>
          <w:sz w:val="28"/>
          <w:szCs w:val="28"/>
          <w:lang w:val="en-US"/>
        </w:rPr>
        <w:t>sixth-year</w:t>
      </w:r>
      <w:r w:rsidR="004C705F" w:rsidRPr="00BC381E">
        <w:rPr>
          <w:rFonts w:ascii="Times New Roman" w:hAnsi="Times New Roman"/>
          <w:sz w:val="28"/>
          <w:szCs w:val="28"/>
          <w:lang w:val="en-US"/>
        </w:rPr>
        <w:t xml:space="preserve"> student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5" w:name="_Hlk532337620"/>
      <w:bookmarkStart w:id="106" w:name="OLE_LINK39"/>
      <w:bookmarkStart w:id="107" w:name="OLE_LINK40"/>
      <w:r w:rsidR="00F77769" w:rsidRPr="00BC381E">
        <w:rPr>
          <w:rFonts w:ascii="Times New Roman" w:hAnsi="Times New Roman"/>
          <w:sz w:val="28"/>
          <w:szCs w:val="28"/>
          <w:lang w:val="en-US"/>
        </w:rPr>
        <w:t>the</w:t>
      </w:r>
      <w:bookmarkEnd w:id="105"/>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8"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6"/>
      <w:bookmarkEnd w:id="107"/>
      <w:bookmarkEnd w:id="108"/>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09" w:name="OLE_LINK41"/>
      <w:bookmarkStart w:id="110" w:name="OLE_LINK42"/>
      <w:r w:rsidR="00F77769" w:rsidRPr="00BC381E">
        <w:rPr>
          <w:rFonts w:ascii="Times New Roman" w:hAnsi="Times New Roman"/>
          <w:sz w:val="28"/>
          <w:szCs w:val="28"/>
          <w:lang w:val="en-US"/>
        </w:rPr>
        <w:t>a graphical comparison of discrete models was performed</w:t>
      </w:r>
      <w:bookmarkEnd w:id="109"/>
      <w:bookmarkEnd w:id="110"/>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1" w:name="_Toc485269753" w:displacedByCustomXml="next"/>
    <w:bookmarkStart w:id="112" w:name="_Toc485361001" w:displacedByCustomXml="next"/>
    <w:bookmarkStart w:id="113" w:name="_Toc485361175" w:displacedByCustomXml="next"/>
    <w:bookmarkStart w:id="114" w:name="_Toc485361330" w:displacedByCustomXml="next"/>
    <w:bookmarkStart w:id="115" w:name="_Toc485375596" w:displacedByCustomXml="next"/>
    <w:bookmarkStart w:id="116" w:name="_Toc485375795" w:displacedByCustomXml="next"/>
    <w:bookmarkStart w:id="117" w:name="_Toc532331338"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1"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7"/>
          <w:bookmarkEnd w:id="116"/>
          <w:bookmarkEnd w:id="115"/>
          <w:bookmarkEnd w:id="114"/>
          <w:bookmarkEnd w:id="113"/>
          <w:bookmarkEnd w:id="112"/>
        </w:p>
        <w:p w14:paraId="53784BFA" w14:textId="05DBC9CD"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0282DE0E"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154282ED"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30B099D9" w:rsidR="00B745F0" w:rsidRPr="002445EF" w:rsidRDefault="00CE032D">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148AED9B" w:rsidR="00B745F0" w:rsidRPr="002445EF" w:rsidRDefault="00CE032D">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54531280"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196A593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15BC21BC" w:rsidR="00B745F0" w:rsidRPr="002445EF" w:rsidRDefault="00CE032D">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426F2F84"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25A11398"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0C57143F" w:rsidR="00B745F0" w:rsidRPr="002445EF" w:rsidRDefault="00CE032D">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7934F4D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73422A4B"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2AAABA8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5E7D8D3F"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299BE206"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09B83D4C" w:rsidR="00B745F0" w:rsidRPr="002445EF" w:rsidRDefault="00CE032D">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2C6FA6AE" w:rsidR="00B745F0" w:rsidRPr="002445EF" w:rsidRDefault="00CE032D">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46FBCA1E" w:rsidR="00B745F0" w:rsidRPr="002445EF" w:rsidRDefault="00CE032D">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45EF">
              <w:rPr>
                <w:rStyle w:val="af4"/>
                <w:rFonts w:ascii="Times New Roman" w:hAnsi="Times New Roman" w:cs="Times New Roman"/>
                <w:b w:val="0"/>
                <w:noProof/>
                <w:sz w:val="28"/>
                <w:szCs w:val="28"/>
                <w:lang w:val="uk-UA"/>
              </w:rPr>
              <w:t>ДОДАТОК 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_Toc532331392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42</w:t>
            </w:r>
            <w:r w:rsidR="00B745F0" w:rsidRPr="002445EF">
              <w:rPr>
                <w:rFonts w:ascii="Times New Roman" w:hAnsi="Times New Roman" w:cs="Times New Roman"/>
                <w:b w:val="0"/>
                <w:noProof/>
                <w:webHidden/>
                <w:sz w:val="28"/>
                <w:szCs w:val="28"/>
                <w:lang w:val="uk-UA"/>
              </w:rPr>
              <w:fldChar w:fldCharType="end"/>
            </w:r>
          </w:hyperlink>
        </w:p>
        <w:p w14:paraId="732D99CC" w14:textId="0A9E5278" w:rsidR="00B745F0" w:rsidRPr="002445EF" w:rsidRDefault="00CE032D">
          <w:pPr>
            <w:pStyle w:val="12"/>
            <w:rPr>
              <w:rFonts w:ascii="Times New Roman" w:eastAsiaTheme="minorEastAsia" w:hAnsi="Times New Roman" w:cs="Times New Roman"/>
              <w:b w:val="0"/>
              <w:bCs w:val="0"/>
              <w:noProof/>
              <w:kern w:val="0"/>
              <w:sz w:val="28"/>
              <w:szCs w:val="28"/>
              <w:lang w:val="uk-UA"/>
            </w:rPr>
          </w:pPr>
          <w:hyperlink w:anchor="_Toc532331395" w:history="1">
            <w:r w:rsidR="00B745F0" w:rsidRPr="002445EF">
              <w:rPr>
                <w:rStyle w:val="af4"/>
                <w:rFonts w:ascii="Times New Roman" w:hAnsi="Times New Roman" w:cs="Times New Roman"/>
                <w:b w:val="0"/>
                <w:noProof/>
                <w:sz w:val="28"/>
                <w:szCs w:val="28"/>
                <w:lang w:val="uk-UA"/>
              </w:rPr>
              <w:t>ДОДАТОК Б</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_Toc532331395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44</w:t>
            </w:r>
            <w:r w:rsidR="00B745F0" w:rsidRPr="002445EF">
              <w:rPr>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8" w:name="_Toc532331339"/>
      <w:r w:rsidRPr="002445EF">
        <w:rPr>
          <w:rFonts w:cs="Times New Roman"/>
          <w:lang w:val="uk-UA"/>
        </w:rPr>
        <w:lastRenderedPageBreak/>
        <w:t xml:space="preserve">1 </w:t>
      </w:r>
      <w:r w:rsidR="0082654E" w:rsidRPr="002445EF">
        <w:rPr>
          <w:rFonts w:cs="Times New Roman"/>
          <w:lang w:val="uk-UA"/>
        </w:rPr>
        <w:t>ВСТУП</w:t>
      </w:r>
      <w:bookmarkEnd w:id="118"/>
    </w:p>
    <w:p w14:paraId="60E88EFF" w14:textId="31A055FB" w:rsidR="00C23E9D" w:rsidRPr="002445EF" w:rsidRDefault="009A7BB4" w:rsidP="00ED3C3D">
      <w:pPr>
        <w:pStyle w:val="26"/>
      </w:pPr>
      <w:bookmarkStart w:id="119" w:name="_Toc532331340"/>
      <w:r w:rsidRPr="002445EF">
        <w:t>1.1 Означення симбіозу</w:t>
      </w:r>
      <w:bookmarkEnd w:id="119"/>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0" w:name="_Hlk531959346"/>
      <w:r w:rsidRPr="002445EF">
        <w:rPr>
          <w:sz w:val="28"/>
          <w:szCs w:val="28"/>
          <w:lang w:val="uk-UA"/>
        </w:rPr>
        <w:t>співіснування різних біологічних видів</w:t>
      </w:r>
      <w:bookmarkEnd w:id="120"/>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1" w:name="_Toc532331341"/>
      <w:r w:rsidRPr="002445EF">
        <w:t xml:space="preserve">1.2 </w:t>
      </w:r>
      <w:r w:rsidR="0005411B" w:rsidRPr="002445EF">
        <w:t>Вивчення симбіозу</w:t>
      </w:r>
      <w:bookmarkEnd w:id="121"/>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2" w:name="OLE_LINK1"/>
      <w:bookmarkStart w:id="123" w:name="OLE_LINK2"/>
      <w:r w:rsidR="0005411B" w:rsidRPr="002445EF">
        <w:rPr>
          <w:sz w:val="28"/>
          <w:szCs w:val="28"/>
          <w:lang w:val="uk-UA"/>
        </w:rPr>
        <w:t>взаємність</w:t>
      </w:r>
      <w:bookmarkEnd w:id="122"/>
      <w:bookmarkEnd w:id="123"/>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4" w:name="_Toc532331342"/>
      <w:r w:rsidRPr="002445EF">
        <w:t>1.2.1 Приклади симбіозу</w:t>
      </w:r>
      <w:bookmarkEnd w:id="124"/>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5" w:name="OLE_LINK4"/>
      <w:bookmarkStart w:id="126" w:name="OLE_LINK5"/>
      <w:r w:rsidR="007C0750" w:rsidRPr="002445EF">
        <w:rPr>
          <w:sz w:val="28"/>
          <w:szCs w:val="28"/>
          <w:lang w:val="uk-UA"/>
        </w:rPr>
        <w:t>мутуалістичних</w:t>
      </w:r>
      <w:bookmarkEnd w:id="125"/>
      <w:bookmarkEnd w:id="126"/>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7" w:name="_Hlk531964369"/>
      <w:r w:rsidRPr="002445EF">
        <w:rPr>
          <w:sz w:val="28"/>
          <w:szCs w:val="28"/>
          <w:lang w:val="uk-UA"/>
        </w:rPr>
        <w:t>розсіювання</w:t>
      </w:r>
      <w:bookmarkEnd w:id="127"/>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8" w:name="OLE_LINK3"/>
      <w:r w:rsidRPr="002445EF">
        <w:rPr>
          <w:b/>
          <w:sz w:val="28"/>
          <w:szCs w:val="28"/>
          <w:lang w:val="uk-UA"/>
        </w:rPr>
        <w:t>Запилення</w:t>
      </w:r>
      <w:bookmarkEnd w:id="128"/>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29" w:name="OLE_LINK6"/>
      <w:bookmarkStart w:id="130" w:name="OLE_LINK7"/>
      <w:r w:rsidR="00487A5E" w:rsidRPr="002445EF">
        <w:rPr>
          <w:sz w:val="28"/>
          <w:szCs w:val="28"/>
          <w:lang w:val="uk-UA"/>
        </w:rPr>
        <w:t>актинія</w:t>
      </w:r>
      <w:bookmarkEnd w:id="129"/>
      <w:bookmarkEnd w:id="130"/>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1" w:name="_Toc532331343"/>
      <w:r w:rsidRPr="002445EF">
        <w:lastRenderedPageBreak/>
        <w:t>1.2.2 Залежність від симбіозу</w:t>
      </w:r>
      <w:bookmarkEnd w:id="131"/>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2" w:name="OLE_LINK8"/>
      <w:bookmarkStart w:id="133"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2"/>
      <w:bookmarkEnd w:id="133"/>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4" w:name="OLE_LINK10"/>
      <w:r w:rsidRPr="002445EF">
        <w:rPr>
          <w:sz w:val="28"/>
          <w:szCs w:val="28"/>
          <w:lang w:val="uk-UA"/>
        </w:rPr>
        <w:t>лишайник</w:t>
      </w:r>
      <w:bookmarkEnd w:id="134"/>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5" w:name="_Toc484457093"/>
      <w:bookmarkStart w:id="136" w:name="_Toc484769982"/>
      <w:bookmarkStart w:id="137" w:name="_Toc532331344"/>
      <w:bookmarkEnd w:id="135"/>
      <w:bookmarkEnd w:id="136"/>
      <w:r w:rsidRPr="002445EF">
        <w:rPr>
          <w:rFonts w:cs="Times New Roman"/>
          <w:lang w:val="uk-UA"/>
        </w:rPr>
        <w:lastRenderedPageBreak/>
        <w:t xml:space="preserve">2 </w:t>
      </w:r>
      <w:r w:rsidR="0082654E" w:rsidRPr="002445EF">
        <w:rPr>
          <w:rFonts w:cs="Times New Roman"/>
          <w:lang w:val="uk-UA"/>
        </w:rPr>
        <w:t>ПОСТАНОВКА ЗАДАЧІ</w:t>
      </w:r>
      <w:bookmarkEnd w:id="137"/>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38"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38"/>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39" w:name="_Hlk532378701"/>
      <w:r w:rsidRPr="005E5E59">
        <w:rPr>
          <w:lang w:eastAsia="uk-UA"/>
        </w:rPr>
        <w:t>Оцінити реалістичність отриманої моделі</w:t>
      </w:r>
      <w:bookmarkEnd w:id="139"/>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0" w:name="_Hlk532378729"/>
      <w:r w:rsidRPr="005E5E59">
        <w:rPr>
          <w:lang w:eastAsia="uk-UA"/>
        </w:rPr>
        <w:t>Виконати дискретизацію отриманої моделі</w:t>
      </w:r>
      <w:bookmarkEnd w:id="140"/>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1" w:name="_Hlk532378769"/>
      <w:r w:rsidRPr="005E5E59">
        <w:rPr>
          <w:szCs w:val="28"/>
        </w:rPr>
        <w:t xml:space="preserve">Оцінити поведінку </w:t>
      </w:r>
      <w:r w:rsidRPr="005E5E59">
        <w:rPr>
          <w:lang w:eastAsia="uk-UA"/>
        </w:rPr>
        <w:t>дискретизації моделі.</w:t>
      </w:r>
      <w:bookmarkEnd w:id="141"/>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2"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2"/>
      <w:r w:rsidR="00166B3E" w:rsidRPr="002445EF">
        <w:rPr>
          <w:lang w:val="uk-UA"/>
        </w:rPr>
        <w:t xml:space="preserve"> </w:t>
      </w:r>
    </w:p>
    <w:p w14:paraId="5C6AFCF5" w14:textId="5B15951A" w:rsidR="00811C3A" w:rsidRPr="002445EF" w:rsidRDefault="00FF5B57" w:rsidP="00ED3C3D">
      <w:pPr>
        <w:pStyle w:val="26"/>
      </w:pPr>
      <w:bookmarkStart w:id="143"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3"/>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4" w:name="_Toc532331347"/>
      <w:r w:rsidRPr="002445EF">
        <w:t>3.1.1 Пошук точок рівноваги отриманої системи</w:t>
      </w:r>
      <w:bookmarkEnd w:id="144"/>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445EF" w:rsidRDefault="005D130B" w:rsidP="00AB6AE2">
      <w:pPr>
        <w:pStyle w:val="Standard"/>
        <w:spacing w:line="360" w:lineRule="auto"/>
        <w:jc w:val="center"/>
        <w:rPr>
          <w:lang w:val="uk-UA"/>
        </w:rPr>
      </w:pPr>
      <w:bookmarkStart w:id="145" w:name="_Hlk532063393"/>
      <w:r w:rsidRPr="002445EF">
        <w:rPr>
          <w:sz w:val="28"/>
          <w:szCs w:val="28"/>
          <w:lang w:val="uk-UA"/>
        </w:rPr>
        <w:t xml:space="preserve">Рисунок 3.1 – </w:t>
      </w:r>
      <w:r w:rsidR="005C4BA9" w:rsidRPr="002445EF">
        <w:rPr>
          <w:sz w:val="28"/>
          <w:szCs w:val="28"/>
          <w:lang w:val="uk-UA"/>
        </w:rPr>
        <w:t>фазовий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5"/>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6"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6"/>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7" w:name="OLE_LINK13"/>
      <w:bookmarkStart w:id="148"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7"/>
    <w:bookmarkEnd w:id="148"/>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49" w:name="_Hlk532064801"/>
      <w:bookmarkStart w:id="150"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49"/>
      <w:bookmarkEnd w:id="150"/>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1" w:name="OLE_LINK16"/>
      <w:bookmarkStart w:id="152"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1"/>
      <w:bookmarkEnd w:id="152"/>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3"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3"/>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D109B8" w:rsidRPr="002445EF">
        <w:rPr>
          <w:sz w:val="28"/>
          <w:szCs w:val="28"/>
          <w:lang w:val="uk-UA"/>
        </w:rPr>
        <w:t>фазовий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4" w:name="OLE_LINK20"/>
      <w:bookmarkStart w:id="155"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4"/>
      <w:bookmarkEnd w:id="155"/>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445EF" w:rsidRDefault="005F4FD8" w:rsidP="00D41343">
      <w:pPr>
        <w:pStyle w:val="Standard"/>
        <w:spacing w:line="360" w:lineRule="auto"/>
        <w:jc w:val="center"/>
        <w:rPr>
          <w:color w:val="222222"/>
          <w:sz w:val="28"/>
          <w:szCs w:val="28"/>
          <w:lang w:val="uk-UA" w:eastAsia="uk-UA"/>
        </w:rPr>
      </w:pPr>
      <w:bookmarkStart w:id="156" w:name="OLE_LINK18"/>
      <w:bookmarkStart w:id="157" w:name="OLE_LINK19"/>
      <w:r w:rsidRPr="002445EF">
        <w:rPr>
          <w:color w:val="222222"/>
          <w:sz w:val="28"/>
          <w:szCs w:val="28"/>
          <w:lang w:val="uk-UA" w:eastAsia="uk-UA"/>
        </w:rPr>
        <w:t xml:space="preserve">Рисунок 3.6 – </w:t>
      </w:r>
      <w:r w:rsidRPr="002445EF">
        <w:rPr>
          <w:sz w:val="28"/>
          <w:szCs w:val="28"/>
          <w:lang w:val="uk-UA"/>
        </w:rPr>
        <w:t xml:space="preserve">фазовий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6"/>
      <w:bookmarkEnd w:id="157"/>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445EF" w:rsidRDefault="00D71EF5" w:rsidP="00D71EF5">
      <w:pPr>
        <w:pStyle w:val="Standard"/>
        <w:spacing w:line="360" w:lineRule="auto"/>
        <w:jc w:val="center"/>
        <w:rPr>
          <w:color w:val="222222"/>
          <w:sz w:val="28"/>
          <w:szCs w:val="28"/>
          <w:lang w:val="uk-UA" w:eastAsia="uk-UA"/>
        </w:rPr>
      </w:pPr>
      <w:bookmarkStart w:id="158" w:name="OLE_LINK32"/>
      <w:bookmarkStart w:id="159"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Pr="002445EF">
        <w:rPr>
          <w:sz w:val="28"/>
          <w:szCs w:val="28"/>
          <w:lang w:val="uk-UA"/>
        </w:rPr>
        <w:t xml:space="preserve">фазовий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0" w:name="_Hlk532076758"/>
      <w:bookmarkStart w:id="161"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0"/>
      <w:bookmarkEnd w:id="161"/>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2"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2"/>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3" w:name="OLE_LINK24"/>
      <w:bookmarkStart w:id="164" w:name="OLE_LINK25"/>
      <w:r w:rsidR="00BD3628" w:rsidRPr="002445EF">
        <w:rPr>
          <w:color w:val="222222"/>
          <w:sz w:val="28"/>
          <w:szCs w:val="28"/>
          <w:lang w:val="uk-UA" w:eastAsia="uk-UA"/>
        </w:rPr>
        <w:t>початок координат</w:t>
      </w:r>
      <w:bookmarkEnd w:id="163"/>
      <w:bookmarkEnd w:id="164"/>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5" w:name="_Toc532331348"/>
      <w:r w:rsidRPr="002445EF">
        <w:rPr>
          <w:lang w:eastAsia="uk-UA"/>
        </w:rPr>
        <w:t>3.2 Актуальність моделі</w:t>
      </w:r>
      <w:bookmarkEnd w:id="165"/>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6" w:name="_Toc532331349"/>
      <w:r w:rsidRPr="002445EF">
        <w:rPr>
          <w:lang w:val="uk-UA"/>
        </w:rPr>
        <w:lastRenderedPageBreak/>
        <w:t>4 ПОБУДОВА БІЛЬШ РЕАЛІСТИЧНОЇ МОДЕЛІ</w:t>
      </w:r>
      <w:bookmarkEnd w:id="166"/>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7" w:name="_Toc532331350"/>
      <w:r w:rsidRPr="002445EF">
        <w:rPr>
          <w:lang w:eastAsia="uk-UA"/>
        </w:rPr>
        <w:t>4.1 Ресурсо-залежна модель симбіозу</w:t>
      </w:r>
      <w:bookmarkEnd w:id="167"/>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68" w:name="OLE_LINK28"/>
      <w:bookmarkStart w:id="169"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0" w:name="OLE_LINK26"/>
      <w:bookmarkStart w:id="171" w:name="OLE_LINK27"/>
      <w:r w:rsidR="00965485" w:rsidRPr="002445EF">
        <w:rPr>
          <w:color w:val="222222"/>
          <w:sz w:val="28"/>
          <w:szCs w:val="28"/>
          <w:lang w:val="uk-UA" w:eastAsia="uk-UA"/>
        </w:rPr>
        <w:t>пропіоновокислих бактерій</w:t>
      </w:r>
      <w:bookmarkEnd w:id="168"/>
      <w:bookmarkEnd w:id="169"/>
      <w:bookmarkEnd w:id="170"/>
      <w:bookmarkEnd w:id="171"/>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2" w:name="_Hlk532155698"/>
      <w:r w:rsidR="00D93FCC" w:rsidRPr="002445EF">
        <w:rPr>
          <w:color w:val="222222"/>
          <w:sz w:val="28"/>
          <w:szCs w:val="28"/>
          <w:lang w:val="uk-UA" w:eastAsia="uk-UA"/>
        </w:rPr>
        <w:t>потребують</w:t>
      </w:r>
      <w:bookmarkEnd w:id="172"/>
      <w:r w:rsidR="00D93FCC" w:rsidRPr="002445EF">
        <w:rPr>
          <w:color w:val="222222"/>
          <w:sz w:val="28"/>
          <w:szCs w:val="28"/>
          <w:lang w:val="uk-UA" w:eastAsia="uk-UA"/>
        </w:rPr>
        <w:t xml:space="preserve"> глюкозу і виробляють </w:t>
      </w:r>
      <w:bookmarkStart w:id="173" w:name="_Hlk532155687"/>
      <w:r w:rsidR="00D93FCC" w:rsidRPr="002445EF">
        <w:rPr>
          <w:color w:val="222222"/>
          <w:sz w:val="28"/>
          <w:szCs w:val="28"/>
          <w:lang w:val="uk-UA" w:eastAsia="uk-UA"/>
        </w:rPr>
        <w:t>молочну кислоту</w:t>
      </w:r>
      <w:bookmarkEnd w:id="173"/>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4" w:name="OLE_LINK30"/>
      <w:bookmarkStart w:id="175" w:name="OLE_LINK31"/>
      <w:r w:rsidRPr="002445EF">
        <w:rPr>
          <w:color w:val="222222"/>
          <w:sz w:val="28"/>
          <w:szCs w:val="28"/>
          <w:lang w:val="uk-UA" w:eastAsia="uk-UA"/>
        </w:rPr>
        <w:t>–</w:t>
      </w:r>
      <w:bookmarkEnd w:id="174"/>
      <w:bookmarkEnd w:id="175"/>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6" w:name="_Toc532331351"/>
      <w:r w:rsidRPr="002445EF">
        <w:rPr>
          <w:lang w:eastAsia="uk-UA"/>
        </w:rPr>
        <w:lastRenderedPageBreak/>
        <w:t>4.2 Модель з контролем народжуваності та смертності</w:t>
      </w:r>
      <w:bookmarkEnd w:id="176"/>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7" w:name="_Hlk532165016"/>
      <w:r w:rsidR="00B22B1B" w:rsidRPr="002445EF">
        <w:rPr>
          <w:color w:val="222222"/>
          <w:sz w:val="28"/>
          <w:szCs w:val="28"/>
          <w:lang w:val="uk-UA" w:eastAsia="uk-UA"/>
        </w:rPr>
        <w:t>на душу населення</w:t>
      </w:r>
      <w:bookmarkEnd w:id="177"/>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445EF" w:rsidRDefault="002E50E0" w:rsidP="00354951">
      <w:pPr>
        <w:pStyle w:val="Standard"/>
        <w:spacing w:line="360" w:lineRule="auto"/>
        <w:ind w:firstLine="709"/>
        <w:jc w:val="center"/>
        <w:rPr>
          <w:sz w:val="28"/>
          <w:szCs w:val="28"/>
          <w:lang w:val="uk-UA"/>
        </w:rPr>
      </w:pPr>
      <w:bookmarkStart w:id="178" w:name="OLE_LINK34"/>
      <w:bookmarkStart w:id="179" w:name="OLE_LINK35"/>
      <w:r w:rsidRPr="002445EF">
        <w:rPr>
          <w:color w:val="222222"/>
          <w:sz w:val="28"/>
          <w:szCs w:val="28"/>
          <w:lang w:val="uk-UA" w:eastAsia="uk-UA"/>
        </w:rPr>
        <w:t xml:space="preserve">Рисунок 4.1 – </w:t>
      </w:r>
      <w:r w:rsidR="00354951" w:rsidRPr="002445EF">
        <w:rPr>
          <w:color w:val="222222"/>
          <w:sz w:val="28"/>
          <w:szCs w:val="28"/>
          <w:lang w:val="uk-UA" w:eastAsia="uk-UA"/>
        </w:rPr>
        <w:t xml:space="preserve">криволінійні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78"/>
      <w:bookmarkEnd w:id="179"/>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0"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0"/>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1" w:name="_Toc532331353"/>
      <w:r w:rsidRPr="002445EF">
        <w:rPr>
          <w:lang w:val="uk-UA"/>
        </w:rPr>
        <w:lastRenderedPageBreak/>
        <w:t>5 ДИСКРЕТНА МОДЕЛЬ</w:t>
      </w:r>
      <w:bookmarkEnd w:id="181"/>
    </w:p>
    <w:p w14:paraId="738DC768" w14:textId="74DD5C73" w:rsidR="00A529AA" w:rsidRPr="002445EF" w:rsidRDefault="009F0DF7" w:rsidP="009F0DF7">
      <w:pPr>
        <w:pStyle w:val="26"/>
        <w:rPr>
          <w:lang w:eastAsia="uk-UA"/>
        </w:rPr>
      </w:pPr>
      <w:bookmarkStart w:id="182"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2"/>
    </w:p>
    <w:p w14:paraId="101D4A3F" w14:textId="3C8308FF" w:rsidR="00A529AA" w:rsidRPr="002445EF" w:rsidRDefault="009F0DF7" w:rsidP="009F0DF7">
      <w:pPr>
        <w:pStyle w:val="21"/>
      </w:pPr>
      <w:bookmarkStart w:id="183" w:name="_Toc532331355"/>
      <w:r w:rsidRPr="002445EF">
        <w:t>5.1.1 Що так дискретна за часом модель</w:t>
      </w:r>
      <w:bookmarkEnd w:id="183"/>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4" w:name="OLE_LINK36"/>
      <w:bookmarkStart w:id="185" w:name="OLE_LINK37"/>
      <w:r w:rsidRPr="002445EF">
        <w:rPr>
          <w:color w:val="222222"/>
          <w:sz w:val="28"/>
          <w:szCs w:val="28"/>
          <w:lang w:val="uk-UA" w:eastAsia="uk-UA"/>
        </w:rPr>
        <w:t>–</w:t>
      </w:r>
      <w:bookmarkEnd w:id="184"/>
      <w:bookmarkEnd w:id="185"/>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6" w:name="_Toc532331356"/>
      <w:r w:rsidRPr="002445EF">
        <w:t>5.1.2 Дискретна природа динаміки населення</w:t>
      </w:r>
      <w:bookmarkEnd w:id="186"/>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7" w:name="_Toc532331357"/>
      <w:r w:rsidRPr="002445EF">
        <w:rPr>
          <w:lang w:eastAsia="uk-UA"/>
        </w:rPr>
        <w:t xml:space="preserve">5.2 </w:t>
      </w:r>
      <w:bookmarkStart w:id="188"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89"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89"/>
      <w:r w:rsidRPr="002445EF">
        <w:rPr>
          <w:lang w:eastAsia="uk-UA"/>
        </w:rPr>
        <w:t xml:space="preserve"> </w:t>
      </w:r>
      <w:bookmarkStart w:id="190" w:name="_Hlk532334351"/>
      <w:r w:rsidRPr="002445EF">
        <w:rPr>
          <w:lang w:eastAsia="uk-UA"/>
        </w:rPr>
        <w:t>з використанням</w:t>
      </w:r>
      <w:bookmarkEnd w:id="188"/>
      <w:r w:rsidRPr="002445EF">
        <w:rPr>
          <w:lang w:eastAsia="uk-UA"/>
        </w:rPr>
        <w:t xml:space="preserve"> </w:t>
      </w:r>
      <w:r w:rsidR="002229FA" w:rsidRPr="002445EF">
        <w:rPr>
          <w:lang w:eastAsia="uk-UA"/>
        </w:rPr>
        <w:t>кусочно-постійного аргументу</w:t>
      </w:r>
      <w:bookmarkEnd w:id="187"/>
      <w:bookmarkEnd w:id="190"/>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1" w:name="_Toc532331358"/>
      <w:r w:rsidRPr="002445EF">
        <w:rPr>
          <w:lang w:eastAsia="uk-UA"/>
        </w:rPr>
        <w:t xml:space="preserve">5.3 </w:t>
      </w:r>
      <w:r w:rsidR="00D20ECA" w:rsidRPr="002445EF">
        <w:rPr>
          <w:lang w:eastAsia="uk-UA"/>
        </w:rPr>
        <w:t>Чисельні методи</w:t>
      </w:r>
      <w:bookmarkEnd w:id="191"/>
    </w:p>
    <w:p w14:paraId="232FBCA1" w14:textId="21651E0A" w:rsidR="00BC21BA" w:rsidRPr="002445EF" w:rsidRDefault="007A56F7" w:rsidP="007A56F7">
      <w:pPr>
        <w:pStyle w:val="21"/>
      </w:pPr>
      <w:bookmarkStart w:id="192" w:name="_Toc532331359"/>
      <w:r w:rsidRPr="002445EF">
        <w:t>5.3.1 Чисельний метод розв’язування звичайних диференціальних рівнянь</w:t>
      </w:r>
      <w:bookmarkEnd w:id="192"/>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3"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3"/>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4" w:name="_Toc532331360"/>
      <w:r w:rsidRPr="002445EF">
        <w:t>5.3.2 Метод Ейлера</w:t>
      </w:r>
      <w:bookmarkEnd w:id="194"/>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5"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5"/>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6"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6"/>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7" w:name="_Hlk532238214"/>
      <w:r w:rsidRPr="002445EF">
        <w:rPr>
          <w:b/>
          <w:color w:val="222222"/>
          <w:sz w:val="28"/>
          <w:szCs w:val="28"/>
          <w:lang w:val="uk-UA" w:eastAsia="uk-UA"/>
        </w:rPr>
        <w:t>h</w:t>
      </w:r>
      <w:bookmarkEnd w:id="197"/>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198"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98"/>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199"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99"/>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0" w:name="_Toc532331361"/>
      <w:r w:rsidRPr="002445EF">
        <w:rPr>
          <w:lang w:eastAsia="uk-UA"/>
        </w:rPr>
        <w:t xml:space="preserve">5.4 Дискретизація моделі симбіозу </w:t>
      </w:r>
      <w:bookmarkStart w:id="201" w:name="_Hlk532241103"/>
      <w:r w:rsidR="00514D7D" w:rsidRPr="002445EF">
        <w:rPr>
          <w:lang w:eastAsia="uk-UA"/>
        </w:rPr>
        <w:t>(4.10а) - (4.10б</w:t>
      </w:r>
      <w:r w:rsidRPr="002445EF">
        <w:rPr>
          <w:lang w:eastAsia="uk-UA"/>
        </w:rPr>
        <w:t>)</w:t>
      </w:r>
      <w:bookmarkEnd w:id="201"/>
      <w:r w:rsidRPr="002445EF">
        <w:rPr>
          <w:lang w:eastAsia="uk-UA"/>
        </w:rPr>
        <w:t xml:space="preserve"> </w:t>
      </w:r>
      <w:bookmarkStart w:id="202" w:name="_Hlk532334398"/>
      <w:r w:rsidRPr="002445EF">
        <w:rPr>
          <w:lang w:eastAsia="uk-UA"/>
        </w:rPr>
        <w:t>за допомогою методу Ейлера</w:t>
      </w:r>
      <w:bookmarkEnd w:id="200"/>
      <w:bookmarkEnd w:id="202"/>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3" w:name="_Toc532331362"/>
      <w:r w:rsidRPr="002445EF">
        <w:rPr>
          <w:lang w:eastAsia="uk-UA"/>
        </w:rPr>
        <w:t xml:space="preserve">5.5 </w:t>
      </w:r>
      <w:bookmarkStart w:id="204" w:name="_Hlk532334538"/>
      <w:r w:rsidRPr="002445EF">
        <w:rPr>
          <w:lang w:eastAsia="uk-UA"/>
        </w:rPr>
        <w:t>Графічне порівняння дискретних моделей</w:t>
      </w:r>
      <w:bookmarkEnd w:id="203"/>
      <w:bookmarkEnd w:id="204"/>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lastRenderedPageBreak/>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w:t>
      </w:r>
      <w:r w:rsidR="00514D7D" w:rsidRPr="002445EF">
        <w:rPr>
          <w:color w:val="222222"/>
          <w:sz w:val="28"/>
          <w:szCs w:val="28"/>
          <w:lang w:val="uk-UA" w:eastAsia="uk-UA"/>
        </w:rPr>
        <w:lastRenderedPageBreak/>
        <w:t xml:space="preserve">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и, як і розмір кроку обох методів, 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5" w:name="_Toc532331363"/>
      <w:r w:rsidRPr="002445EF">
        <w:rPr>
          <w:lang w:val="uk-UA"/>
        </w:rPr>
        <w:lastRenderedPageBreak/>
        <w:t>6 ВИСНОВКИ</w:t>
      </w:r>
      <w:bookmarkEnd w:id="205"/>
    </w:p>
    <w:p w14:paraId="7DAC7283" w14:textId="1CF89A30" w:rsidR="00A60876" w:rsidRPr="002445EF" w:rsidRDefault="00D958B8" w:rsidP="00D958B8">
      <w:pPr>
        <w:pStyle w:val="26"/>
        <w:rPr>
          <w:lang w:eastAsia="uk-UA"/>
        </w:rPr>
      </w:pPr>
      <w:bookmarkStart w:id="206" w:name="_Toc532331364"/>
      <w:r w:rsidRPr="002445EF">
        <w:rPr>
          <w:lang w:eastAsia="uk-UA"/>
        </w:rPr>
        <w:t>6.1 З’ясовано</w:t>
      </w:r>
      <w:bookmarkEnd w:id="206"/>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7" w:name="_Toc532331365"/>
      <w:r w:rsidRPr="002445EF">
        <w:rPr>
          <w:lang w:eastAsia="uk-UA"/>
        </w:rPr>
        <w:t>6.2 Майбутня робота</w:t>
      </w:r>
      <w:bookmarkEnd w:id="207"/>
    </w:p>
    <w:p w14:paraId="2CC629EF" w14:textId="223FC55D" w:rsidR="00A60876" w:rsidRPr="002445EF" w:rsidRDefault="002828A3" w:rsidP="002828A3">
      <w:pPr>
        <w:pStyle w:val="21"/>
      </w:pPr>
      <w:bookmarkStart w:id="208" w:name="_Toc532331366"/>
      <w:r w:rsidRPr="002445EF">
        <w:t>6.2.1 Альтернативні числові методи</w:t>
      </w:r>
      <w:bookmarkEnd w:id="208"/>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09" w:name="_Toc532331367"/>
      <w:r w:rsidRPr="002445EF">
        <w:t>6.2.2 Стохастичні моделі</w:t>
      </w:r>
      <w:bookmarkEnd w:id="209"/>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10" w:name="_Hlk532297321"/>
      <w:r w:rsidRPr="002445EF">
        <w:rPr>
          <w:color w:val="222222"/>
          <w:sz w:val="28"/>
          <w:szCs w:val="28"/>
          <w:lang w:val="uk-UA" w:eastAsia="uk-UA"/>
        </w:rPr>
        <w:t>–</w:t>
      </w:r>
      <w:bookmarkEnd w:id="210"/>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11"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11"/>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12" w:name="_Toc532331368"/>
      <w:r w:rsidRPr="002445EF">
        <w:t>6.2.3 Збір даних</w:t>
      </w:r>
      <w:bookmarkEnd w:id="212"/>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3" w:name="_Toc484769994"/>
      <w:bookmarkEnd w:id="213"/>
    </w:p>
    <w:p w14:paraId="36913F21" w14:textId="5556D21A" w:rsidR="00811C3A" w:rsidRPr="002445EF" w:rsidRDefault="0082654E" w:rsidP="00371DB7">
      <w:pPr>
        <w:pStyle w:val="1"/>
        <w:pageBreakBefore/>
        <w:spacing w:line="600" w:lineRule="auto"/>
        <w:ind w:left="360"/>
        <w:rPr>
          <w:rFonts w:cs="Times New Roman"/>
          <w:lang w:val="uk-UA"/>
        </w:rPr>
      </w:pPr>
      <w:bookmarkStart w:id="214" w:name="_Toc484769995"/>
      <w:bookmarkStart w:id="215" w:name="_Toc532331369"/>
      <w:bookmarkEnd w:id="214"/>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5"/>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16" w:name="_Toc532331370"/>
      <w:bookmarkStart w:id="217" w:name="_Toc485361355"/>
      <w:bookmarkStart w:id="218" w:name="_Toc485375621"/>
      <w:bookmarkStart w:id="219" w:name="_Toc485375821"/>
      <w:r w:rsidRPr="005357A9">
        <w:rPr>
          <w:rFonts w:cs="Times New Roman"/>
          <w:b w:val="0"/>
          <w:lang w:val="en-US"/>
        </w:rPr>
        <w:t xml:space="preserve">Bascompte J. Mutualistic Networks / J. Bascompte, P. Jordano. </w:t>
      </w:r>
      <w:r w:rsidR="00836932" w:rsidRPr="005357A9">
        <w:rPr>
          <w:b w:val="0"/>
          <w:szCs w:val="28"/>
          <w:lang w:val="en-US"/>
        </w:rPr>
        <w:t>– Princeton University Press. 2014.</w:t>
      </w:r>
      <w:bookmarkEnd w:id="216"/>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20"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[Електронний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91"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20"/>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21" w:name="_Toc532331372"/>
      <w:r w:rsidRPr="005357A9">
        <w:rPr>
          <w:rFonts w:cs="Times New Roman"/>
          <w:b w:val="0"/>
          <w:lang w:val="en-US"/>
        </w:rPr>
        <w:t xml:space="preserve">Boucher D.H. The Ecology of Mutualism </w:t>
      </w:r>
      <w:bookmarkStart w:id="222" w:name="OLE_LINK11"/>
      <w:bookmarkStart w:id="223" w:name="OLE_LINK12"/>
      <w:r w:rsidRPr="005357A9">
        <w:rPr>
          <w:rFonts w:cs="Times New Roman"/>
          <w:b w:val="0"/>
          <w:lang w:val="en-US"/>
        </w:rPr>
        <w:t>Annual</w:t>
      </w:r>
      <w:bookmarkEnd w:id="222"/>
      <w:bookmarkEnd w:id="223"/>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21"/>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24"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24"/>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25" w:name="_Hlk532302034"/>
      <w:bookmarkStart w:id="226" w:name="_Toc532331374"/>
      <w:r w:rsidRPr="005357A9">
        <w:rPr>
          <w:rFonts w:cs="Times New Roman"/>
          <w:b w:val="0"/>
          <w:lang w:val="en-US"/>
        </w:rPr>
        <w:t>Darwin</w:t>
      </w:r>
      <w:r w:rsidR="00423068" w:rsidRPr="005357A9">
        <w:rPr>
          <w:rFonts w:cs="Times New Roman"/>
          <w:b w:val="0"/>
          <w:lang w:val="en-US"/>
        </w:rPr>
        <w:t xml:space="preserve"> C.</w:t>
      </w:r>
      <w:bookmarkEnd w:id="225"/>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26"/>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27"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27"/>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28" w:name="_Hlk532302172"/>
      <w:bookmarkStart w:id="229" w:name="_Toc532331376"/>
      <w:r w:rsidRPr="005357A9">
        <w:rPr>
          <w:rFonts w:cs="Times New Roman"/>
          <w:b w:val="0"/>
          <w:lang w:val="en-US"/>
        </w:rPr>
        <w:t>Elaydi S.</w:t>
      </w:r>
      <w:r w:rsidR="00423068" w:rsidRPr="005357A9">
        <w:rPr>
          <w:rFonts w:cs="Times New Roman"/>
          <w:b w:val="0"/>
          <w:lang w:val="en-US"/>
        </w:rPr>
        <w:t>N.</w:t>
      </w:r>
      <w:bookmarkEnd w:id="228"/>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Elaydi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29"/>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30" w:name="_Toc532331377"/>
      <w:r w:rsidRPr="005357A9">
        <w:rPr>
          <w:rFonts w:cs="Times New Roman"/>
          <w:b w:val="0"/>
          <w:lang w:val="en-US"/>
        </w:rPr>
        <w:t>Fan M.</w:t>
      </w:r>
      <w:r w:rsidR="00423068" w:rsidRPr="005357A9">
        <w:rPr>
          <w:rFonts w:cs="Times New Roman"/>
          <w:b w:val="0"/>
          <w:lang w:val="en-US"/>
        </w:rPr>
        <w:t xml:space="preserve"> Periodic Solutions of a Discrete Time Nonautonomous RadioDependent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30"/>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31"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Massachusetts In</w:t>
      </w:r>
      <w:r w:rsidR="000D0645" w:rsidRPr="005357A9">
        <w:rPr>
          <w:rFonts w:cs="Times New Roman"/>
          <w:b w:val="0"/>
          <w:lang w:val="en-US"/>
        </w:rPr>
        <w:t>stitue of Technology, USA</w:t>
      </w:r>
      <w:r w:rsidRPr="005357A9">
        <w:rPr>
          <w:rFonts w:cs="Times New Roman"/>
          <w:b w:val="0"/>
          <w:lang w:val="en-US"/>
        </w:rPr>
        <w:t xml:space="preserve">. </w:t>
      </w:r>
      <w:r w:rsidR="000D0645" w:rsidRPr="005357A9">
        <w:rPr>
          <w:rFonts w:cs="Times New Roman"/>
          <w:b w:val="0"/>
          <w:lang w:val="en-US"/>
        </w:rPr>
        <w:t>1981.</w:t>
      </w:r>
      <w:bookmarkEnd w:id="231"/>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32"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32"/>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33" w:name="_Toc532331380"/>
      <w:r w:rsidRPr="005357A9">
        <w:rPr>
          <w:rFonts w:cs="Times New Roman"/>
          <w:b w:val="0"/>
          <w:lang w:val="en-US"/>
        </w:rPr>
        <w:lastRenderedPageBreak/>
        <w:t>Gopalsamy</w:t>
      </w:r>
      <w:r w:rsidR="00423068" w:rsidRPr="005357A9">
        <w:rPr>
          <w:rFonts w:cs="Times New Roman"/>
          <w:b w:val="0"/>
          <w:lang w:val="en-US"/>
        </w:rPr>
        <w:t xml:space="preserve"> K. Stability and Oscillations in Delay Differentia</w:t>
      </w:r>
      <w:r w:rsidRPr="005357A9">
        <w:rPr>
          <w:rFonts w:cs="Times New Roman"/>
          <w:b w:val="0"/>
          <w:lang w:val="en-US"/>
        </w:rPr>
        <w:t>l Equations of Popular Dynamics / K. Gopalsamy.</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33"/>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34"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34"/>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35"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35"/>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36"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36"/>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37" w:name="_Toc532331384"/>
      <w:r w:rsidRPr="005357A9">
        <w:rPr>
          <w:rFonts w:cs="Times New Roman"/>
          <w:b w:val="0"/>
          <w:lang w:val="en-US"/>
        </w:rPr>
        <w:t xml:space="preserve">Kakutani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Kakutani, M. Markus. </w:t>
      </w:r>
      <w:bookmarkStart w:id="238" w:name="_Hlk532303734"/>
      <w:r w:rsidRPr="005357A9">
        <w:rPr>
          <w:b w:val="0"/>
          <w:szCs w:val="28"/>
          <w:lang w:val="en-US"/>
        </w:rPr>
        <w:t>–</w:t>
      </w:r>
      <w:bookmarkEnd w:id="238"/>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37"/>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39" w:name="_Toc532331385"/>
      <w:r w:rsidRPr="005357A9">
        <w:rPr>
          <w:rFonts w:cs="Times New Roman"/>
          <w:b w:val="0"/>
          <w:lang w:val="en-US"/>
        </w:rPr>
        <w:t>Kot</w:t>
      </w:r>
      <w:r w:rsidR="00423068" w:rsidRPr="005357A9">
        <w:rPr>
          <w:rFonts w:cs="Times New Roman"/>
          <w:b w:val="0"/>
          <w:lang w:val="en-US"/>
        </w:rPr>
        <w:t xml:space="preserve"> M. E</w:t>
      </w:r>
      <w:r w:rsidRPr="005357A9">
        <w:rPr>
          <w:rFonts w:cs="Times New Roman"/>
          <w:b w:val="0"/>
          <w:lang w:val="en-US"/>
        </w:rPr>
        <w:t>lements of Mathematical Ecology / M. Kot.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39"/>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40"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Joharjee.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40"/>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41" w:name="_Toc532331387"/>
      <w:r w:rsidRPr="005357A9">
        <w:rPr>
          <w:rFonts w:cs="Times New Roman"/>
          <w:b w:val="0"/>
          <w:lang w:val="en-US"/>
        </w:rPr>
        <w:t xml:space="preserve">Qui H. Two types of permanence of a stochastic mutualism model / H. Qui, K. Wang. </w:t>
      </w:r>
      <w:bookmarkStart w:id="242" w:name="_Hlk532305101"/>
      <w:r w:rsidRPr="005357A9">
        <w:rPr>
          <w:b w:val="0"/>
          <w:szCs w:val="28"/>
          <w:lang w:val="en-US"/>
        </w:rPr>
        <w:t>–</w:t>
      </w:r>
      <w:r w:rsidRPr="005357A9">
        <w:rPr>
          <w:rFonts w:cs="Times New Roman"/>
          <w:b w:val="0"/>
          <w:lang w:val="en-US"/>
        </w:rPr>
        <w:t xml:space="preserve"> </w:t>
      </w:r>
      <w:bookmarkEnd w:id="242"/>
      <w:r w:rsidRPr="005357A9">
        <w:rPr>
          <w:rFonts w:cs="Times New Roman"/>
          <w:b w:val="0"/>
          <w:lang w:val="en-US"/>
        </w:rPr>
        <w:t>Springer, China. 2013.</w:t>
      </w:r>
      <w:bookmarkEnd w:id="241"/>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43"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44"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44"/>
      <w:r w:rsidR="0069279F" w:rsidRPr="005357A9">
        <w:rPr>
          <w:rFonts w:cs="Times New Roman"/>
          <w:b w:val="0"/>
          <w:lang w:val="en-US"/>
        </w:rPr>
        <w:t>1975.</w:t>
      </w:r>
      <w:bookmarkEnd w:id="243"/>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45"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45"/>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46"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shermanii</w:t>
      </w:r>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46"/>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47"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17"/>
      <w:bookmarkEnd w:id="218"/>
      <w:bookmarkEnd w:id="219"/>
      <w:bookmarkEnd w:id="247"/>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r>
        <w:rPr>
          <w:rFonts w:cs="Times New Roman"/>
          <w:b w:val="0"/>
          <w:lang w:val="uk-UA"/>
        </w:rPr>
        <w:t xml:space="preserve">Кривоносов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О.Д. Кривоносов, О.О. Кузенков. // Під загальною редакцією О.М. Кісельової.</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6B769BA5" w14:textId="1308AB37" w:rsidR="007D1C1D" w:rsidRPr="002445EF" w:rsidRDefault="00584231" w:rsidP="00584231">
      <w:pPr>
        <w:pStyle w:val="a7"/>
        <w:rPr>
          <w:lang w:val="uk-UA"/>
        </w:rPr>
      </w:pPr>
      <w:bookmarkStart w:id="248" w:name="_Hlk532330042"/>
      <w:bookmarkStart w:id="249" w:name="_Toc532331392"/>
      <w:r w:rsidRPr="002445EF">
        <w:rPr>
          <w:lang w:val="uk-UA"/>
        </w:rPr>
        <w:lastRenderedPageBreak/>
        <w:t>ДОДАТОК А</w:t>
      </w:r>
      <w:bookmarkEnd w:id="248"/>
      <w:bookmarkEnd w:id="249"/>
    </w:p>
    <w:p w14:paraId="243441BF" w14:textId="119A3028" w:rsidR="007D1C1D" w:rsidRPr="002445EF" w:rsidRDefault="00584231" w:rsidP="00584231">
      <w:pPr>
        <w:pStyle w:val="26"/>
      </w:pPr>
      <w:bookmarkStart w:id="250" w:name="_Toc532331393"/>
      <w:r w:rsidRPr="002445EF">
        <w:t>Код MATLAB використаний для створення рисунку 5.3:</w:t>
      </w:r>
      <w:bookmarkEnd w:id="250"/>
    </w:p>
    <w:p w14:paraId="1CD5BA55"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h=0.5;</w:t>
      </w:r>
    </w:p>
    <w:p w14:paraId="50D24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tmax=100;</w:t>
      </w:r>
    </w:p>
    <w:p w14:paraId="74B048C8"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N1=zeros(1,tmax/h+1);</w:t>
      </w:r>
    </w:p>
    <w:p w14:paraId="10DDD8F3"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N2=zeros(1,tmax/h+1);</w:t>
      </w:r>
    </w:p>
    <w:p w14:paraId="36940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N1(1)=1;</w:t>
      </w:r>
    </w:p>
    <w:p w14:paraId="446326BD"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N2(1)=1;</w:t>
      </w:r>
    </w:p>
    <w:p w14:paraId="108BDE76"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r1=3;</w:t>
      </w:r>
    </w:p>
    <w:p w14:paraId="43772540"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1=1;</w:t>
      </w:r>
    </w:p>
    <w:p w14:paraId="01CC01A6"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12=1;</w:t>
      </w:r>
    </w:p>
    <w:p w14:paraId="595D006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1=1;</w:t>
      </w:r>
    </w:p>
    <w:p w14:paraId="25999858"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r</w:t>
      </w:r>
      <w:r w:rsidR="004E6722" w:rsidRPr="002445EF">
        <w:rPr>
          <w:sz w:val="28"/>
          <w:szCs w:val="28"/>
          <w:lang w:val="uk-UA"/>
        </w:rPr>
        <w:t>2=4;</w:t>
      </w:r>
    </w:p>
    <w:p w14:paraId="7D833CA4"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2=1;</w:t>
      </w:r>
    </w:p>
    <w:p w14:paraId="7E94176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21=1;</w:t>
      </w:r>
    </w:p>
    <w:p w14:paraId="58947F41"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2=1;</w:t>
      </w:r>
    </w:p>
    <w:p w14:paraId="10AD8587"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for k=1:(tmax/h</w:t>
      </w:r>
      <w:r w:rsidR="004E6722" w:rsidRPr="002445EF">
        <w:rPr>
          <w:sz w:val="28"/>
          <w:szCs w:val="28"/>
          <w:lang w:val="uk-UA"/>
        </w:rPr>
        <w:t>)</w:t>
      </w:r>
    </w:p>
    <w:p w14:paraId="1040220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N1(k+1)=N1(k)*exp(r1-((b1*N1(k))/(1+a12*N2(k)))-d1*N1(k</w:t>
      </w:r>
      <w:r w:rsidR="004E6722" w:rsidRPr="002445EF">
        <w:rPr>
          <w:sz w:val="28"/>
          <w:szCs w:val="28"/>
          <w:lang w:val="uk-UA"/>
        </w:rPr>
        <w:t>));</w:t>
      </w:r>
    </w:p>
    <w:p w14:paraId="6F02DBD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N2(k+1)=N2(k)*exp(r2-((b2*N2(k))/(1+a21*N1(k)))-d2*N2(k</w:t>
      </w:r>
      <w:r w:rsidR="004E6722" w:rsidRPr="002445EF">
        <w:rPr>
          <w:sz w:val="28"/>
          <w:szCs w:val="28"/>
          <w:lang w:val="uk-UA"/>
        </w:rPr>
        <w:t>))</w:t>
      </w:r>
    </w:p>
    <w:p w14:paraId="2BC0EFD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end</w:t>
      </w:r>
    </w:p>
    <w:p w14:paraId="61F71A51" w14:textId="77777777" w:rsidR="004E6722" w:rsidRPr="002445EF"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1D9149BE" w14:textId="7807E55D" w:rsidR="007D1C1D" w:rsidRPr="002445EF" w:rsidRDefault="00584231" w:rsidP="007D1C1D">
      <w:pPr>
        <w:pStyle w:val="Standard"/>
        <w:spacing w:line="360" w:lineRule="auto"/>
        <w:ind w:firstLine="709"/>
        <w:jc w:val="both"/>
        <w:rPr>
          <w:sz w:val="28"/>
          <w:szCs w:val="28"/>
          <w:lang w:val="uk-UA"/>
        </w:rPr>
      </w:pPr>
      <w:r w:rsidRPr="002445EF">
        <w:rPr>
          <w:sz w:val="28"/>
          <w:szCs w:val="28"/>
          <w:lang w:val="uk-UA"/>
        </w:rPr>
        <w:t>plot(t,N1,t,N2);</w:t>
      </w:r>
    </w:p>
    <w:p w14:paraId="06D0AA76" w14:textId="77777777" w:rsidR="007D1C1D" w:rsidRPr="002445EF" w:rsidRDefault="007D1C1D" w:rsidP="007D1C1D">
      <w:pPr>
        <w:pStyle w:val="Standard"/>
        <w:spacing w:line="360" w:lineRule="auto"/>
        <w:ind w:firstLine="709"/>
        <w:jc w:val="both"/>
        <w:rPr>
          <w:sz w:val="28"/>
          <w:szCs w:val="28"/>
          <w:lang w:val="uk-UA"/>
        </w:rPr>
      </w:pPr>
    </w:p>
    <w:p w14:paraId="337D475C" w14:textId="7A909522" w:rsidR="007D1C1D" w:rsidRPr="002445EF" w:rsidRDefault="00D21A92" w:rsidP="00D21A92">
      <w:pPr>
        <w:pStyle w:val="26"/>
      </w:pPr>
      <w:bookmarkStart w:id="251" w:name="_Toc532331394"/>
      <w:r w:rsidRPr="002445EF">
        <w:t>Код MATLAB використаний для створення рисунку 5.4:</w:t>
      </w:r>
      <w:bookmarkEnd w:id="251"/>
    </w:p>
    <w:p w14:paraId="0F067C8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h=0.01;</w:t>
      </w:r>
    </w:p>
    <w:p w14:paraId="0560E710"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tmax=100;</w:t>
      </w:r>
    </w:p>
    <w:p w14:paraId="3E07707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N1=zeros(1,tmax/h+1);</w:t>
      </w:r>
    </w:p>
    <w:p w14:paraId="4A286D8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N2=zeros(1,tmax/h+1);</w:t>
      </w:r>
    </w:p>
    <w:p w14:paraId="7084FBA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N1(1)=1;</w:t>
      </w:r>
    </w:p>
    <w:p w14:paraId="0202385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N2(1)=1;</w:t>
      </w:r>
    </w:p>
    <w:p w14:paraId="47F72E1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lastRenderedPageBreak/>
        <w:t>r1=3;</w:t>
      </w:r>
    </w:p>
    <w:p w14:paraId="30CFAF1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b1=1;</w:t>
      </w:r>
    </w:p>
    <w:p w14:paraId="512D3484"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a12=1;</w:t>
      </w:r>
    </w:p>
    <w:p w14:paraId="6A4D6BBC"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d1=1;</w:t>
      </w:r>
    </w:p>
    <w:p w14:paraId="1D8D4FC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r2=4;</w:t>
      </w:r>
    </w:p>
    <w:p w14:paraId="22139B35"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b2=1;</w:t>
      </w:r>
    </w:p>
    <w:p w14:paraId="68D5DA58"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a21=1;</w:t>
      </w:r>
    </w:p>
    <w:p w14:paraId="4EFA1D0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d2=1;</w:t>
      </w:r>
    </w:p>
    <w:p w14:paraId="4E3748ED"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for n=1:(tmax/h)</w:t>
      </w:r>
    </w:p>
    <w:p w14:paraId="0316E23B"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N1(n+1)=N1(n)+(h*N1(n)*(r1-((b1*N1(n))/(1+a12*N2(n)))-d1*N1(n)));</w:t>
      </w:r>
    </w:p>
    <w:p w14:paraId="5B63C7E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N2(n+1)=N2(n)+(h*N2(n)*(r2-((b2*N2(n))/(1+a21*N1(n)))-d2*N2(n)))</w:t>
      </w:r>
    </w:p>
    <w:p w14:paraId="72800D56"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end</w:t>
      </w:r>
    </w:p>
    <w:p w14:paraId="3467E3A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t=0:h:tmax;</w:t>
      </w:r>
    </w:p>
    <w:p w14:paraId="4A0BC58A" w14:textId="67F17023" w:rsidR="007D1C1D" w:rsidRPr="002445EF" w:rsidRDefault="00D21A92" w:rsidP="007D1C1D">
      <w:pPr>
        <w:pStyle w:val="Standard"/>
        <w:spacing w:line="360" w:lineRule="auto"/>
        <w:ind w:firstLine="709"/>
        <w:jc w:val="both"/>
        <w:rPr>
          <w:sz w:val="28"/>
          <w:szCs w:val="28"/>
          <w:lang w:val="uk-UA"/>
        </w:rPr>
      </w:pPr>
      <w:r w:rsidRPr="002445EF">
        <w:rPr>
          <w:sz w:val="28"/>
          <w:szCs w:val="28"/>
          <w:lang w:val="uk-UA"/>
        </w:rPr>
        <w:t>plot(t,N1,t,N2);</w:t>
      </w:r>
    </w:p>
    <w:p w14:paraId="404C6C4B" w14:textId="77777777" w:rsidR="007D1C1D" w:rsidRPr="002445EF" w:rsidRDefault="007D1C1D" w:rsidP="007D1C1D">
      <w:pPr>
        <w:pStyle w:val="Standard"/>
        <w:spacing w:line="360" w:lineRule="auto"/>
        <w:ind w:firstLine="709"/>
        <w:jc w:val="both"/>
        <w:rPr>
          <w:sz w:val="28"/>
          <w:szCs w:val="28"/>
          <w:lang w:val="uk-UA"/>
        </w:rPr>
      </w:pPr>
    </w:p>
    <w:p w14:paraId="7F0EC628" w14:textId="77777777" w:rsidR="007D1C1D" w:rsidRPr="002445EF" w:rsidRDefault="007D1C1D" w:rsidP="007D1C1D">
      <w:pPr>
        <w:pStyle w:val="Standard"/>
        <w:spacing w:line="360" w:lineRule="auto"/>
        <w:ind w:firstLine="709"/>
        <w:jc w:val="both"/>
        <w:rPr>
          <w:sz w:val="28"/>
          <w:szCs w:val="28"/>
          <w:lang w:val="uk-UA"/>
        </w:rPr>
      </w:pPr>
    </w:p>
    <w:p w14:paraId="0F9F7A1F" w14:textId="77777777" w:rsidR="007C60D6" w:rsidRPr="002445EF" w:rsidRDefault="007C60D6" w:rsidP="007C60D6">
      <w:pPr>
        <w:pStyle w:val="Standard"/>
        <w:spacing w:line="360" w:lineRule="auto"/>
        <w:ind w:firstLine="709"/>
        <w:jc w:val="both"/>
        <w:rPr>
          <w:sz w:val="28"/>
          <w:szCs w:val="28"/>
          <w:lang w:val="uk-UA"/>
        </w:rPr>
      </w:pPr>
    </w:p>
    <w:p w14:paraId="741CB407" w14:textId="77777777" w:rsidR="007C60D6" w:rsidRPr="002445EF" w:rsidRDefault="007C60D6" w:rsidP="007C60D6">
      <w:pPr>
        <w:pStyle w:val="Standard"/>
        <w:spacing w:line="360" w:lineRule="auto"/>
        <w:ind w:firstLine="709"/>
        <w:jc w:val="both"/>
        <w:rPr>
          <w:sz w:val="28"/>
          <w:szCs w:val="28"/>
          <w:lang w:val="uk-UA"/>
        </w:rPr>
      </w:pPr>
    </w:p>
    <w:p w14:paraId="0C33564D"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8826EDD" w14:textId="77777777" w:rsidR="007C60D6" w:rsidRPr="002445EF" w:rsidRDefault="007C60D6" w:rsidP="007C60D6">
      <w:pPr>
        <w:pStyle w:val="Standard"/>
        <w:spacing w:line="360" w:lineRule="auto"/>
        <w:ind w:firstLine="709"/>
        <w:jc w:val="both"/>
        <w:rPr>
          <w:sz w:val="28"/>
          <w:szCs w:val="28"/>
          <w:lang w:val="uk-UA"/>
        </w:rPr>
      </w:pPr>
    </w:p>
    <w:p w14:paraId="2EE3D22D" w14:textId="6613B3F5" w:rsidR="007C60D6" w:rsidRPr="002445EF" w:rsidRDefault="007C60D6">
      <w:pPr>
        <w:rPr>
          <w:rFonts w:ascii="Times New Roman" w:eastAsia="Times New Roman" w:hAnsi="Times New Roman" w:cs="Times New Roman"/>
          <w:color w:val="00000A"/>
          <w:sz w:val="28"/>
          <w:szCs w:val="28"/>
          <w:lang w:val="uk-UA" w:eastAsia="ru-RU"/>
        </w:rPr>
      </w:pPr>
      <w:r w:rsidRPr="002445EF">
        <w:rPr>
          <w:sz w:val="28"/>
          <w:szCs w:val="28"/>
          <w:lang w:val="uk-UA"/>
        </w:rPr>
        <w:br w:type="page"/>
      </w:r>
    </w:p>
    <w:p w14:paraId="739FCEBC"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4CB068B" w14:textId="77777777" w:rsidR="007C60D6" w:rsidRPr="002445EF" w:rsidRDefault="007C60D6" w:rsidP="007C60D6">
      <w:pPr>
        <w:pStyle w:val="Standard"/>
        <w:spacing w:line="360" w:lineRule="auto"/>
        <w:ind w:firstLine="709"/>
        <w:jc w:val="both"/>
        <w:rPr>
          <w:sz w:val="28"/>
          <w:szCs w:val="28"/>
          <w:lang w:val="uk-UA"/>
        </w:rPr>
      </w:pPr>
    </w:p>
    <w:p w14:paraId="1CD78F05" w14:textId="77777777" w:rsidR="007C60D6" w:rsidRPr="002445EF" w:rsidRDefault="007C60D6" w:rsidP="007C60D6">
      <w:pPr>
        <w:pStyle w:val="Standard"/>
        <w:spacing w:line="360" w:lineRule="auto"/>
        <w:ind w:firstLine="709"/>
        <w:jc w:val="both"/>
        <w:rPr>
          <w:color w:val="222222"/>
          <w:sz w:val="28"/>
          <w:szCs w:val="28"/>
          <w:lang w:val="uk-UA" w:eastAsia="uk-UA"/>
        </w:rPr>
      </w:pPr>
    </w:p>
    <w:p w14:paraId="149677D4" w14:textId="77777777" w:rsidR="007C60D6" w:rsidRPr="002445EF" w:rsidRDefault="007C60D6" w:rsidP="007C60D6">
      <w:pPr>
        <w:pStyle w:val="Standard"/>
        <w:spacing w:line="360" w:lineRule="auto"/>
        <w:ind w:firstLine="709"/>
        <w:jc w:val="both"/>
        <w:rPr>
          <w:sz w:val="28"/>
          <w:szCs w:val="28"/>
          <w:lang w:val="uk-UA"/>
        </w:rPr>
      </w:pPr>
    </w:p>
    <w:p w14:paraId="0BC6F344" w14:textId="77777777" w:rsidR="007C60D6" w:rsidRPr="002445EF" w:rsidRDefault="007C60D6" w:rsidP="007C60D6">
      <w:pPr>
        <w:pStyle w:val="Standard"/>
        <w:spacing w:line="360" w:lineRule="auto"/>
        <w:ind w:firstLine="709"/>
        <w:jc w:val="both"/>
        <w:rPr>
          <w:color w:val="222222"/>
          <w:sz w:val="28"/>
          <w:szCs w:val="28"/>
          <w:lang w:val="uk-UA" w:eastAsia="uk-UA"/>
        </w:rPr>
      </w:pPr>
    </w:p>
    <w:p w14:paraId="6A6F3957" w14:textId="77777777" w:rsidR="007C60D6" w:rsidRPr="002445EF" w:rsidRDefault="007C60D6" w:rsidP="007C60D6">
      <w:pPr>
        <w:pStyle w:val="Standard"/>
        <w:spacing w:line="360" w:lineRule="auto"/>
        <w:ind w:firstLine="709"/>
        <w:jc w:val="both"/>
        <w:rPr>
          <w:sz w:val="28"/>
          <w:szCs w:val="28"/>
          <w:lang w:val="uk-UA"/>
        </w:rPr>
      </w:pPr>
    </w:p>
    <w:p w14:paraId="47F79CF1"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14C9755" w14:textId="77777777" w:rsidR="007C60D6" w:rsidRPr="002445EF" w:rsidRDefault="007C60D6" w:rsidP="007C60D6">
      <w:pPr>
        <w:pStyle w:val="Standard"/>
        <w:spacing w:line="360" w:lineRule="auto"/>
        <w:ind w:firstLine="709"/>
        <w:jc w:val="both"/>
        <w:rPr>
          <w:sz w:val="28"/>
          <w:szCs w:val="28"/>
          <w:lang w:val="uk-UA"/>
        </w:rPr>
      </w:pPr>
    </w:p>
    <w:p w14:paraId="725639D2" w14:textId="77777777" w:rsidR="007C60D6" w:rsidRPr="002445EF" w:rsidRDefault="007C60D6" w:rsidP="007C60D6">
      <w:pPr>
        <w:pStyle w:val="Standard"/>
        <w:spacing w:line="360" w:lineRule="auto"/>
        <w:ind w:firstLine="709"/>
        <w:jc w:val="both"/>
        <w:rPr>
          <w:color w:val="222222"/>
          <w:sz w:val="28"/>
          <w:szCs w:val="28"/>
          <w:lang w:val="uk-UA" w:eastAsia="uk-UA"/>
        </w:rPr>
      </w:pPr>
    </w:p>
    <w:p w14:paraId="70F511FE" w14:textId="77777777" w:rsidR="007C60D6" w:rsidRPr="002445EF" w:rsidRDefault="007C60D6" w:rsidP="007C60D6">
      <w:pPr>
        <w:pStyle w:val="Standard"/>
        <w:spacing w:line="360" w:lineRule="auto"/>
        <w:ind w:firstLine="709"/>
        <w:jc w:val="both"/>
        <w:rPr>
          <w:sz w:val="28"/>
          <w:szCs w:val="28"/>
          <w:lang w:val="uk-UA"/>
        </w:rPr>
      </w:pPr>
    </w:p>
    <w:p w14:paraId="04C02773"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AB62916" w14:textId="77777777" w:rsidR="007C60D6" w:rsidRPr="002445EF" w:rsidRDefault="007C60D6" w:rsidP="007C60D6">
      <w:pPr>
        <w:pStyle w:val="Standard"/>
        <w:spacing w:line="360" w:lineRule="auto"/>
        <w:ind w:firstLine="709"/>
        <w:jc w:val="both"/>
        <w:rPr>
          <w:sz w:val="28"/>
          <w:szCs w:val="28"/>
          <w:lang w:val="uk-UA"/>
        </w:rPr>
      </w:pPr>
    </w:p>
    <w:p w14:paraId="195327AE"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6260D43" w14:textId="77777777" w:rsidR="007C60D6" w:rsidRPr="002445EF" w:rsidRDefault="007C60D6" w:rsidP="007C60D6">
      <w:pPr>
        <w:pStyle w:val="Standard"/>
        <w:spacing w:line="360" w:lineRule="auto"/>
        <w:ind w:firstLine="709"/>
        <w:jc w:val="both"/>
        <w:rPr>
          <w:sz w:val="28"/>
          <w:szCs w:val="28"/>
          <w:lang w:val="uk-UA"/>
        </w:rPr>
      </w:pPr>
    </w:p>
    <w:p w14:paraId="1CEBACFA" w14:textId="52810FA5" w:rsidR="007C60D6" w:rsidRPr="002445EF" w:rsidRDefault="007C60D6" w:rsidP="007C60D6">
      <w:pPr>
        <w:pStyle w:val="a7"/>
        <w:rPr>
          <w:lang w:val="uk-UA"/>
        </w:rPr>
      </w:pPr>
      <w:bookmarkStart w:id="252" w:name="_Toc532331395"/>
      <w:r w:rsidRPr="002445EF">
        <w:rPr>
          <w:lang w:val="uk-UA"/>
        </w:rPr>
        <w:t>ДОДАТОК Б</w:t>
      </w:r>
      <w:bookmarkEnd w:id="252"/>
    </w:p>
    <w:p w14:paraId="7502E388"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ADFDAC9" w14:textId="77777777" w:rsidR="007C60D6" w:rsidRPr="002445EF" w:rsidRDefault="007C60D6" w:rsidP="007C60D6">
      <w:pPr>
        <w:pStyle w:val="Standard"/>
        <w:spacing w:line="360" w:lineRule="auto"/>
        <w:ind w:firstLine="709"/>
        <w:jc w:val="both"/>
        <w:rPr>
          <w:sz w:val="28"/>
          <w:szCs w:val="28"/>
          <w:lang w:val="uk-UA"/>
        </w:rPr>
      </w:pPr>
    </w:p>
    <w:p w14:paraId="48D90698" w14:textId="77777777" w:rsidR="007C60D6" w:rsidRPr="002445EF" w:rsidRDefault="007C60D6" w:rsidP="007C60D6">
      <w:pPr>
        <w:pStyle w:val="Standard"/>
        <w:spacing w:line="360" w:lineRule="auto"/>
        <w:ind w:firstLine="709"/>
        <w:jc w:val="both"/>
        <w:rPr>
          <w:sz w:val="28"/>
          <w:szCs w:val="28"/>
          <w:lang w:val="uk-UA"/>
        </w:rPr>
      </w:pPr>
    </w:p>
    <w:p w14:paraId="48DECA30"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5FF6C87" w14:textId="77777777" w:rsidR="007C60D6" w:rsidRPr="002445EF" w:rsidRDefault="007C60D6" w:rsidP="007C60D6">
      <w:pPr>
        <w:pStyle w:val="Standard"/>
        <w:spacing w:line="360" w:lineRule="auto"/>
        <w:ind w:firstLine="709"/>
        <w:jc w:val="both"/>
        <w:rPr>
          <w:sz w:val="28"/>
          <w:szCs w:val="28"/>
          <w:lang w:val="uk-UA"/>
        </w:rPr>
      </w:pPr>
    </w:p>
    <w:p w14:paraId="52F34FC2" w14:textId="3F261E39" w:rsidR="00E935F8" w:rsidRDefault="00E935F8">
      <w:pPr>
        <w:rPr>
          <w:rFonts w:ascii="Times New Roman" w:eastAsia="Times New Roman" w:hAnsi="Times New Roman" w:cs="Times New Roman"/>
          <w:color w:val="00000A"/>
          <w:sz w:val="28"/>
          <w:szCs w:val="28"/>
          <w:lang w:val="uk-UA" w:eastAsia="ru-RU"/>
        </w:rPr>
      </w:pPr>
      <w:r>
        <w:rPr>
          <w:sz w:val="28"/>
          <w:szCs w:val="28"/>
          <w:lang w:val="uk-UA"/>
        </w:rPr>
        <w:br w:type="page"/>
      </w:r>
    </w:p>
    <w:p w14:paraId="44C3283B" w14:textId="77777777" w:rsidR="00E935F8" w:rsidRPr="00E935F8" w:rsidRDefault="00E935F8" w:rsidP="00E935F8">
      <w:pPr>
        <w:widowControl/>
        <w:suppressAutoHyphens w:val="0"/>
        <w:autoSpaceDN/>
        <w:jc w:val="center"/>
        <w:textAlignment w:val="auto"/>
        <w:rPr>
          <w:rFonts w:ascii="Times New Roman" w:hAnsi="Times New Roman" w:cs="Times New Roman"/>
          <w:b/>
          <w:kern w:val="0"/>
          <w:sz w:val="28"/>
          <w:szCs w:val="28"/>
          <w:lang w:val="uk-UA"/>
        </w:rPr>
      </w:pPr>
      <w:r w:rsidRPr="00E935F8">
        <w:rPr>
          <w:rFonts w:ascii="Times New Roman" w:hAnsi="Times New Roman" w:cs="Times New Roman"/>
          <w:b/>
          <w:kern w:val="0"/>
          <w:sz w:val="28"/>
          <w:szCs w:val="28"/>
          <w:lang w:val="uk-UA"/>
        </w:rPr>
        <w:lastRenderedPageBreak/>
        <w:t>МУЛЬТИАГЕНТНИЙ ПІДХІД В ІМІТАЦІЙНОМУ МОДЕЛЮВАННІ БДЖОЛИНОЇ КОЛОНІЇ.</w:t>
      </w:r>
    </w:p>
    <w:p w14:paraId="3E4A8AE5" w14:textId="77777777" w:rsidR="005564CB" w:rsidRPr="005564CB" w:rsidRDefault="005564CB" w:rsidP="00E935F8">
      <w:pPr>
        <w:widowControl/>
        <w:suppressAutoHyphens w:val="0"/>
        <w:autoSpaceDN/>
        <w:jc w:val="center"/>
        <w:textAlignment w:val="auto"/>
        <w:rPr>
          <w:rFonts w:ascii="Times New Roman" w:hAnsi="Times New Roman" w:cs="Times New Roman"/>
          <w:kern w:val="0"/>
          <w:sz w:val="28"/>
          <w:szCs w:val="28"/>
          <w:lang w:val="uk-UA"/>
        </w:rPr>
      </w:pPr>
    </w:p>
    <w:p w14:paraId="0DEB47BD" w14:textId="46441E48" w:rsidR="00E935F8" w:rsidRPr="00E935F8" w:rsidRDefault="00E935F8" w:rsidP="00E935F8">
      <w:pPr>
        <w:widowControl/>
        <w:suppressAutoHyphens w:val="0"/>
        <w:autoSpaceDN/>
        <w:jc w:val="center"/>
        <w:textAlignment w:val="auto"/>
        <w:rPr>
          <w:rFonts w:ascii="Times New Roman" w:hAnsi="Times New Roman" w:cs="Times New Roman"/>
          <w:color w:val="000000"/>
          <w:kern w:val="0"/>
          <w:sz w:val="28"/>
          <w:szCs w:val="28"/>
        </w:rPr>
      </w:pPr>
      <w:r w:rsidRPr="00E935F8">
        <w:rPr>
          <w:rFonts w:ascii="Times New Roman" w:hAnsi="Times New Roman" w:cs="Times New Roman"/>
          <w:b/>
          <w:kern w:val="0"/>
          <w:sz w:val="28"/>
          <w:szCs w:val="28"/>
          <w:lang w:val="uk-UA"/>
        </w:rPr>
        <w:t>Кривоносов О.Д.,</w:t>
      </w:r>
      <w:r w:rsidR="00814D8B" w:rsidRPr="00814D8B">
        <w:rPr>
          <w:rFonts w:ascii="Times New Roman" w:hAnsi="Times New Roman" w:cs="Times New Roman"/>
          <w:b/>
          <w:kern w:val="0"/>
          <w:sz w:val="28"/>
          <w:szCs w:val="28"/>
          <w:lang w:val="uk-UA"/>
        </w:rPr>
        <w:t xml:space="preserve"> </w:t>
      </w:r>
      <w:r w:rsidR="00814D8B" w:rsidRPr="00E935F8">
        <w:rPr>
          <w:rFonts w:ascii="Times New Roman" w:hAnsi="Times New Roman" w:cs="Times New Roman"/>
          <w:b/>
          <w:kern w:val="0"/>
          <w:sz w:val="28"/>
          <w:szCs w:val="28"/>
          <w:lang w:val="uk-UA"/>
        </w:rPr>
        <w:t>К</w:t>
      </w:r>
      <w:r w:rsidR="00814D8B">
        <w:rPr>
          <w:rFonts w:ascii="Times New Roman" w:hAnsi="Times New Roman" w:cs="Times New Roman"/>
          <w:b/>
          <w:kern w:val="0"/>
          <w:sz w:val="28"/>
          <w:szCs w:val="28"/>
          <w:lang w:val="uk-UA"/>
        </w:rPr>
        <w:t>узенк</w:t>
      </w:r>
      <w:r w:rsidR="00814D8B" w:rsidRPr="00E935F8">
        <w:rPr>
          <w:rFonts w:ascii="Times New Roman" w:hAnsi="Times New Roman" w:cs="Times New Roman"/>
          <w:b/>
          <w:kern w:val="0"/>
          <w:sz w:val="28"/>
          <w:szCs w:val="28"/>
          <w:lang w:val="uk-UA"/>
        </w:rPr>
        <w:t>ов О.</w:t>
      </w:r>
      <w:r w:rsidR="00AB555B">
        <w:rPr>
          <w:rFonts w:ascii="Times New Roman" w:hAnsi="Times New Roman" w:cs="Times New Roman"/>
          <w:b/>
          <w:kern w:val="0"/>
          <w:sz w:val="28"/>
          <w:szCs w:val="28"/>
          <w:lang w:val="uk-UA"/>
        </w:rPr>
        <w:t>О</w:t>
      </w:r>
      <w:r w:rsidR="00814D8B" w:rsidRPr="00E935F8">
        <w:rPr>
          <w:rFonts w:ascii="Times New Roman" w:hAnsi="Times New Roman" w:cs="Times New Roman"/>
          <w:b/>
          <w:kern w:val="0"/>
          <w:sz w:val="28"/>
          <w:szCs w:val="28"/>
          <w:lang w:val="uk-UA"/>
        </w:rPr>
        <w:t>.,</w:t>
      </w:r>
      <w:r w:rsidRPr="00E935F8">
        <w:rPr>
          <w:rFonts w:ascii="Times New Roman" w:hAnsi="Times New Roman" w:cs="Times New Roman"/>
          <w:color w:val="000000"/>
          <w:kern w:val="0"/>
          <w:sz w:val="28"/>
          <w:szCs w:val="28"/>
          <w:lang w:val="uk-UA"/>
        </w:rPr>
        <w:t xml:space="preserve"> </w:t>
      </w:r>
      <w:hyperlink r:id="rId92" w:history="1">
        <w:r w:rsidRPr="00E935F8">
          <w:rPr>
            <w:rFonts w:ascii="Times New Roman" w:hAnsi="Times New Roman" w:cs="Times New Roman"/>
            <w:color w:val="000000"/>
            <w:kern w:val="0"/>
            <w:sz w:val="28"/>
            <w:szCs w:val="28"/>
            <w:lang w:val="en-US"/>
          </w:rPr>
          <w:t>sahlet</w:t>
        </w:r>
        <w:r w:rsidRPr="00E935F8">
          <w:rPr>
            <w:rFonts w:ascii="Times New Roman" w:hAnsi="Times New Roman" w:cs="Times New Roman"/>
            <w:color w:val="000000"/>
            <w:kern w:val="0"/>
            <w:sz w:val="28"/>
            <w:szCs w:val="28"/>
          </w:rPr>
          <w:t>@</w:t>
        </w:r>
        <w:r w:rsidRPr="00E935F8">
          <w:rPr>
            <w:rFonts w:ascii="Times New Roman" w:hAnsi="Times New Roman" w:cs="Times New Roman"/>
            <w:color w:val="000000"/>
            <w:kern w:val="0"/>
            <w:sz w:val="28"/>
            <w:szCs w:val="28"/>
            <w:lang w:val="en-US"/>
          </w:rPr>
          <w:t>yandex</w:t>
        </w:r>
        <w:r w:rsidRPr="00E935F8">
          <w:rPr>
            <w:rFonts w:ascii="Times New Roman" w:hAnsi="Times New Roman" w:cs="Times New Roman"/>
            <w:color w:val="000000"/>
            <w:kern w:val="0"/>
            <w:sz w:val="28"/>
            <w:szCs w:val="28"/>
          </w:rPr>
          <w:t>.</w:t>
        </w:r>
        <w:r w:rsidRPr="00E935F8">
          <w:rPr>
            <w:rFonts w:ascii="Times New Roman" w:hAnsi="Times New Roman" w:cs="Times New Roman"/>
            <w:color w:val="000000"/>
            <w:kern w:val="0"/>
            <w:sz w:val="28"/>
            <w:szCs w:val="28"/>
            <w:lang w:val="en-US"/>
          </w:rPr>
          <w:t>ru</w:t>
        </w:r>
      </w:hyperlink>
    </w:p>
    <w:p w14:paraId="162BCB25" w14:textId="7B1DEE19" w:rsidR="00E935F8" w:rsidRPr="00E935F8" w:rsidRDefault="00E935F8" w:rsidP="00E935F8">
      <w:pPr>
        <w:widowControl/>
        <w:suppressAutoHyphens w:val="0"/>
        <w:autoSpaceDN/>
        <w:spacing w:line="360" w:lineRule="auto"/>
        <w:jc w:val="center"/>
        <w:textAlignment w:val="auto"/>
        <w:rPr>
          <w:rFonts w:ascii="Times New Roman" w:hAnsi="Times New Roman" w:cs="Times New Roman"/>
          <w:color w:val="000000"/>
          <w:kern w:val="0"/>
          <w:sz w:val="28"/>
          <w:szCs w:val="28"/>
        </w:rPr>
      </w:pPr>
      <w:r w:rsidRPr="00E935F8">
        <w:rPr>
          <w:rFonts w:ascii="Times New Roman" w:hAnsi="Times New Roman" w:cs="Times New Roman"/>
          <w:i/>
          <w:color w:val="000000"/>
          <w:kern w:val="0"/>
          <w:sz w:val="28"/>
          <w:szCs w:val="28"/>
        </w:rPr>
        <w:t>Дн</w:t>
      </w:r>
      <w:r w:rsidRPr="00E935F8">
        <w:rPr>
          <w:rFonts w:ascii="Times New Roman" w:hAnsi="Times New Roman" w:cs="Times New Roman"/>
          <w:i/>
          <w:kern w:val="0"/>
          <w:sz w:val="28"/>
          <w:szCs w:val="28"/>
          <w:lang w:val="uk-UA"/>
        </w:rPr>
        <w:t>іпровський національний університет імені Олеся Гончара</w:t>
      </w:r>
      <w:r w:rsidR="005564CB">
        <w:rPr>
          <w:rFonts w:ascii="Times New Roman" w:hAnsi="Times New Roman" w:cs="Times New Roman"/>
          <w:kern w:val="0"/>
          <w:sz w:val="28"/>
          <w:szCs w:val="28"/>
          <w:lang w:val="uk-UA"/>
        </w:rPr>
        <w:t xml:space="preserve"> (</w:t>
      </w:r>
      <w:r w:rsidR="005564CB" w:rsidRPr="00E75368">
        <w:rPr>
          <w:rFonts w:ascii="Times New Roman" w:hAnsi="Times New Roman" w:cs="Times New Roman"/>
          <w:kern w:val="0"/>
          <w:u w:val="single"/>
          <w:lang w:val="en-US"/>
        </w:rPr>
        <w:t>www</w:t>
      </w:r>
      <w:r w:rsidR="005564CB" w:rsidRPr="00E75368">
        <w:rPr>
          <w:rFonts w:ascii="Times New Roman" w:hAnsi="Times New Roman" w:cs="Times New Roman"/>
          <w:kern w:val="0"/>
          <w:u w:val="single"/>
        </w:rPr>
        <w:t>.</w:t>
      </w:r>
      <w:r w:rsidR="005564CB" w:rsidRPr="00E75368">
        <w:rPr>
          <w:rFonts w:ascii="Times New Roman" w:hAnsi="Times New Roman" w:cs="Times New Roman"/>
          <w:kern w:val="0"/>
          <w:u w:val="single"/>
          <w:lang w:val="en-US"/>
        </w:rPr>
        <w:t>dnu</w:t>
      </w:r>
      <w:r w:rsidR="005564CB" w:rsidRPr="00E75368">
        <w:rPr>
          <w:rFonts w:ascii="Times New Roman" w:hAnsi="Times New Roman" w:cs="Times New Roman"/>
          <w:kern w:val="0"/>
          <w:u w:val="single"/>
        </w:rPr>
        <w:t>.</w:t>
      </w:r>
      <w:r w:rsidR="005564CB" w:rsidRPr="00E75368">
        <w:rPr>
          <w:rFonts w:ascii="Times New Roman" w:hAnsi="Times New Roman" w:cs="Times New Roman"/>
          <w:kern w:val="0"/>
          <w:u w:val="single"/>
          <w:lang w:val="en-US"/>
        </w:rPr>
        <w:t>dp</w:t>
      </w:r>
      <w:r w:rsidR="005564CB" w:rsidRPr="00E75368">
        <w:rPr>
          <w:rFonts w:ascii="Times New Roman" w:hAnsi="Times New Roman" w:cs="Times New Roman"/>
          <w:kern w:val="0"/>
          <w:u w:val="single"/>
        </w:rPr>
        <w:t>.</w:t>
      </w:r>
      <w:r w:rsidR="005564CB" w:rsidRPr="00E75368">
        <w:rPr>
          <w:rFonts w:ascii="Times New Roman" w:hAnsi="Times New Roman" w:cs="Times New Roman"/>
          <w:kern w:val="0"/>
          <w:u w:val="single"/>
          <w:lang w:val="en-US"/>
        </w:rPr>
        <w:t>ua</w:t>
      </w:r>
      <w:r w:rsidR="005564CB">
        <w:rPr>
          <w:rFonts w:ascii="Times New Roman" w:hAnsi="Times New Roman" w:cs="Times New Roman"/>
          <w:kern w:val="0"/>
          <w:sz w:val="28"/>
          <w:szCs w:val="28"/>
          <w:lang w:val="uk-UA"/>
        </w:rPr>
        <w:t>)</w:t>
      </w:r>
    </w:p>
    <w:p w14:paraId="7F7CA0ED" w14:textId="77777777" w:rsidR="007C4E11" w:rsidRDefault="007C4E11"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p>
    <w:p w14:paraId="291D07BC" w14:textId="2CB38EDE"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Ключові слова: моделювання бджолиної колонії; мультиагентний підхід; агент.</w:t>
      </w:r>
    </w:p>
    <w:p w14:paraId="59BE811A"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Існує клас об'єктів, для яких з різних причин не розроблені аналітичні моделі, або розроблені моделі не підходять для проведення результативних обчислювальних експериментів. У цьому випадку математична модель замінюється імітаційної моделлю.</w:t>
      </w:r>
    </w:p>
    <w:p w14:paraId="7C6B990F"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Імітаційне моделювання</w:t>
      </w:r>
      <w:r w:rsidRPr="00E935F8">
        <w:rPr>
          <w:rFonts w:ascii="Times New Roman" w:hAnsi="Times New Roman" w:cs="Times New Roman"/>
          <w:kern w:val="0"/>
          <w:sz w:val="28"/>
          <w:szCs w:val="28"/>
          <w:lang w:val="uk-UA"/>
        </w:rPr>
        <w:softHyphen/>
        <w:t xml:space="preserve"> – це окремий випадок математичного моделювання, завдяки якому можна побудувати модель, що описує процес так, як він відбувався б у дійсності. Таку модель можна «програти» в часі як для одного випробування, так і декількох, при цьому результати будуть визначатися випадковим характером процесів.</w:t>
      </w:r>
    </w:p>
    <w:p w14:paraId="46DBD3C1"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У імітаційному моделюванні можна виділити наступні основні підходи: динамічні системи, системна динаміка, дискретно-подійове моделювання, мультиагентне моделювання.</w:t>
      </w:r>
    </w:p>
    <w:p w14:paraId="7A575DF7"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Мультиагентна система - це система, утворена декількома взаємодіючими інтелектуальними агентами. Мультиагентні системи можуть бути використані для вирішення таких проблем, які складно або неможливо вирішити за допомогою одного агента або монолітної системи. Для розробки мультиагентної системами використовують Мультиагентні моделювання.</w:t>
      </w:r>
    </w:p>
    <w:p w14:paraId="04BCB82E"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На відміну від системної динаміки і дискретно-подієвих моделей мультиагентні моделі децентралізовані. В процесі побудови такої моделі не визначається поведінка системи в цілому, визначається поведінку агентів на індивідуальному рівні, а динаміка системи виникає як результат діяльності багатьох агентів. Мультиагентне моделювання є підходом більш універсальним і поту</w:t>
      </w:r>
      <w:r w:rsidRPr="00E935F8">
        <w:rPr>
          <w:rFonts w:ascii="Times New Roman" w:hAnsi="Times New Roman" w:cs="Times New Roman"/>
          <w:kern w:val="0"/>
          <w:sz w:val="28"/>
          <w:szCs w:val="28"/>
          <w:lang w:val="uk-UA"/>
        </w:rPr>
        <w:lastRenderedPageBreak/>
        <w:t>жним, оскільки воно дозволяє врахувати будь-які складні структури і поведінки. Інша важлива перевага мультиагентного моделювання в тому, що розробка моделі можлива без знання про глобальні залежності: потрібно визначати індивідуальну логіку поведінки учасників процесу для того, щоб побудувати мультиагентну модель і вивести з неї глобальну поведінку. Мультиагентну модель простіше підтримувати: уточнення зазвичай робляться на локальному рівні і не вимагають глобальних змін. Мультіагентну модель реалізують клітковим автомат.</w:t>
      </w:r>
    </w:p>
    <w:p w14:paraId="56F28278"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Бджолина колонія є мультиагентною система, тому для її моделювання підходить мультиагентній підхід. Модель бджолиної колонії можна використовувати для короткочасних і довготривалих прогнозів поведінки конкретної колонії бджіл. Для цього потрібно періодично корегувати параметри моделі щоб вони співпадали з вже відомими параметрами колонії. Щоб зробити процес корегування швидким і зручним можна створити систему для зберігання і аналізу даних.</w:t>
      </w:r>
    </w:p>
    <w:p w14:paraId="3084138E"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Побудова імітаційної моделі бджолиної колонії на основі мультиагентного підходу і створення системи зберігання та аналізу даних є метою роботи.</w:t>
      </w:r>
    </w:p>
    <w:p w14:paraId="55EEFFE2"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p>
    <w:p w14:paraId="4CDB5E03"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lang w:val="uk-UA"/>
        </w:rPr>
      </w:pPr>
      <w:r w:rsidRPr="00E935F8">
        <w:rPr>
          <w:rFonts w:ascii="Times New Roman" w:hAnsi="Times New Roman" w:cs="Times New Roman"/>
          <w:kern w:val="0"/>
          <w:lang w:val="uk-UA"/>
        </w:rPr>
        <w:t>Бібліографічні посилання:</w:t>
      </w:r>
    </w:p>
    <w:p w14:paraId="16B27BEC"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b/>
          <w:kern w:val="0"/>
        </w:rPr>
      </w:pPr>
      <w:r w:rsidRPr="00E935F8">
        <w:rPr>
          <w:rFonts w:ascii="Times New Roman" w:hAnsi="Times New Roman" w:cs="Times New Roman"/>
          <w:b/>
          <w:kern w:val="0"/>
        </w:rPr>
        <w:t xml:space="preserve">Карпов Ю.Г. </w:t>
      </w:r>
      <w:r w:rsidRPr="00E935F8">
        <w:rPr>
          <w:rFonts w:ascii="Times New Roman" w:hAnsi="Times New Roman" w:cs="Times New Roman"/>
          <w:kern w:val="0"/>
        </w:rPr>
        <w:t>Имитационное моделирование систем. – БХВ-Петербург, 2005</w:t>
      </w:r>
      <w:r w:rsidRPr="00E935F8">
        <w:rPr>
          <w:rFonts w:ascii="Times New Roman" w:hAnsi="Times New Roman" w:cs="Times New Roman"/>
          <w:b/>
          <w:kern w:val="0"/>
        </w:rPr>
        <w:t>.</w:t>
      </w:r>
    </w:p>
    <w:p w14:paraId="5848D69D"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b/>
          <w:kern w:val="0"/>
        </w:rPr>
      </w:pPr>
      <w:r w:rsidRPr="00E935F8">
        <w:rPr>
          <w:rFonts w:ascii="Times New Roman" w:hAnsi="Times New Roman" w:cs="Times New Roman"/>
          <w:b/>
          <w:kern w:val="0"/>
        </w:rPr>
        <w:t xml:space="preserve">Кельтон Д.В. </w:t>
      </w:r>
      <w:r w:rsidRPr="00E935F8">
        <w:rPr>
          <w:rFonts w:ascii="Times New Roman" w:hAnsi="Times New Roman" w:cs="Times New Roman"/>
          <w:kern w:val="0"/>
        </w:rPr>
        <w:t>Имитационное моделирование. – Питер, 2004.</w:t>
      </w:r>
    </w:p>
    <w:p w14:paraId="7D5E229E"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b/>
          <w:kern w:val="0"/>
        </w:rPr>
      </w:pPr>
      <w:r w:rsidRPr="00E935F8">
        <w:rPr>
          <w:rFonts w:ascii="Times New Roman" w:hAnsi="Times New Roman" w:cs="Times New Roman"/>
          <w:b/>
          <w:kern w:val="0"/>
        </w:rPr>
        <w:t xml:space="preserve">Кудрявцев Е.М. </w:t>
      </w:r>
      <w:r w:rsidRPr="00E935F8">
        <w:rPr>
          <w:rFonts w:ascii="Times New Roman" w:hAnsi="Times New Roman" w:cs="Times New Roman"/>
          <w:kern w:val="0"/>
        </w:rPr>
        <w:t>Основы имитационного моделирования. – М., 2004.</w:t>
      </w:r>
    </w:p>
    <w:p w14:paraId="1F630295"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kern w:val="0"/>
        </w:rPr>
      </w:pPr>
      <w:r w:rsidRPr="00E935F8">
        <w:rPr>
          <w:rFonts w:ascii="Times New Roman" w:hAnsi="Times New Roman" w:cs="Times New Roman"/>
          <w:b/>
          <w:kern w:val="0"/>
        </w:rPr>
        <w:t xml:space="preserve">Рыжиков Ю.И. </w:t>
      </w:r>
      <w:r w:rsidRPr="00E935F8">
        <w:rPr>
          <w:rFonts w:ascii="Times New Roman" w:hAnsi="Times New Roman" w:cs="Times New Roman"/>
          <w:kern w:val="0"/>
        </w:rPr>
        <w:t>Имитационное моделирование: Теория и технологии. – М., 2004.</w:t>
      </w:r>
    </w:p>
    <w:p w14:paraId="34624826" w14:textId="77777777" w:rsidR="007C60D6" w:rsidRPr="00E935F8" w:rsidRDefault="007C60D6" w:rsidP="007C60D6">
      <w:pPr>
        <w:pStyle w:val="Standard"/>
        <w:spacing w:line="360" w:lineRule="auto"/>
        <w:ind w:firstLine="709"/>
        <w:jc w:val="both"/>
        <w:rPr>
          <w:sz w:val="28"/>
          <w:szCs w:val="28"/>
        </w:rPr>
      </w:pPr>
    </w:p>
    <w:p w14:paraId="5B47A1B6"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3"/>
      <w:headerReference w:type="defaul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B3DBD" w14:textId="77777777" w:rsidR="00CE032D" w:rsidRDefault="00CE032D">
      <w:r>
        <w:separator/>
      </w:r>
    </w:p>
  </w:endnote>
  <w:endnote w:type="continuationSeparator" w:id="0">
    <w:p w14:paraId="38980986" w14:textId="77777777" w:rsidR="00CE032D" w:rsidRDefault="00CE0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altName w:val="Sylfaen"/>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2E3BCC" w:rsidRDefault="002E3BCC">
    <w:pPr>
      <w:pStyle w:val="10"/>
      <w:jc w:val="center"/>
    </w:pPr>
    <w:r>
      <w:rPr>
        <w:sz w:val="28"/>
        <w:lang w:val="uk-UA"/>
      </w:rPr>
      <w:t>м.Дніпро</w:t>
    </w:r>
  </w:p>
  <w:p w14:paraId="4F27F9D0" w14:textId="1BA5C250" w:rsidR="002E3BCC" w:rsidRDefault="002E3BC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EAF65" w14:textId="77777777" w:rsidR="00CE032D" w:rsidRDefault="00CE032D">
      <w:r>
        <w:rPr>
          <w:color w:val="000000"/>
        </w:rPr>
        <w:separator/>
      </w:r>
    </w:p>
  </w:footnote>
  <w:footnote w:type="continuationSeparator" w:id="0">
    <w:p w14:paraId="57E992F1" w14:textId="77777777" w:rsidR="00CE032D" w:rsidRDefault="00CE03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2E3BCC" w:rsidRDefault="002E3BC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2E3BCC" w:rsidRDefault="002E3BCC">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073B"/>
    <w:rsid w:val="000338A1"/>
    <w:rsid w:val="0004025B"/>
    <w:rsid w:val="000414F2"/>
    <w:rsid w:val="00042739"/>
    <w:rsid w:val="00043DB8"/>
    <w:rsid w:val="00044716"/>
    <w:rsid w:val="000450AE"/>
    <w:rsid w:val="000451A5"/>
    <w:rsid w:val="00052C10"/>
    <w:rsid w:val="0005411B"/>
    <w:rsid w:val="00065589"/>
    <w:rsid w:val="00065C72"/>
    <w:rsid w:val="000665E8"/>
    <w:rsid w:val="000670AB"/>
    <w:rsid w:val="00067CBE"/>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625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1203"/>
    <w:rsid w:val="00102A3B"/>
    <w:rsid w:val="00102E5D"/>
    <w:rsid w:val="00105CB2"/>
    <w:rsid w:val="001073FC"/>
    <w:rsid w:val="00114E65"/>
    <w:rsid w:val="00114FFA"/>
    <w:rsid w:val="00116F06"/>
    <w:rsid w:val="001210BC"/>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6803"/>
    <w:rsid w:val="001833D7"/>
    <w:rsid w:val="001833E5"/>
    <w:rsid w:val="0018415E"/>
    <w:rsid w:val="001852CA"/>
    <w:rsid w:val="00185B95"/>
    <w:rsid w:val="00185FC1"/>
    <w:rsid w:val="0018722F"/>
    <w:rsid w:val="001912E3"/>
    <w:rsid w:val="00191946"/>
    <w:rsid w:val="0019441D"/>
    <w:rsid w:val="001948AB"/>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17A7"/>
    <w:rsid w:val="002022CD"/>
    <w:rsid w:val="00202DB7"/>
    <w:rsid w:val="00206F62"/>
    <w:rsid w:val="00213569"/>
    <w:rsid w:val="00216AB3"/>
    <w:rsid w:val="002229FA"/>
    <w:rsid w:val="00224443"/>
    <w:rsid w:val="002246E8"/>
    <w:rsid w:val="002319DF"/>
    <w:rsid w:val="00231AD9"/>
    <w:rsid w:val="002332E5"/>
    <w:rsid w:val="00234974"/>
    <w:rsid w:val="00236910"/>
    <w:rsid w:val="00240109"/>
    <w:rsid w:val="00240116"/>
    <w:rsid w:val="002445EF"/>
    <w:rsid w:val="002527BF"/>
    <w:rsid w:val="002528A8"/>
    <w:rsid w:val="00252CC5"/>
    <w:rsid w:val="00253031"/>
    <w:rsid w:val="00253F43"/>
    <w:rsid w:val="00255AC5"/>
    <w:rsid w:val="002564E6"/>
    <w:rsid w:val="00263808"/>
    <w:rsid w:val="00266282"/>
    <w:rsid w:val="00272E74"/>
    <w:rsid w:val="00273778"/>
    <w:rsid w:val="002738A4"/>
    <w:rsid w:val="00274650"/>
    <w:rsid w:val="002802E2"/>
    <w:rsid w:val="002828A3"/>
    <w:rsid w:val="00283659"/>
    <w:rsid w:val="0029212A"/>
    <w:rsid w:val="00294BE1"/>
    <w:rsid w:val="002951AE"/>
    <w:rsid w:val="00295FAD"/>
    <w:rsid w:val="00297CA5"/>
    <w:rsid w:val="002B59E1"/>
    <w:rsid w:val="002B5B98"/>
    <w:rsid w:val="002B7979"/>
    <w:rsid w:val="002B7983"/>
    <w:rsid w:val="002C1C00"/>
    <w:rsid w:val="002C61ED"/>
    <w:rsid w:val="002D5467"/>
    <w:rsid w:val="002E2FE5"/>
    <w:rsid w:val="002E354E"/>
    <w:rsid w:val="002E3BCC"/>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2359"/>
    <w:rsid w:val="00325357"/>
    <w:rsid w:val="003332CC"/>
    <w:rsid w:val="0033463B"/>
    <w:rsid w:val="00335824"/>
    <w:rsid w:val="00335A65"/>
    <w:rsid w:val="00336528"/>
    <w:rsid w:val="00340D2E"/>
    <w:rsid w:val="0034136C"/>
    <w:rsid w:val="00341F2D"/>
    <w:rsid w:val="00342AD2"/>
    <w:rsid w:val="003476B3"/>
    <w:rsid w:val="0035001C"/>
    <w:rsid w:val="00350435"/>
    <w:rsid w:val="00352BA8"/>
    <w:rsid w:val="00354951"/>
    <w:rsid w:val="003552D9"/>
    <w:rsid w:val="00357BAF"/>
    <w:rsid w:val="00362757"/>
    <w:rsid w:val="0036313F"/>
    <w:rsid w:val="00363AAA"/>
    <w:rsid w:val="003672C3"/>
    <w:rsid w:val="00371DB7"/>
    <w:rsid w:val="003748F3"/>
    <w:rsid w:val="003762DA"/>
    <w:rsid w:val="00382F81"/>
    <w:rsid w:val="0038791B"/>
    <w:rsid w:val="0039482E"/>
    <w:rsid w:val="00396B4E"/>
    <w:rsid w:val="003975D3"/>
    <w:rsid w:val="003A22A5"/>
    <w:rsid w:val="003A78CC"/>
    <w:rsid w:val="003B0FBA"/>
    <w:rsid w:val="003B31EB"/>
    <w:rsid w:val="003B3C9A"/>
    <w:rsid w:val="003B4AA5"/>
    <w:rsid w:val="003C4B1B"/>
    <w:rsid w:val="003C59A1"/>
    <w:rsid w:val="003C6F2F"/>
    <w:rsid w:val="003D3165"/>
    <w:rsid w:val="003D4B87"/>
    <w:rsid w:val="003D5486"/>
    <w:rsid w:val="003D5ADB"/>
    <w:rsid w:val="003D5B80"/>
    <w:rsid w:val="003D7076"/>
    <w:rsid w:val="003E08D9"/>
    <w:rsid w:val="003E0EC2"/>
    <w:rsid w:val="003E1130"/>
    <w:rsid w:val="003E3B0B"/>
    <w:rsid w:val="003E6635"/>
    <w:rsid w:val="003E7241"/>
    <w:rsid w:val="003F0022"/>
    <w:rsid w:val="003F0B05"/>
    <w:rsid w:val="003F1E6F"/>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0CAB"/>
    <w:rsid w:val="00453435"/>
    <w:rsid w:val="00456810"/>
    <w:rsid w:val="00462876"/>
    <w:rsid w:val="0046404E"/>
    <w:rsid w:val="00464077"/>
    <w:rsid w:val="004656EF"/>
    <w:rsid w:val="004662C5"/>
    <w:rsid w:val="0047112C"/>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7A9"/>
    <w:rsid w:val="00535F1B"/>
    <w:rsid w:val="00537FED"/>
    <w:rsid w:val="00540EFE"/>
    <w:rsid w:val="0054132C"/>
    <w:rsid w:val="005438E2"/>
    <w:rsid w:val="00545E94"/>
    <w:rsid w:val="0054723B"/>
    <w:rsid w:val="005564CB"/>
    <w:rsid w:val="00557E2F"/>
    <w:rsid w:val="005634C1"/>
    <w:rsid w:val="005667DE"/>
    <w:rsid w:val="005668B0"/>
    <w:rsid w:val="00567BC2"/>
    <w:rsid w:val="005712A8"/>
    <w:rsid w:val="005739DE"/>
    <w:rsid w:val="005811C4"/>
    <w:rsid w:val="00584231"/>
    <w:rsid w:val="00584566"/>
    <w:rsid w:val="0059237B"/>
    <w:rsid w:val="00595030"/>
    <w:rsid w:val="00595243"/>
    <w:rsid w:val="00596129"/>
    <w:rsid w:val="005966A6"/>
    <w:rsid w:val="00597C4D"/>
    <w:rsid w:val="005A1AFB"/>
    <w:rsid w:val="005A2575"/>
    <w:rsid w:val="005A4FC5"/>
    <w:rsid w:val="005A5089"/>
    <w:rsid w:val="005A76C6"/>
    <w:rsid w:val="005B09BE"/>
    <w:rsid w:val="005B79E9"/>
    <w:rsid w:val="005C2295"/>
    <w:rsid w:val="005C4BA9"/>
    <w:rsid w:val="005C6CCA"/>
    <w:rsid w:val="005D130B"/>
    <w:rsid w:val="005D200F"/>
    <w:rsid w:val="005D4458"/>
    <w:rsid w:val="005D4FD1"/>
    <w:rsid w:val="005D5A9D"/>
    <w:rsid w:val="005E001F"/>
    <w:rsid w:val="005E0C96"/>
    <w:rsid w:val="005E151E"/>
    <w:rsid w:val="005E19EE"/>
    <w:rsid w:val="005E1FEB"/>
    <w:rsid w:val="005E50B8"/>
    <w:rsid w:val="005E5752"/>
    <w:rsid w:val="005E5E59"/>
    <w:rsid w:val="005E5EE5"/>
    <w:rsid w:val="005E6B06"/>
    <w:rsid w:val="005E6EE6"/>
    <w:rsid w:val="005F1B26"/>
    <w:rsid w:val="005F29B4"/>
    <w:rsid w:val="005F31FE"/>
    <w:rsid w:val="005F4FD8"/>
    <w:rsid w:val="005F5EA5"/>
    <w:rsid w:val="005F6337"/>
    <w:rsid w:val="005F6625"/>
    <w:rsid w:val="005F72F5"/>
    <w:rsid w:val="0060049F"/>
    <w:rsid w:val="00602067"/>
    <w:rsid w:val="006036F3"/>
    <w:rsid w:val="00604AE0"/>
    <w:rsid w:val="00612BCA"/>
    <w:rsid w:val="00613B20"/>
    <w:rsid w:val="00614FDD"/>
    <w:rsid w:val="00616CE7"/>
    <w:rsid w:val="00616F3F"/>
    <w:rsid w:val="00620A68"/>
    <w:rsid w:val="006220D5"/>
    <w:rsid w:val="006222C7"/>
    <w:rsid w:val="00624068"/>
    <w:rsid w:val="006254CA"/>
    <w:rsid w:val="006302E0"/>
    <w:rsid w:val="006310B3"/>
    <w:rsid w:val="006312D6"/>
    <w:rsid w:val="006355AC"/>
    <w:rsid w:val="00635DE6"/>
    <w:rsid w:val="0064025A"/>
    <w:rsid w:val="00640900"/>
    <w:rsid w:val="00642C60"/>
    <w:rsid w:val="00646D72"/>
    <w:rsid w:val="006474FC"/>
    <w:rsid w:val="00647DA5"/>
    <w:rsid w:val="0065141A"/>
    <w:rsid w:val="00651D74"/>
    <w:rsid w:val="00653F49"/>
    <w:rsid w:val="00654ED5"/>
    <w:rsid w:val="00656A13"/>
    <w:rsid w:val="00660033"/>
    <w:rsid w:val="00663014"/>
    <w:rsid w:val="00664101"/>
    <w:rsid w:val="00665027"/>
    <w:rsid w:val="00665085"/>
    <w:rsid w:val="00671CD5"/>
    <w:rsid w:val="0067580C"/>
    <w:rsid w:val="006766A0"/>
    <w:rsid w:val="00682D28"/>
    <w:rsid w:val="006839BB"/>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B7825"/>
    <w:rsid w:val="006C1EE3"/>
    <w:rsid w:val="006C2767"/>
    <w:rsid w:val="006C49E9"/>
    <w:rsid w:val="006C68FE"/>
    <w:rsid w:val="006D2657"/>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3A83"/>
    <w:rsid w:val="007A46EE"/>
    <w:rsid w:val="007A56F7"/>
    <w:rsid w:val="007A6F1B"/>
    <w:rsid w:val="007B0409"/>
    <w:rsid w:val="007B18F0"/>
    <w:rsid w:val="007B21A1"/>
    <w:rsid w:val="007C0750"/>
    <w:rsid w:val="007C076E"/>
    <w:rsid w:val="007C33DD"/>
    <w:rsid w:val="007C3C74"/>
    <w:rsid w:val="007C4123"/>
    <w:rsid w:val="007C4E11"/>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531"/>
    <w:rsid w:val="0080486A"/>
    <w:rsid w:val="00806109"/>
    <w:rsid w:val="00806A61"/>
    <w:rsid w:val="008074BD"/>
    <w:rsid w:val="00807FAC"/>
    <w:rsid w:val="0081159D"/>
    <w:rsid w:val="00811C3A"/>
    <w:rsid w:val="00811E94"/>
    <w:rsid w:val="00812674"/>
    <w:rsid w:val="00814D8B"/>
    <w:rsid w:val="00815068"/>
    <w:rsid w:val="00821768"/>
    <w:rsid w:val="0082654E"/>
    <w:rsid w:val="008268CA"/>
    <w:rsid w:val="00827C49"/>
    <w:rsid w:val="00831398"/>
    <w:rsid w:val="00834A6B"/>
    <w:rsid w:val="00836932"/>
    <w:rsid w:val="0083694B"/>
    <w:rsid w:val="00837CE7"/>
    <w:rsid w:val="008419F9"/>
    <w:rsid w:val="00843A79"/>
    <w:rsid w:val="00846A38"/>
    <w:rsid w:val="00846B4E"/>
    <w:rsid w:val="00851425"/>
    <w:rsid w:val="00852B6A"/>
    <w:rsid w:val="00853A2F"/>
    <w:rsid w:val="008541C7"/>
    <w:rsid w:val="00856E7F"/>
    <w:rsid w:val="00860555"/>
    <w:rsid w:val="00862B18"/>
    <w:rsid w:val="00864D51"/>
    <w:rsid w:val="00873BAF"/>
    <w:rsid w:val="00874354"/>
    <w:rsid w:val="0087605A"/>
    <w:rsid w:val="008767D3"/>
    <w:rsid w:val="00876AE1"/>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D6C34"/>
    <w:rsid w:val="008E4A0B"/>
    <w:rsid w:val="008E4DCA"/>
    <w:rsid w:val="008F3973"/>
    <w:rsid w:val="008F5CDF"/>
    <w:rsid w:val="008F6353"/>
    <w:rsid w:val="008F76A1"/>
    <w:rsid w:val="00902761"/>
    <w:rsid w:val="00902CCB"/>
    <w:rsid w:val="00910970"/>
    <w:rsid w:val="00911D11"/>
    <w:rsid w:val="0091378F"/>
    <w:rsid w:val="00913BF0"/>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846"/>
    <w:rsid w:val="009F0DF7"/>
    <w:rsid w:val="009F0F27"/>
    <w:rsid w:val="009F26F6"/>
    <w:rsid w:val="009F3236"/>
    <w:rsid w:val="009F7913"/>
    <w:rsid w:val="00A000C3"/>
    <w:rsid w:val="00A05564"/>
    <w:rsid w:val="00A06541"/>
    <w:rsid w:val="00A068B8"/>
    <w:rsid w:val="00A07B1B"/>
    <w:rsid w:val="00A12940"/>
    <w:rsid w:val="00A173E6"/>
    <w:rsid w:val="00A17AF9"/>
    <w:rsid w:val="00A219A8"/>
    <w:rsid w:val="00A23581"/>
    <w:rsid w:val="00A23ED8"/>
    <w:rsid w:val="00A24E45"/>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60876"/>
    <w:rsid w:val="00A61F9B"/>
    <w:rsid w:val="00A66269"/>
    <w:rsid w:val="00A670AC"/>
    <w:rsid w:val="00A70B6B"/>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555B"/>
    <w:rsid w:val="00AB6AE2"/>
    <w:rsid w:val="00AC24C7"/>
    <w:rsid w:val="00AC26CB"/>
    <w:rsid w:val="00AC35B6"/>
    <w:rsid w:val="00AC3CD3"/>
    <w:rsid w:val="00AC714C"/>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47582"/>
    <w:rsid w:val="00B50474"/>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C7134"/>
    <w:rsid w:val="00BD3628"/>
    <w:rsid w:val="00BD4482"/>
    <w:rsid w:val="00BD6B9A"/>
    <w:rsid w:val="00BE2221"/>
    <w:rsid w:val="00BE363C"/>
    <w:rsid w:val="00BF165E"/>
    <w:rsid w:val="00BF2BB5"/>
    <w:rsid w:val="00BF2E9E"/>
    <w:rsid w:val="00BF35A7"/>
    <w:rsid w:val="00BF56E4"/>
    <w:rsid w:val="00BF765D"/>
    <w:rsid w:val="00C04E1B"/>
    <w:rsid w:val="00C05E9E"/>
    <w:rsid w:val="00C154BC"/>
    <w:rsid w:val="00C154FF"/>
    <w:rsid w:val="00C20052"/>
    <w:rsid w:val="00C23E9D"/>
    <w:rsid w:val="00C30B66"/>
    <w:rsid w:val="00C36F2C"/>
    <w:rsid w:val="00C448B2"/>
    <w:rsid w:val="00C46D84"/>
    <w:rsid w:val="00C50D4C"/>
    <w:rsid w:val="00C51001"/>
    <w:rsid w:val="00C524F3"/>
    <w:rsid w:val="00C5417D"/>
    <w:rsid w:val="00C608B5"/>
    <w:rsid w:val="00C61966"/>
    <w:rsid w:val="00C62341"/>
    <w:rsid w:val="00C65E49"/>
    <w:rsid w:val="00C73D7D"/>
    <w:rsid w:val="00C73FB6"/>
    <w:rsid w:val="00C7405C"/>
    <w:rsid w:val="00C80225"/>
    <w:rsid w:val="00C828D6"/>
    <w:rsid w:val="00C87244"/>
    <w:rsid w:val="00C916E4"/>
    <w:rsid w:val="00C92D5F"/>
    <w:rsid w:val="00C94848"/>
    <w:rsid w:val="00C9585D"/>
    <w:rsid w:val="00C96C0D"/>
    <w:rsid w:val="00C9709F"/>
    <w:rsid w:val="00CA2120"/>
    <w:rsid w:val="00CA28AE"/>
    <w:rsid w:val="00CA41F5"/>
    <w:rsid w:val="00CA5960"/>
    <w:rsid w:val="00CA7668"/>
    <w:rsid w:val="00CB1639"/>
    <w:rsid w:val="00CB3E96"/>
    <w:rsid w:val="00CB4829"/>
    <w:rsid w:val="00CC0832"/>
    <w:rsid w:val="00CC33E5"/>
    <w:rsid w:val="00CD209F"/>
    <w:rsid w:val="00CD4BBC"/>
    <w:rsid w:val="00CE032D"/>
    <w:rsid w:val="00CE2477"/>
    <w:rsid w:val="00CE4AB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1C8"/>
    <w:rsid w:val="00D348C3"/>
    <w:rsid w:val="00D34A2A"/>
    <w:rsid w:val="00D36128"/>
    <w:rsid w:val="00D41343"/>
    <w:rsid w:val="00D435CC"/>
    <w:rsid w:val="00D45860"/>
    <w:rsid w:val="00D45A29"/>
    <w:rsid w:val="00D47F2B"/>
    <w:rsid w:val="00D51D91"/>
    <w:rsid w:val="00D54C8C"/>
    <w:rsid w:val="00D54F9C"/>
    <w:rsid w:val="00D55F5B"/>
    <w:rsid w:val="00D57B67"/>
    <w:rsid w:val="00D60C51"/>
    <w:rsid w:val="00D66ACA"/>
    <w:rsid w:val="00D66BA0"/>
    <w:rsid w:val="00D70A32"/>
    <w:rsid w:val="00D71770"/>
    <w:rsid w:val="00D71EF5"/>
    <w:rsid w:val="00D776A5"/>
    <w:rsid w:val="00D849C0"/>
    <w:rsid w:val="00D84D7D"/>
    <w:rsid w:val="00D918A5"/>
    <w:rsid w:val="00D91F8C"/>
    <w:rsid w:val="00D93FCC"/>
    <w:rsid w:val="00D94D75"/>
    <w:rsid w:val="00D958B8"/>
    <w:rsid w:val="00DA2F4E"/>
    <w:rsid w:val="00DA42FA"/>
    <w:rsid w:val="00DA4506"/>
    <w:rsid w:val="00DA798A"/>
    <w:rsid w:val="00DB0386"/>
    <w:rsid w:val="00DB0E3D"/>
    <w:rsid w:val="00DB13DF"/>
    <w:rsid w:val="00DB1E82"/>
    <w:rsid w:val="00DB1EF6"/>
    <w:rsid w:val="00DB2D49"/>
    <w:rsid w:val="00DB344F"/>
    <w:rsid w:val="00DB68BD"/>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4331"/>
    <w:rsid w:val="00E178B7"/>
    <w:rsid w:val="00E17C2B"/>
    <w:rsid w:val="00E21373"/>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368"/>
    <w:rsid w:val="00E75845"/>
    <w:rsid w:val="00E76301"/>
    <w:rsid w:val="00E77B96"/>
    <w:rsid w:val="00E8315E"/>
    <w:rsid w:val="00E84B6D"/>
    <w:rsid w:val="00E859DC"/>
    <w:rsid w:val="00E873C1"/>
    <w:rsid w:val="00E92E6B"/>
    <w:rsid w:val="00E935F8"/>
    <w:rsid w:val="00E95A5F"/>
    <w:rsid w:val="00EA0139"/>
    <w:rsid w:val="00EA18C5"/>
    <w:rsid w:val="00EA2E34"/>
    <w:rsid w:val="00EB0465"/>
    <w:rsid w:val="00EB0DD4"/>
    <w:rsid w:val="00EB3F1E"/>
    <w:rsid w:val="00EB5030"/>
    <w:rsid w:val="00EB545E"/>
    <w:rsid w:val="00EC418B"/>
    <w:rsid w:val="00EC5595"/>
    <w:rsid w:val="00EC57CC"/>
    <w:rsid w:val="00EC736A"/>
    <w:rsid w:val="00ED2A2A"/>
    <w:rsid w:val="00ED3C3D"/>
    <w:rsid w:val="00ED4B01"/>
    <w:rsid w:val="00EE33EB"/>
    <w:rsid w:val="00EE52CA"/>
    <w:rsid w:val="00EF2028"/>
    <w:rsid w:val="00EF67F6"/>
    <w:rsid w:val="00F00CE7"/>
    <w:rsid w:val="00F0113A"/>
    <w:rsid w:val="00F04778"/>
    <w:rsid w:val="00F05203"/>
    <w:rsid w:val="00F11E3E"/>
    <w:rsid w:val="00F12183"/>
    <w:rsid w:val="00F148B4"/>
    <w:rsid w:val="00F15183"/>
    <w:rsid w:val="00F164CD"/>
    <w:rsid w:val="00F16B5F"/>
    <w:rsid w:val="00F246DD"/>
    <w:rsid w:val="00F25B0E"/>
    <w:rsid w:val="00F30438"/>
    <w:rsid w:val="00F40EA2"/>
    <w:rsid w:val="00F454B8"/>
    <w:rsid w:val="00F5140D"/>
    <w:rsid w:val="00F52406"/>
    <w:rsid w:val="00F52CDF"/>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67F1"/>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5C3F"/>
    <w:rsid w:val="00FC7BD4"/>
    <w:rsid w:val="00FD23A6"/>
    <w:rsid w:val="00FD34EF"/>
    <w:rsid w:val="00FD6627"/>
    <w:rsid w:val="00FE350B"/>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mailto:sahlet@yandex.ru"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647601-A879-4527-A62E-6A8EE20BB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46</Pages>
  <Words>6138</Words>
  <Characters>34993</Characters>
  <Application>Microsoft Office Word</Application>
  <DocSecurity>0</DocSecurity>
  <Lines>291</Lines>
  <Paragraphs>82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581</cp:revision>
  <dcterms:created xsi:type="dcterms:W3CDTF">2017-06-16T07:40:00Z</dcterms:created>
  <dcterms:modified xsi:type="dcterms:W3CDTF">2018-12-13T04:13:00Z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