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BBA0" w14:textId="77777777" w:rsidR="00D46342" w:rsidRPr="00304942" w:rsidRDefault="00E820E9">
      <w:pPr>
        <w:widowControl w:val="0"/>
        <w:spacing w:after="0" w:line="240" w:lineRule="auto"/>
        <w:jc w:val="right"/>
        <w:rPr>
          <w:lang w:val="ru-RU"/>
        </w:rPr>
      </w:pPr>
      <w:r>
        <w:rPr>
          <w:rFonts w:ascii="Times New Roman" w:eastAsia="Times New Roman" w:hAnsi="Times New Roman" w:cs="Times New Roman"/>
          <w:caps/>
          <w:spacing w:val="-2"/>
          <w:sz w:val="28"/>
          <w:szCs w:val="28"/>
          <w:lang w:val="uk-UA" w:eastAsia="ru-RU"/>
        </w:rPr>
        <w:t>Дніпровський національний університет імЕНІ Олеся Гончара</w:t>
      </w:r>
    </w:p>
    <w:p w14:paraId="4E83C117" w14:textId="77777777" w:rsidR="00D46342" w:rsidRPr="00304942" w:rsidRDefault="00E820E9">
      <w:pPr>
        <w:spacing w:after="0" w:line="240" w:lineRule="auto"/>
        <w:contextualSpacing/>
        <w:jc w:val="center"/>
        <w:rPr>
          <w:lang w:val="ru-RU"/>
        </w:rPr>
      </w:pPr>
      <w:r>
        <w:rPr>
          <w:rFonts w:ascii="Times New Roman" w:eastAsia="Times New Roman" w:hAnsi="Times New Roman" w:cs="Times New Roman"/>
          <w:sz w:val="28"/>
          <w:szCs w:val="28"/>
          <w:lang w:val="uk-UA" w:eastAsia="ru-RU"/>
        </w:rPr>
        <w:t>ФАКУЛЬТЕТ ПРИКЛАДНОЇ МАТЕМАТИКИ</w:t>
      </w:r>
    </w:p>
    <w:p w14:paraId="2F9372A3" w14:textId="77777777" w:rsidR="00D46342" w:rsidRPr="00304942" w:rsidRDefault="00E820E9">
      <w:pPr>
        <w:keepNext/>
        <w:spacing w:after="0" w:line="240" w:lineRule="auto"/>
        <w:contextualSpacing/>
        <w:jc w:val="center"/>
        <w:outlineLvl w:val="4"/>
        <w:rPr>
          <w:lang w:val="ru-RU"/>
        </w:rPr>
      </w:pPr>
      <w:r>
        <w:rPr>
          <w:rFonts w:ascii="Times New Roman" w:eastAsia="Times New Roman" w:hAnsi="Times New Roman" w:cs="Times New Roman"/>
          <w:sz w:val="28"/>
          <w:szCs w:val="28"/>
          <w:lang w:val="uk-UA" w:eastAsia="ru-RU"/>
        </w:rPr>
        <w:t xml:space="preserve">КАФЕДРА ОБЧИСЛЮВАЛЬНОЇ МАТЕМАТИКИ ТА </w:t>
      </w:r>
    </w:p>
    <w:p w14:paraId="46A1A48A" w14:textId="77777777" w:rsidR="00D46342" w:rsidRPr="00304942" w:rsidRDefault="00E820E9">
      <w:pPr>
        <w:keepNext/>
        <w:spacing w:after="0" w:line="240" w:lineRule="auto"/>
        <w:contextualSpacing/>
        <w:jc w:val="center"/>
        <w:outlineLvl w:val="4"/>
        <w:rPr>
          <w:lang w:val="ru-RU"/>
        </w:rPr>
      </w:pPr>
      <w:r>
        <w:rPr>
          <w:rFonts w:ascii="Times New Roman" w:eastAsia="Times New Roman" w:hAnsi="Times New Roman" w:cs="Times New Roman"/>
          <w:sz w:val="28"/>
          <w:szCs w:val="28"/>
          <w:lang w:val="uk-UA" w:eastAsia="ru-RU"/>
        </w:rPr>
        <w:t>МАТЕМАТИЧНОЇ КІБЕРНЕТИКИ</w:t>
      </w:r>
    </w:p>
    <w:p w14:paraId="42322D5B" w14:textId="77777777" w:rsidR="00D46342" w:rsidRDefault="00D46342">
      <w:pPr>
        <w:widowControl w:val="0"/>
        <w:spacing w:after="0" w:line="240" w:lineRule="auto"/>
        <w:ind w:firstLine="720"/>
        <w:contextualSpacing/>
        <w:jc w:val="center"/>
        <w:rPr>
          <w:rFonts w:ascii="Times New Roman" w:eastAsia="Times New Roman" w:hAnsi="Times New Roman" w:cs="Times New Roman"/>
          <w:sz w:val="20"/>
          <w:szCs w:val="24"/>
          <w:lang w:val="uk-UA" w:eastAsia="ru-RU"/>
        </w:rPr>
      </w:pPr>
    </w:p>
    <w:p w14:paraId="1A02D321" w14:textId="77777777" w:rsidR="00D46342" w:rsidRDefault="00D46342">
      <w:pPr>
        <w:widowControl w:val="0"/>
        <w:spacing w:after="0" w:line="240" w:lineRule="auto"/>
        <w:ind w:firstLine="720"/>
        <w:contextualSpacing/>
        <w:jc w:val="center"/>
        <w:rPr>
          <w:rFonts w:ascii="Times New Roman" w:eastAsia="Times New Roman" w:hAnsi="Times New Roman" w:cs="Times New Roman"/>
          <w:sz w:val="20"/>
          <w:szCs w:val="24"/>
          <w:lang w:val="uk-UA" w:eastAsia="ru-RU"/>
        </w:rPr>
      </w:pPr>
    </w:p>
    <w:p w14:paraId="796A4F02" w14:textId="77777777" w:rsidR="00D46342" w:rsidRDefault="00D46342">
      <w:pPr>
        <w:keepNext/>
        <w:keepLines/>
        <w:widowControl w:val="0"/>
        <w:spacing w:after="0" w:line="240" w:lineRule="auto"/>
        <w:ind w:firstLine="720"/>
        <w:contextualSpacing/>
        <w:outlineLvl w:val="0"/>
        <w:rPr>
          <w:rFonts w:ascii="Cambria" w:eastAsia="Times New Roman" w:hAnsi="Cambria" w:cs="Times New Roman"/>
          <w:sz w:val="24"/>
          <w:szCs w:val="28"/>
          <w:lang w:val="uk-UA" w:eastAsia="ru-RU"/>
        </w:rPr>
      </w:pPr>
    </w:p>
    <w:p w14:paraId="7E65FE80" w14:textId="77777777" w:rsidR="00D46342" w:rsidRPr="00304942" w:rsidRDefault="00E820E9">
      <w:pPr>
        <w:widowControl w:val="0"/>
        <w:spacing w:after="0" w:line="240" w:lineRule="auto"/>
        <w:ind w:firstLine="720"/>
        <w:contextualSpacing/>
        <w:jc w:val="center"/>
        <w:rPr>
          <w:lang w:val="ru-RU"/>
        </w:rPr>
      </w:pPr>
      <w:r>
        <w:rPr>
          <w:rFonts w:ascii="Times New Roman" w:eastAsia="Times New Roman" w:hAnsi="Times New Roman" w:cs="Times New Roman"/>
          <w:b/>
          <w:sz w:val="28"/>
          <w:szCs w:val="28"/>
          <w:lang w:val="uk-UA" w:eastAsia="ru-RU"/>
        </w:rPr>
        <w:t>КУРСОВА РОБОТА</w:t>
      </w:r>
    </w:p>
    <w:p w14:paraId="29E18197" w14:textId="77777777" w:rsidR="00D46342" w:rsidRPr="00304942" w:rsidRDefault="00E820E9">
      <w:pPr>
        <w:widowControl w:val="0"/>
        <w:spacing w:after="0" w:line="240" w:lineRule="auto"/>
        <w:ind w:firstLine="720"/>
        <w:contextualSpacing/>
        <w:jc w:val="center"/>
        <w:rPr>
          <w:lang w:val="ru-RU"/>
        </w:rPr>
      </w:pPr>
      <w:r>
        <w:rPr>
          <w:rFonts w:ascii="Times New Roman" w:eastAsia="Times New Roman" w:hAnsi="Times New Roman" w:cs="Times New Roman"/>
          <w:sz w:val="28"/>
          <w:szCs w:val="28"/>
          <w:lang w:val="uk-UA" w:eastAsia="ru-RU"/>
        </w:rPr>
        <w:t xml:space="preserve">за спеціальністю </w:t>
      </w:r>
    </w:p>
    <w:p w14:paraId="4B3558E5" w14:textId="32DE4576" w:rsidR="00D46342" w:rsidRPr="00304942" w:rsidRDefault="00E820E9">
      <w:pPr>
        <w:widowControl w:val="0"/>
        <w:spacing w:after="0" w:line="240" w:lineRule="auto"/>
        <w:ind w:firstLine="720"/>
        <w:contextualSpacing/>
        <w:jc w:val="center"/>
        <w:rPr>
          <w:lang w:val="ru-RU"/>
        </w:rPr>
      </w:pPr>
      <w:r>
        <w:rPr>
          <w:rFonts w:ascii="Times New Roman" w:eastAsia="Times New Roman" w:hAnsi="Times New Roman" w:cs="Times New Roman"/>
          <w:sz w:val="28"/>
          <w:szCs w:val="28"/>
          <w:lang w:val="uk-UA" w:eastAsia="ru-RU"/>
        </w:rPr>
        <w:t xml:space="preserve">на тему </w:t>
      </w:r>
      <w:r w:rsidR="00780BED">
        <w:rPr>
          <w:rFonts w:ascii="Times New Roman" w:eastAsia="Times New Roman" w:hAnsi="Times New Roman" w:cs="Times New Roman"/>
          <w:b/>
          <w:sz w:val="28"/>
          <w:szCs w:val="28"/>
          <w:lang w:val="uk-UA" w:eastAsia="ru-RU"/>
        </w:rPr>
        <w:t>«Розробка математичної м</w:t>
      </w:r>
      <w:r>
        <w:rPr>
          <w:rFonts w:ascii="Times New Roman" w:eastAsia="Times New Roman" w:hAnsi="Times New Roman" w:cs="Times New Roman"/>
          <w:b/>
          <w:sz w:val="28"/>
          <w:szCs w:val="28"/>
          <w:lang w:val="uk-UA" w:eastAsia="ru-RU"/>
        </w:rPr>
        <w:t>одел</w:t>
      </w:r>
      <w:r w:rsidR="00780BED">
        <w:rPr>
          <w:rFonts w:ascii="Times New Roman" w:eastAsia="Times New Roman" w:hAnsi="Times New Roman" w:cs="Times New Roman"/>
          <w:b/>
          <w:sz w:val="28"/>
          <w:szCs w:val="28"/>
          <w:lang w:val="uk-UA" w:eastAsia="ru-RU"/>
        </w:rPr>
        <w:t>і</w:t>
      </w:r>
      <w:r>
        <w:rPr>
          <w:rFonts w:ascii="Times New Roman" w:eastAsia="Times New Roman" w:hAnsi="Times New Roman" w:cs="Times New Roman"/>
          <w:b/>
          <w:sz w:val="28"/>
          <w:szCs w:val="28"/>
          <w:lang w:val="uk-UA" w:eastAsia="ru-RU"/>
        </w:rPr>
        <w:t xml:space="preserve"> </w:t>
      </w:r>
      <w:r w:rsidR="00780BED">
        <w:rPr>
          <w:rFonts w:ascii="Times New Roman" w:eastAsia="Times New Roman" w:hAnsi="Times New Roman" w:cs="Times New Roman"/>
          <w:b/>
          <w:sz w:val="28"/>
          <w:szCs w:val="28"/>
          <w:lang w:val="uk-UA" w:eastAsia="ru-RU"/>
        </w:rPr>
        <w:t xml:space="preserve">групової взаємодії </w:t>
      </w:r>
      <w:r>
        <w:rPr>
          <w:rFonts w:ascii="Times New Roman" w:eastAsia="Times New Roman" w:hAnsi="Times New Roman" w:cs="Times New Roman"/>
          <w:b/>
          <w:sz w:val="28"/>
          <w:szCs w:val="28"/>
          <w:lang w:val="uk-UA" w:eastAsia="ru-RU"/>
        </w:rPr>
        <w:t>бдж</w:t>
      </w:r>
      <w:r w:rsidR="00780BED">
        <w:rPr>
          <w:rFonts w:ascii="Times New Roman" w:eastAsia="Times New Roman" w:hAnsi="Times New Roman" w:cs="Times New Roman"/>
          <w:b/>
          <w:sz w:val="28"/>
          <w:szCs w:val="28"/>
          <w:lang w:val="uk-UA" w:eastAsia="ru-RU"/>
        </w:rPr>
        <w:t>іл</w:t>
      </w:r>
      <w:r>
        <w:rPr>
          <w:rFonts w:ascii="Times New Roman" w:eastAsia="Times New Roman" w:hAnsi="Times New Roman" w:cs="Times New Roman"/>
          <w:b/>
          <w:sz w:val="28"/>
          <w:szCs w:val="28"/>
          <w:lang w:val="uk-UA" w:eastAsia="ru-RU"/>
        </w:rPr>
        <w:t>»</w:t>
      </w:r>
    </w:p>
    <w:p w14:paraId="58A01744" w14:textId="77777777" w:rsidR="00D46342" w:rsidRDefault="00D46342">
      <w:pPr>
        <w:widowControl w:val="0"/>
        <w:spacing w:after="0" w:line="240" w:lineRule="auto"/>
        <w:ind w:firstLine="720"/>
        <w:contextualSpacing/>
        <w:jc w:val="center"/>
        <w:rPr>
          <w:rFonts w:ascii="Times New Roman" w:eastAsia="Times New Roman" w:hAnsi="Times New Roman" w:cs="Times New Roman"/>
          <w:sz w:val="20"/>
          <w:szCs w:val="24"/>
          <w:lang w:val="uk-UA" w:eastAsia="ru-RU"/>
        </w:rPr>
      </w:pPr>
    </w:p>
    <w:p w14:paraId="10A96FE3" w14:textId="77777777" w:rsidR="00D46342" w:rsidRDefault="00D46342">
      <w:pPr>
        <w:widowControl w:val="0"/>
        <w:spacing w:after="0" w:line="240" w:lineRule="auto"/>
        <w:ind w:firstLine="5245"/>
        <w:contextualSpacing/>
        <w:jc w:val="both"/>
        <w:rPr>
          <w:rFonts w:ascii="Times New Roman" w:eastAsia="Times New Roman" w:hAnsi="Times New Roman" w:cs="Times New Roman"/>
          <w:sz w:val="20"/>
          <w:szCs w:val="24"/>
          <w:lang w:val="uk-UA" w:eastAsia="ru-RU"/>
        </w:rPr>
      </w:pPr>
    </w:p>
    <w:p w14:paraId="4F360552" w14:textId="77777777" w:rsidR="00D46342" w:rsidRDefault="00D46342">
      <w:pPr>
        <w:widowControl w:val="0"/>
        <w:spacing w:after="0" w:line="240" w:lineRule="auto"/>
        <w:ind w:firstLine="5245"/>
        <w:contextualSpacing/>
        <w:jc w:val="both"/>
        <w:rPr>
          <w:rFonts w:ascii="Times New Roman" w:eastAsia="Times New Roman" w:hAnsi="Times New Roman" w:cs="Times New Roman"/>
          <w:sz w:val="20"/>
          <w:szCs w:val="24"/>
          <w:lang w:val="uk-UA" w:eastAsia="ru-RU"/>
        </w:rPr>
      </w:pPr>
    </w:p>
    <w:p w14:paraId="6676FAEC" w14:textId="77777777" w:rsidR="00D46342" w:rsidRDefault="00D46342">
      <w:pPr>
        <w:widowControl w:val="0"/>
        <w:spacing w:after="0" w:line="240" w:lineRule="auto"/>
        <w:ind w:firstLine="5245"/>
        <w:contextualSpacing/>
        <w:jc w:val="both"/>
        <w:rPr>
          <w:rFonts w:ascii="Times New Roman" w:eastAsia="Times New Roman" w:hAnsi="Times New Roman" w:cs="Times New Roman"/>
          <w:sz w:val="20"/>
          <w:szCs w:val="24"/>
          <w:lang w:val="uk-UA" w:eastAsia="ru-RU"/>
        </w:rPr>
      </w:pPr>
    </w:p>
    <w:p w14:paraId="7D850B4B" w14:textId="77777777" w:rsidR="00D46342" w:rsidRPr="00304942" w:rsidRDefault="00E820E9">
      <w:pPr>
        <w:widowControl w:val="0"/>
        <w:tabs>
          <w:tab w:val="left" w:pos="5387"/>
        </w:tabs>
        <w:spacing w:after="0" w:line="240" w:lineRule="auto"/>
        <w:ind w:firstLine="4649"/>
        <w:contextualSpacing/>
        <w:jc w:val="both"/>
        <w:rPr>
          <w:lang w:val="ru-RU"/>
        </w:rPr>
      </w:pPr>
      <w:r>
        <w:rPr>
          <w:rFonts w:ascii="Times New Roman" w:eastAsia="Times New Roman" w:hAnsi="Times New Roman" w:cs="Times New Roman"/>
          <w:sz w:val="28"/>
          <w:szCs w:val="28"/>
          <w:lang w:val="uk-UA" w:eastAsia="ru-RU"/>
        </w:rPr>
        <w:t>Виконав:</w:t>
      </w:r>
    </w:p>
    <w:p w14:paraId="740F3B19" w14:textId="77777777" w:rsidR="00D46342" w:rsidRPr="00304942" w:rsidRDefault="00E820E9">
      <w:pPr>
        <w:widowControl w:val="0"/>
        <w:tabs>
          <w:tab w:val="left" w:pos="5387"/>
        </w:tabs>
        <w:spacing w:after="0" w:line="240" w:lineRule="auto"/>
        <w:ind w:firstLine="4649"/>
        <w:contextualSpacing/>
        <w:jc w:val="both"/>
        <w:rPr>
          <w:lang w:val="ru-RU"/>
        </w:rPr>
      </w:pPr>
      <w:r>
        <w:rPr>
          <w:rFonts w:ascii="Times New Roman" w:eastAsia="Times New Roman" w:hAnsi="Times New Roman" w:cs="Times New Roman"/>
          <w:sz w:val="28"/>
          <w:szCs w:val="28"/>
          <w:lang w:val="uk-UA" w:eastAsia="ru-RU"/>
        </w:rPr>
        <w:t>студент групи ПА-17м-1</w:t>
      </w:r>
    </w:p>
    <w:p w14:paraId="075B1BDB" w14:textId="77777777" w:rsidR="00D46342" w:rsidRPr="00304942" w:rsidRDefault="00E820E9">
      <w:pPr>
        <w:widowControl w:val="0"/>
        <w:tabs>
          <w:tab w:val="left" w:pos="5220"/>
          <w:tab w:val="left" w:pos="5387"/>
        </w:tabs>
        <w:spacing w:after="0" w:line="240" w:lineRule="auto"/>
        <w:ind w:firstLine="4649"/>
        <w:contextualSpacing/>
        <w:jc w:val="both"/>
        <w:rPr>
          <w:lang w:val="ru-RU"/>
        </w:rPr>
      </w:pPr>
      <w:r>
        <w:rPr>
          <w:rFonts w:ascii="Times New Roman" w:eastAsia="Times New Roman" w:hAnsi="Times New Roman" w:cs="Times New Roman"/>
          <w:sz w:val="28"/>
          <w:szCs w:val="28"/>
          <w:lang w:val="uk-UA" w:eastAsia="ru-RU"/>
        </w:rPr>
        <w:t>спеціальності 113«Прикладна математика»</w:t>
      </w:r>
    </w:p>
    <w:p w14:paraId="4D485814" w14:textId="77777777" w:rsidR="00D46342" w:rsidRDefault="00D46342">
      <w:pPr>
        <w:widowControl w:val="0"/>
        <w:tabs>
          <w:tab w:val="left" w:pos="5220"/>
          <w:tab w:val="left" w:pos="5387"/>
        </w:tabs>
        <w:spacing w:after="0" w:line="240" w:lineRule="auto"/>
        <w:ind w:firstLine="4820"/>
        <w:contextualSpacing/>
        <w:jc w:val="both"/>
        <w:rPr>
          <w:rFonts w:ascii="Times New Roman" w:eastAsia="Times New Roman" w:hAnsi="Times New Roman" w:cs="Times New Roman"/>
          <w:sz w:val="28"/>
          <w:szCs w:val="28"/>
          <w:lang w:val="uk-UA" w:eastAsia="ru-RU"/>
        </w:rPr>
      </w:pPr>
    </w:p>
    <w:p w14:paraId="6B67E7F5" w14:textId="77777777" w:rsidR="00D46342" w:rsidRPr="00304942" w:rsidRDefault="00E820E9">
      <w:pPr>
        <w:widowControl w:val="0"/>
        <w:tabs>
          <w:tab w:val="left" w:pos="5220"/>
          <w:tab w:val="left" w:pos="5387"/>
        </w:tabs>
        <w:spacing w:after="0" w:line="240" w:lineRule="auto"/>
        <w:ind w:firstLine="4706"/>
        <w:contextualSpacing/>
        <w:jc w:val="both"/>
        <w:rPr>
          <w:lang w:val="ru-RU"/>
        </w:rPr>
      </w:pPr>
      <w:r>
        <w:rPr>
          <w:rFonts w:ascii="Times New Roman" w:eastAsia="Times New Roman" w:hAnsi="Times New Roman" w:cs="Times New Roman"/>
          <w:sz w:val="28"/>
          <w:szCs w:val="28"/>
          <w:lang w:val="uk-UA" w:eastAsia="ru-RU"/>
        </w:rPr>
        <w:t>Кривоносов Олександр Дмитрович</w:t>
      </w:r>
    </w:p>
    <w:p w14:paraId="0C3A830A" w14:textId="77777777" w:rsidR="00D46342" w:rsidRDefault="00D46342">
      <w:pPr>
        <w:widowControl w:val="0"/>
        <w:tabs>
          <w:tab w:val="left" w:pos="5387"/>
        </w:tabs>
        <w:spacing w:after="0" w:line="240" w:lineRule="auto"/>
        <w:ind w:firstLine="4820"/>
        <w:contextualSpacing/>
        <w:jc w:val="both"/>
        <w:rPr>
          <w:rFonts w:ascii="Times New Roman" w:eastAsia="Times New Roman" w:hAnsi="Times New Roman" w:cs="Times New Roman"/>
          <w:sz w:val="28"/>
          <w:szCs w:val="28"/>
          <w:lang w:val="uk-UA" w:eastAsia="ru-RU"/>
        </w:rPr>
      </w:pPr>
    </w:p>
    <w:p w14:paraId="3BC1D2CD" w14:textId="77777777" w:rsidR="00D46342" w:rsidRPr="00304942" w:rsidRDefault="00E820E9">
      <w:pPr>
        <w:widowControl w:val="0"/>
        <w:tabs>
          <w:tab w:val="left" w:pos="5387"/>
        </w:tabs>
        <w:spacing w:after="0" w:line="240" w:lineRule="auto"/>
        <w:ind w:firstLine="4706"/>
        <w:contextualSpacing/>
        <w:jc w:val="both"/>
        <w:rPr>
          <w:lang w:val="ru-RU"/>
        </w:rPr>
      </w:pPr>
      <w:r>
        <w:rPr>
          <w:rFonts w:ascii="Times New Roman" w:eastAsia="Times New Roman" w:hAnsi="Times New Roman" w:cs="Times New Roman"/>
          <w:sz w:val="28"/>
          <w:szCs w:val="28"/>
          <w:lang w:val="uk-UA" w:eastAsia="ru-RU"/>
        </w:rPr>
        <w:t>Керівник: доцент кафедри ОМ та МК</w:t>
      </w:r>
    </w:p>
    <w:p w14:paraId="15C0D6D8" w14:textId="77777777" w:rsidR="00D46342" w:rsidRPr="00304942" w:rsidRDefault="00E820E9">
      <w:pPr>
        <w:widowControl w:val="0"/>
        <w:tabs>
          <w:tab w:val="left" w:pos="5387"/>
        </w:tabs>
        <w:spacing w:after="0" w:line="240" w:lineRule="auto"/>
        <w:ind w:firstLine="4706"/>
        <w:contextualSpacing/>
        <w:jc w:val="both"/>
        <w:rPr>
          <w:lang w:val="ru-RU"/>
        </w:rPr>
      </w:pPr>
      <w:r>
        <w:rPr>
          <w:rFonts w:ascii="Times New Roman" w:eastAsia="Times New Roman" w:hAnsi="Times New Roman" w:cs="Times New Roman"/>
          <w:sz w:val="28"/>
          <w:szCs w:val="28"/>
          <w:lang w:val="uk-UA" w:eastAsia="ru-RU"/>
        </w:rPr>
        <w:t>Кузенков Олександр Олександрович</w:t>
      </w:r>
    </w:p>
    <w:p w14:paraId="21FEE42D" w14:textId="77777777" w:rsidR="00D46342" w:rsidRDefault="00D46342">
      <w:pPr>
        <w:widowControl w:val="0"/>
        <w:tabs>
          <w:tab w:val="left" w:pos="5387"/>
        </w:tabs>
        <w:spacing w:after="0" w:line="240" w:lineRule="auto"/>
        <w:ind w:firstLine="4706"/>
        <w:contextualSpacing/>
        <w:jc w:val="both"/>
        <w:rPr>
          <w:rFonts w:ascii="Times New Roman" w:eastAsia="Times New Roman" w:hAnsi="Times New Roman" w:cs="Times New Roman"/>
          <w:sz w:val="28"/>
          <w:szCs w:val="28"/>
          <w:lang w:val="uk-UA" w:eastAsia="ru-RU"/>
        </w:rPr>
      </w:pPr>
    </w:p>
    <w:p w14:paraId="4A8465AB" w14:textId="77777777" w:rsidR="00D46342" w:rsidRPr="00304942" w:rsidRDefault="00E820E9">
      <w:pPr>
        <w:widowControl w:val="0"/>
        <w:tabs>
          <w:tab w:val="left" w:pos="5387"/>
        </w:tabs>
        <w:spacing w:after="0" w:line="240" w:lineRule="auto"/>
        <w:ind w:firstLine="4706"/>
        <w:contextualSpacing/>
        <w:jc w:val="both"/>
        <w:rPr>
          <w:lang w:val="ru-RU"/>
        </w:rPr>
      </w:pPr>
      <w:r>
        <w:rPr>
          <w:rFonts w:ascii="Times New Roman" w:eastAsia="Times New Roman" w:hAnsi="Times New Roman" w:cs="Times New Roman"/>
          <w:sz w:val="28"/>
          <w:szCs w:val="28"/>
          <w:lang w:val="uk-UA" w:eastAsia="ru-RU"/>
        </w:rPr>
        <w:t xml:space="preserve">Кількість балів____________  </w:t>
      </w:r>
    </w:p>
    <w:p w14:paraId="543D2A5C" w14:textId="77777777" w:rsidR="00D46342" w:rsidRDefault="00D46342">
      <w:pPr>
        <w:widowControl w:val="0"/>
        <w:tabs>
          <w:tab w:val="left" w:pos="5387"/>
        </w:tabs>
        <w:spacing w:after="0" w:line="240" w:lineRule="auto"/>
        <w:ind w:firstLine="4706"/>
        <w:contextualSpacing/>
        <w:jc w:val="both"/>
        <w:rPr>
          <w:rFonts w:ascii="Times New Roman" w:eastAsia="Times New Roman" w:hAnsi="Times New Roman" w:cs="Times New Roman"/>
          <w:sz w:val="28"/>
          <w:szCs w:val="28"/>
          <w:lang w:val="uk-UA" w:eastAsia="ru-RU"/>
        </w:rPr>
      </w:pPr>
    </w:p>
    <w:p w14:paraId="498EF213" w14:textId="77777777" w:rsidR="00D46342" w:rsidRPr="00304942" w:rsidRDefault="00E820E9">
      <w:pPr>
        <w:widowControl w:val="0"/>
        <w:tabs>
          <w:tab w:val="left" w:pos="5387"/>
        </w:tabs>
        <w:spacing w:after="0" w:line="240" w:lineRule="auto"/>
        <w:ind w:firstLine="4706"/>
        <w:contextualSpacing/>
        <w:jc w:val="both"/>
        <w:rPr>
          <w:lang w:val="ru-RU"/>
        </w:rPr>
      </w:pPr>
      <w:r>
        <w:rPr>
          <w:rFonts w:ascii="Times New Roman" w:eastAsia="Times New Roman" w:hAnsi="Times New Roman" w:cs="Times New Roman"/>
          <w:sz w:val="28"/>
          <w:szCs w:val="28"/>
          <w:lang w:val="uk-UA" w:eastAsia="ru-RU"/>
        </w:rPr>
        <w:t>Національна шкала ________</w:t>
      </w:r>
    </w:p>
    <w:p w14:paraId="0BE996E7" w14:textId="77777777" w:rsidR="00D46342" w:rsidRDefault="00D46342">
      <w:pPr>
        <w:widowControl w:val="0"/>
        <w:tabs>
          <w:tab w:val="left" w:pos="5387"/>
        </w:tabs>
        <w:spacing w:after="0" w:line="240" w:lineRule="auto"/>
        <w:ind w:firstLine="4706"/>
        <w:contextualSpacing/>
        <w:jc w:val="both"/>
        <w:rPr>
          <w:rFonts w:ascii="Times New Roman" w:eastAsia="Times New Roman" w:hAnsi="Times New Roman" w:cs="Times New Roman"/>
          <w:sz w:val="28"/>
          <w:szCs w:val="28"/>
          <w:lang w:val="uk-UA" w:eastAsia="ru-RU"/>
        </w:rPr>
      </w:pPr>
    </w:p>
    <w:p w14:paraId="1B4EC0C9" w14:textId="77777777" w:rsidR="00D46342" w:rsidRPr="00304942" w:rsidRDefault="00E820E9">
      <w:pPr>
        <w:widowControl w:val="0"/>
        <w:tabs>
          <w:tab w:val="left" w:pos="5387"/>
        </w:tabs>
        <w:spacing w:after="0" w:line="240" w:lineRule="auto"/>
        <w:ind w:firstLine="4706"/>
        <w:contextualSpacing/>
        <w:jc w:val="both"/>
        <w:rPr>
          <w:lang w:val="ru-RU"/>
        </w:rPr>
      </w:pPr>
      <w:r>
        <w:rPr>
          <w:rFonts w:ascii="Times New Roman" w:eastAsia="Times New Roman" w:hAnsi="Times New Roman" w:cs="Times New Roman"/>
          <w:sz w:val="28"/>
          <w:szCs w:val="28"/>
          <w:lang w:val="uk-UA" w:eastAsia="ru-RU"/>
        </w:rPr>
        <w:t xml:space="preserve">Оцінка  ECTS _____________ </w:t>
      </w:r>
    </w:p>
    <w:p w14:paraId="3746A095" w14:textId="77777777" w:rsidR="00D46342" w:rsidRDefault="00D46342">
      <w:pPr>
        <w:widowControl w:val="0"/>
        <w:tabs>
          <w:tab w:val="left" w:pos="5387"/>
        </w:tabs>
        <w:spacing w:after="0" w:line="240" w:lineRule="auto"/>
        <w:ind w:firstLine="5245"/>
        <w:contextualSpacing/>
        <w:jc w:val="both"/>
        <w:rPr>
          <w:rFonts w:ascii="Times New Roman" w:eastAsia="Times New Roman" w:hAnsi="Times New Roman" w:cs="Times New Roman"/>
          <w:sz w:val="24"/>
          <w:szCs w:val="24"/>
          <w:lang w:val="uk-UA" w:eastAsia="ru-RU"/>
        </w:rPr>
      </w:pPr>
    </w:p>
    <w:p w14:paraId="2B8B4B7F" w14:textId="77777777" w:rsidR="00D46342" w:rsidRDefault="00D46342">
      <w:pPr>
        <w:widowControl w:val="0"/>
        <w:tabs>
          <w:tab w:val="left" w:pos="5387"/>
        </w:tabs>
        <w:spacing w:after="0" w:line="240" w:lineRule="auto"/>
        <w:ind w:firstLine="5245"/>
        <w:contextualSpacing/>
        <w:jc w:val="both"/>
        <w:rPr>
          <w:rFonts w:ascii="Times New Roman" w:eastAsia="Times New Roman" w:hAnsi="Times New Roman" w:cs="Times New Roman"/>
          <w:sz w:val="24"/>
          <w:szCs w:val="24"/>
          <w:lang w:val="uk-UA" w:eastAsia="ru-RU"/>
        </w:rPr>
      </w:pPr>
    </w:p>
    <w:p w14:paraId="19DC1909" w14:textId="77777777" w:rsidR="00D46342" w:rsidRPr="00304942" w:rsidRDefault="00E820E9">
      <w:pPr>
        <w:widowControl w:val="0"/>
        <w:tabs>
          <w:tab w:val="left" w:pos="5387"/>
        </w:tabs>
        <w:spacing w:after="0" w:line="240" w:lineRule="auto"/>
        <w:ind w:firstLine="5245"/>
        <w:contextualSpacing/>
        <w:jc w:val="both"/>
        <w:rPr>
          <w:lang w:val="ru-RU"/>
        </w:rPr>
      </w:pPr>
      <w:r>
        <w:rPr>
          <w:rFonts w:ascii="Times New Roman" w:eastAsia="Times New Roman" w:hAnsi="Times New Roman" w:cs="Times New Roman"/>
          <w:sz w:val="28"/>
          <w:szCs w:val="28"/>
          <w:lang w:val="uk-UA" w:eastAsia="ru-RU"/>
        </w:rPr>
        <w:t xml:space="preserve">Члени комісії: </w:t>
      </w:r>
    </w:p>
    <w:p w14:paraId="2BB93634" w14:textId="77777777" w:rsidR="00D46342" w:rsidRDefault="00D46342">
      <w:pPr>
        <w:widowControl w:val="0"/>
        <w:tabs>
          <w:tab w:val="left" w:pos="5387"/>
        </w:tabs>
        <w:spacing w:after="0" w:line="240" w:lineRule="auto"/>
        <w:ind w:firstLine="5245"/>
        <w:contextualSpacing/>
        <w:jc w:val="both"/>
        <w:rPr>
          <w:rFonts w:ascii="Times New Roman" w:eastAsia="Times New Roman" w:hAnsi="Times New Roman" w:cs="Times New Roman"/>
          <w:sz w:val="28"/>
          <w:szCs w:val="28"/>
          <w:lang w:val="uk-UA" w:eastAsia="ru-RU"/>
        </w:rPr>
      </w:pPr>
    </w:p>
    <w:p w14:paraId="7B612AC0" w14:textId="77777777" w:rsidR="00D46342" w:rsidRPr="00780BED" w:rsidRDefault="00E820E9">
      <w:pPr>
        <w:widowControl w:val="0"/>
        <w:tabs>
          <w:tab w:val="left" w:pos="5387"/>
        </w:tabs>
        <w:spacing w:after="0" w:line="240" w:lineRule="auto"/>
        <w:ind w:firstLine="5245"/>
        <w:contextualSpacing/>
        <w:rPr>
          <w:lang w:val="uk-UA"/>
        </w:rPr>
      </w:pPr>
      <w:r>
        <w:rPr>
          <w:rFonts w:ascii="Times New Roman" w:eastAsia="Times New Roman" w:hAnsi="Times New Roman" w:cs="Times New Roman"/>
          <w:sz w:val="20"/>
          <w:szCs w:val="20"/>
          <w:lang w:val="uk-UA" w:eastAsia="ru-RU"/>
        </w:rPr>
        <w:t xml:space="preserve"> ___________</w:t>
      </w:r>
      <w:r>
        <w:rPr>
          <w:rFonts w:ascii="Times New Roman" w:eastAsia="Times New Roman" w:hAnsi="Times New Roman" w:cs="Times New Roman"/>
          <w:sz w:val="16"/>
          <w:szCs w:val="20"/>
          <w:lang w:val="uk-UA" w:eastAsia="ru-RU"/>
        </w:rPr>
        <w:t xml:space="preserve">  ______________________________</w:t>
      </w:r>
    </w:p>
    <w:p w14:paraId="59B1FAFD" w14:textId="77777777" w:rsidR="00D46342" w:rsidRPr="00780BED" w:rsidRDefault="00E820E9">
      <w:pPr>
        <w:widowControl w:val="0"/>
        <w:tabs>
          <w:tab w:val="left" w:pos="5387"/>
        </w:tabs>
        <w:spacing w:after="0" w:line="240" w:lineRule="auto"/>
        <w:ind w:firstLine="5245"/>
        <w:contextualSpacing/>
        <w:rPr>
          <w:lang w:val="uk-UA"/>
        </w:rPr>
      </w:pPr>
      <w:r>
        <w:rPr>
          <w:rFonts w:ascii="Times New Roman" w:eastAsia="Times New Roman" w:hAnsi="Times New Roman" w:cs="Times New Roman"/>
          <w:sz w:val="16"/>
          <w:szCs w:val="20"/>
          <w:lang w:val="uk-UA" w:eastAsia="ru-RU"/>
        </w:rPr>
        <w:t>(підпис)                        (прізвище та ініціали)</w:t>
      </w:r>
    </w:p>
    <w:p w14:paraId="1BF6A3D7" w14:textId="77777777" w:rsidR="00D46342" w:rsidRDefault="00D46342">
      <w:pPr>
        <w:widowControl w:val="0"/>
        <w:tabs>
          <w:tab w:val="left" w:pos="5387"/>
        </w:tabs>
        <w:spacing w:after="0" w:line="240" w:lineRule="auto"/>
        <w:ind w:firstLine="5245"/>
        <w:contextualSpacing/>
        <w:rPr>
          <w:rFonts w:ascii="Times New Roman" w:eastAsia="Times New Roman" w:hAnsi="Times New Roman" w:cs="Times New Roman"/>
          <w:sz w:val="16"/>
          <w:szCs w:val="20"/>
          <w:lang w:val="uk-UA" w:eastAsia="ru-RU"/>
        </w:rPr>
      </w:pPr>
    </w:p>
    <w:p w14:paraId="5FF8201B" w14:textId="77777777" w:rsidR="00D46342" w:rsidRPr="00780BED" w:rsidRDefault="00E820E9">
      <w:pPr>
        <w:widowControl w:val="0"/>
        <w:tabs>
          <w:tab w:val="left" w:pos="5387"/>
        </w:tabs>
        <w:spacing w:after="0" w:line="240" w:lineRule="auto"/>
        <w:ind w:firstLine="5245"/>
        <w:contextualSpacing/>
        <w:rPr>
          <w:lang w:val="uk-UA"/>
        </w:rPr>
      </w:pPr>
      <w:r>
        <w:rPr>
          <w:rFonts w:ascii="Times New Roman" w:eastAsia="Times New Roman" w:hAnsi="Times New Roman" w:cs="Times New Roman"/>
          <w:sz w:val="20"/>
          <w:szCs w:val="20"/>
          <w:lang w:val="uk-UA" w:eastAsia="ru-RU"/>
        </w:rPr>
        <w:t>___________</w:t>
      </w:r>
      <w:r>
        <w:rPr>
          <w:rFonts w:ascii="Times New Roman" w:eastAsia="Times New Roman" w:hAnsi="Times New Roman" w:cs="Times New Roman"/>
          <w:sz w:val="16"/>
          <w:szCs w:val="20"/>
          <w:lang w:val="uk-UA" w:eastAsia="ru-RU"/>
        </w:rPr>
        <w:t xml:space="preserve">  ______________________________</w:t>
      </w:r>
    </w:p>
    <w:p w14:paraId="4CF4A411" w14:textId="77777777" w:rsidR="00D46342" w:rsidRPr="00780BED" w:rsidRDefault="00E820E9">
      <w:pPr>
        <w:widowControl w:val="0"/>
        <w:tabs>
          <w:tab w:val="left" w:pos="5387"/>
        </w:tabs>
        <w:spacing w:after="0" w:line="240" w:lineRule="auto"/>
        <w:ind w:firstLine="5245"/>
        <w:contextualSpacing/>
        <w:rPr>
          <w:lang w:val="uk-UA"/>
        </w:rPr>
      </w:pPr>
      <w:r>
        <w:rPr>
          <w:rFonts w:ascii="Times New Roman" w:eastAsia="Times New Roman" w:hAnsi="Times New Roman" w:cs="Times New Roman"/>
          <w:sz w:val="16"/>
          <w:szCs w:val="20"/>
          <w:lang w:val="uk-UA" w:eastAsia="ru-RU"/>
        </w:rPr>
        <w:t>(підпис)                        (прізвище та ініціали)</w:t>
      </w:r>
    </w:p>
    <w:p w14:paraId="60470E78" w14:textId="77777777" w:rsidR="00D46342" w:rsidRDefault="00D46342">
      <w:pPr>
        <w:widowControl w:val="0"/>
        <w:tabs>
          <w:tab w:val="left" w:pos="5387"/>
        </w:tabs>
        <w:spacing w:after="0" w:line="240" w:lineRule="auto"/>
        <w:ind w:firstLine="5245"/>
        <w:contextualSpacing/>
        <w:rPr>
          <w:rFonts w:ascii="Times New Roman" w:eastAsia="Times New Roman" w:hAnsi="Times New Roman" w:cs="Times New Roman"/>
          <w:sz w:val="16"/>
          <w:szCs w:val="20"/>
          <w:lang w:val="uk-UA" w:eastAsia="ru-RU"/>
        </w:rPr>
      </w:pPr>
    </w:p>
    <w:p w14:paraId="2102F9D2" w14:textId="77777777" w:rsidR="00D46342" w:rsidRPr="00780BED" w:rsidRDefault="00E820E9">
      <w:pPr>
        <w:widowControl w:val="0"/>
        <w:tabs>
          <w:tab w:val="left" w:pos="5387"/>
        </w:tabs>
        <w:spacing w:after="0" w:line="240" w:lineRule="auto"/>
        <w:ind w:firstLine="5245"/>
        <w:contextualSpacing/>
        <w:rPr>
          <w:lang w:val="uk-UA"/>
        </w:rPr>
      </w:pPr>
      <w:r>
        <w:rPr>
          <w:rFonts w:ascii="Times New Roman" w:eastAsia="Times New Roman" w:hAnsi="Times New Roman" w:cs="Times New Roman"/>
          <w:sz w:val="20"/>
          <w:szCs w:val="20"/>
          <w:lang w:val="uk-UA" w:eastAsia="ru-RU"/>
        </w:rPr>
        <w:t>___________</w:t>
      </w:r>
      <w:r>
        <w:rPr>
          <w:rFonts w:ascii="Times New Roman" w:eastAsia="Times New Roman" w:hAnsi="Times New Roman" w:cs="Times New Roman"/>
          <w:sz w:val="16"/>
          <w:szCs w:val="20"/>
          <w:lang w:val="uk-UA" w:eastAsia="ru-RU"/>
        </w:rPr>
        <w:t xml:space="preserve">  ______________________________</w:t>
      </w:r>
    </w:p>
    <w:p w14:paraId="0A36BA2B" w14:textId="77777777" w:rsidR="00D46342" w:rsidRPr="00780BED" w:rsidRDefault="00E820E9">
      <w:pPr>
        <w:widowControl w:val="0"/>
        <w:tabs>
          <w:tab w:val="left" w:pos="5387"/>
        </w:tabs>
        <w:spacing w:after="0" w:line="240" w:lineRule="auto"/>
        <w:ind w:firstLine="5245"/>
        <w:contextualSpacing/>
        <w:rPr>
          <w:lang w:val="uk-UA"/>
        </w:rPr>
      </w:pPr>
      <w:r>
        <w:rPr>
          <w:rFonts w:ascii="Times New Roman" w:eastAsia="Times New Roman" w:hAnsi="Times New Roman" w:cs="Times New Roman"/>
          <w:sz w:val="16"/>
          <w:szCs w:val="20"/>
          <w:lang w:val="uk-UA" w:eastAsia="ru-RU"/>
        </w:rPr>
        <w:t>(підпис)                        (прізвище та ініціали)</w:t>
      </w:r>
    </w:p>
    <w:p w14:paraId="7090C508" w14:textId="77777777" w:rsidR="00D46342" w:rsidRDefault="00D46342">
      <w:pPr>
        <w:widowControl w:val="0"/>
        <w:tabs>
          <w:tab w:val="left" w:pos="5387"/>
        </w:tabs>
        <w:spacing w:after="0" w:line="240" w:lineRule="auto"/>
        <w:ind w:firstLine="720"/>
        <w:contextualSpacing/>
        <w:rPr>
          <w:rFonts w:ascii="Times New Roman" w:eastAsia="Times New Roman" w:hAnsi="Times New Roman" w:cs="Times New Roman"/>
          <w:sz w:val="20"/>
          <w:szCs w:val="20"/>
          <w:lang w:val="uk-UA" w:eastAsia="ru-RU"/>
        </w:rPr>
      </w:pPr>
    </w:p>
    <w:p w14:paraId="7CE3B3B2" w14:textId="77777777" w:rsidR="00D46342" w:rsidRDefault="00D46342">
      <w:pPr>
        <w:widowControl w:val="0"/>
        <w:spacing w:after="0" w:line="240" w:lineRule="auto"/>
        <w:ind w:firstLine="720"/>
        <w:contextualSpacing/>
        <w:jc w:val="center"/>
        <w:rPr>
          <w:rFonts w:ascii="Times New Roman" w:eastAsia="Times New Roman" w:hAnsi="Times New Roman" w:cs="Times New Roman"/>
          <w:sz w:val="28"/>
          <w:szCs w:val="28"/>
          <w:lang w:val="uk-UA" w:eastAsia="ru-RU"/>
        </w:rPr>
      </w:pPr>
    </w:p>
    <w:p w14:paraId="4671B42B" w14:textId="77777777" w:rsidR="00D46342" w:rsidRDefault="00D46342">
      <w:pPr>
        <w:widowControl w:val="0"/>
        <w:spacing w:after="0" w:line="240" w:lineRule="auto"/>
        <w:ind w:firstLine="720"/>
        <w:contextualSpacing/>
        <w:rPr>
          <w:rFonts w:ascii="Times New Roman" w:eastAsia="Times New Roman" w:hAnsi="Times New Roman" w:cs="Times New Roman"/>
          <w:sz w:val="28"/>
          <w:szCs w:val="28"/>
          <w:lang w:val="uk-UA" w:eastAsia="ru-RU"/>
        </w:rPr>
      </w:pPr>
    </w:p>
    <w:p w14:paraId="13199CE2" w14:textId="77777777" w:rsidR="00D46342" w:rsidRPr="00780BED" w:rsidRDefault="00E820E9">
      <w:pPr>
        <w:widowControl w:val="0"/>
        <w:spacing w:after="0" w:line="240" w:lineRule="auto"/>
        <w:ind w:firstLine="720"/>
        <w:contextualSpacing/>
        <w:jc w:val="center"/>
        <w:rPr>
          <w:lang w:val="uk-UA"/>
        </w:rPr>
      </w:pPr>
      <w:r>
        <w:rPr>
          <w:rFonts w:ascii="Times New Roman" w:eastAsia="Times New Roman" w:hAnsi="Times New Roman" w:cs="Times New Roman"/>
          <w:sz w:val="28"/>
          <w:szCs w:val="28"/>
          <w:lang w:val="uk-UA" w:eastAsia="ru-RU"/>
        </w:rPr>
        <w:t>м. Дніпро</w:t>
      </w:r>
    </w:p>
    <w:p w14:paraId="58A4339C" w14:textId="77777777" w:rsidR="00D46342" w:rsidRPr="00304942" w:rsidRDefault="00E820E9">
      <w:pPr>
        <w:widowControl w:val="0"/>
        <w:spacing w:after="0" w:line="240" w:lineRule="auto"/>
        <w:ind w:firstLine="720"/>
        <w:contextualSpacing/>
        <w:jc w:val="center"/>
        <w:rPr>
          <w:lang w:val="ru-RU"/>
        </w:rPr>
      </w:pPr>
      <w:r>
        <w:rPr>
          <w:rFonts w:ascii="Times New Roman" w:eastAsia="Times New Roman" w:hAnsi="Times New Roman" w:cs="Times New Roman"/>
          <w:sz w:val="28"/>
          <w:szCs w:val="28"/>
          <w:lang w:val="uk-UA" w:eastAsia="ru-RU"/>
        </w:rPr>
        <w:t>2018</w:t>
      </w:r>
    </w:p>
    <w:p w14:paraId="2E5CD9A4" w14:textId="77777777" w:rsidR="00D46342" w:rsidRDefault="00D46342">
      <w:pPr>
        <w:spacing w:after="0"/>
        <w:rPr>
          <w:rFonts w:ascii="Times New Roman" w:hAnsi="Times New Roman" w:cs="Times New Roman"/>
          <w:sz w:val="32"/>
          <w:szCs w:val="28"/>
          <w:lang w:val="uk-UA"/>
        </w:rPr>
      </w:pPr>
    </w:p>
    <w:p w14:paraId="3B16269F" w14:textId="77777777" w:rsidR="00D46342" w:rsidRDefault="00E820E9">
      <w:pPr>
        <w:rPr>
          <w:rFonts w:ascii="Times New Roman" w:hAnsi="Times New Roman" w:cs="Times New Roman"/>
          <w:sz w:val="32"/>
          <w:szCs w:val="28"/>
          <w:lang w:val="uk-UA"/>
        </w:rPr>
      </w:pPr>
      <w:r w:rsidRPr="00304942">
        <w:rPr>
          <w:lang w:val="ru-RU"/>
        </w:rPr>
        <w:br w:type="page"/>
      </w:r>
    </w:p>
    <w:sdt>
      <w:sdtPr>
        <w:rPr>
          <w:rFonts w:asciiTheme="minorHAnsi" w:eastAsiaTheme="minorHAnsi" w:hAnsiTheme="minorHAnsi" w:cstheme="minorBidi"/>
          <w:color w:val="auto"/>
          <w:sz w:val="22"/>
          <w:szCs w:val="22"/>
        </w:rPr>
        <w:id w:val="776145562"/>
        <w:docPartObj>
          <w:docPartGallery w:val="Table of Contents"/>
          <w:docPartUnique/>
        </w:docPartObj>
      </w:sdtPr>
      <w:sdtContent>
        <w:p w14:paraId="5BD46485" w14:textId="77777777" w:rsidR="00D46342" w:rsidRPr="00304942" w:rsidRDefault="00E820E9">
          <w:pPr>
            <w:pStyle w:val="TOCHeading"/>
            <w:spacing w:line="360" w:lineRule="auto"/>
            <w:jc w:val="center"/>
            <w:rPr>
              <w:lang w:val="ru-RU"/>
            </w:rPr>
          </w:pPr>
          <w:r>
            <w:rPr>
              <w:rFonts w:ascii="Times New Roman" w:hAnsi="Times New Roman" w:cs="Times New Roman"/>
              <w:color w:val="00000A"/>
              <w:sz w:val="28"/>
              <w:szCs w:val="28"/>
              <w:lang w:val="uk-UA"/>
            </w:rPr>
            <w:t>ЗМІСТ</w:t>
          </w:r>
        </w:p>
        <w:p w14:paraId="7E213C72" w14:textId="77777777" w:rsidR="00D46342" w:rsidRDefault="00E820E9">
          <w:pPr>
            <w:pStyle w:val="TOC3"/>
            <w:tabs>
              <w:tab w:val="clear" w:pos="9954"/>
              <w:tab w:val="right" w:leader="dot" w:pos="9964"/>
            </w:tabs>
            <w:rPr>
              <w:rFonts w:ascii="Times New Roman" w:hAnsi="Times New Roman"/>
              <w:sz w:val="28"/>
              <w:szCs w:val="28"/>
            </w:rPr>
          </w:pPr>
          <w:r>
            <w:rPr>
              <w:rFonts w:ascii="Times New Roman" w:hAnsi="Times New Roman"/>
              <w:sz w:val="28"/>
              <w:szCs w:val="28"/>
            </w:rPr>
            <w:t xml:space="preserve"> ВСТУП</w:t>
          </w:r>
          <w:r>
            <w:rPr>
              <w:rFonts w:ascii="Times New Roman" w:hAnsi="Times New Roman"/>
              <w:sz w:val="28"/>
              <w:szCs w:val="28"/>
            </w:rPr>
            <w:tab/>
            <w:t>3</w:t>
          </w:r>
        </w:p>
        <w:p w14:paraId="4201773B" w14:textId="1B71984B" w:rsidR="00D46342" w:rsidRDefault="00E820E9" w:rsidP="00100507">
          <w:pPr>
            <w:pStyle w:val="TOC3"/>
            <w:tabs>
              <w:tab w:val="clear" w:pos="9954"/>
              <w:tab w:val="right" w:leader="dot" w:pos="9964"/>
            </w:tabs>
            <w:rPr>
              <w:rFonts w:ascii="Times New Roman" w:hAnsi="Times New Roman"/>
              <w:sz w:val="28"/>
              <w:szCs w:val="28"/>
            </w:rPr>
          </w:pPr>
          <w:r>
            <w:rPr>
              <w:rFonts w:ascii="Times New Roman" w:hAnsi="Times New Roman"/>
              <w:sz w:val="28"/>
              <w:szCs w:val="28"/>
            </w:rPr>
            <w:t>1. ПОСТАНОВКА ЗАДАЧІ</w:t>
          </w:r>
          <w:r>
            <w:rPr>
              <w:rFonts w:ascii="Times New Roman" w:hAnsi="Times New Roman"/>
              <w:sz w:val="28"/>
              <w:szCs w:val="28"/>
            </w:rPr>
            <w:tab/>
            <w:t>5</w:t>
          </w:r>
        </w:p>
        <w:p w14:paraId="4D47EFA5" w14:textId="77777777" w:rsidR="00D46342" w:rsidRDefault="00E820E9">
          <w:pPr>
            <w:pStyle w:val="TOC3"/>
            <w:tabs>
              <w:tab w:val="clear" w:pos="9954"/>
              <w:tab w:val="right" w:leader="dot" w:pos="9964"/>
            </w:tabs>
            <w:rPr>
              <w:rFonts w:ascii="Times New Roman" w:hAnsi="Times New Roman"/>
              <w:sz w:val="28"/>
              <w:szCs w:val="28"/>
            </w:rPr>
          </w:pPr>
          <w:r>
            <w:rPr>
              <w:rFonts w:ascii="Times New Roman" w:hAnsi="Times New Roman"/>
              <w:sz w:val="28"/>
              <w:szCs w:val="28"/>
            </w:rPr>
            <w:t>2. ОГЛЯД ПРОБЛЕМИ</w:t>
          </w:r>
          <w:r>
            <w:rPr>
              <w:rFonts w:ascii="Times New Roman" w:hAnsi="Times New Roman"/>
              <w:sz w:val="28"/>
              <w:szCs w:val="28"/>
            </w:rPr>
            <w:tab/>
            <w:t>7</w:t>
          </w:r>
        </w:p>
        <w:p w14:paraId="5BC16548" w14:textId="4C3E3C6F" w:rsidR="00D46342" w:rsidRDefault="006B1BB5">
          <w:pPr>
            <w:pStyle w:val="TOC3"/>
            <w:tabs>
              <w:tab w:val="clear" w:pos="9954"/>
              <w:tab w:val="right" w:leader="dot" w:pos="9964"/>
            </w:tabs>
            <w:rPr>
              <w:rFonts w:ascii="Times New Roman" w:hAnsi="Times New Roman"/>
              <w:sz w:val="28"/>
              <w:szCs w:val="28"/>
            </w:rPr>
          </w:pPr>
          <w:r>
            <w:rPr>
              <w:rFonts w:ascii="Times New Roman" w:hAnsi="Times New Roman"/>
              <w:sz w:val="28"/>
              <w:szCs w:val="28"/>
            </w:rPr>
            <w:t>3. ОСНОВНА ЧАСТИНА</w:t>
          </w:r>
          <w:r>
            <w:rPr>
              <w:rFonts w:ascii="Times New Roman" w:hAnsi="Times New Roman"/>
              <w:sz w:val="28"/>
              <w:szCs w:val="28"/>
            </w:rPr>
            <w:tab/>
            <w:t>9</w:t>
          </w:r>
        </w:p>
        <w:p w14:paraId="2347A218" w14:textId="77AFA367" w:rsidR="00D46342" w:rsidRDefault="00E820E9" w:rsidP="00AF3D1E">
          <w:pPr>
            <w:pStyle w:val="TOC3"/>
            <w:tabs>
              <w:tab w:val="clear" w:pos="9954"/>
              <w:tab w:val="right" w:leader="dot" w:pos="9964"/>
            </w:tabs>
            <w:rPr>
              <w:rFonts w:ascii="Times New Roman" w:hAnsi="Times New Roman"/>
              <w:sz w:val="28"/>
              <w:szCs w:val="28"/>
            </w:rPr>
          </w:pPr>
          <w:r w:rsidRPr="00100507">
            <w:rPr>
              <w:rFonts w:ascii="Times New Roman" w:hAnsi="Times New Roman"/>
              <w:sz w:val="28"/>
              <w:szCs w:val="28"/>
            </w:rPr>
            <w:t xml:space="preserve">   </w:t>
          </w:r>
          <w:r w:rsidR="006B1BB5" w:rsidRPr="00100507">
            <w:rPr>
              <w:rFonts w:ascii="Times New Roman" w:hAnsi="Times New Roman"/>
              <w:sz w:val="28"/>
              <w:szCs w:val="28"/>
            </w:rPr>
            <w:t xml:space="preserve">  3.1 </w:t>
          </w:r>
          <w:r w:rsidR="00100507" w:rsidRPr="00100507">
            <w:rPr>
              <w:rFonts w:ascii="Times New Roman" w:hAnsi="Times New Roman"/>
              <w:sz w:val="28"/>
              <w:szCs w:val="28"/>
              <w:lang w:val="en-US"/>
            </w:rPr>
            <w:t>Структура моделі</w:t>
          </w:r>
          <w:r w:rsidR="006B1BB5">
            <w:rPr>
              <w:rFonts w:ascii="Times New Roman" w:hAnsi="Times New Roman"/>
              <w:sz w:val="28"/>
              <w:szCs w:val="28"/>
            </w:rPr>
            <w:tab/>
            <w:t>9</w:t>
          </w:r>
        </w:p>
        <w:p w14:paraId="281C9217" w14:textId="08608C4F" w:rsidR="008316A9" w:rsidRDefault="008316A9" w:rsidP="008316A9">
          <w:pPr>
            <w:pStyle w:val="TOC3"/>
            <w:tabs>
              <w:tab w:val="clear" w:pos="9954"/>
              <w:tab w:val="right" w:leader="dot" w:pos="9964"/>
            </w:tabs>
            <w:rPr>
              <w:rFonts w:ascii="Times New Roman" w:hAnsi="Times New Roman"/>
              <w:sz w:val="28"/>
              <w:szCs w:val="28"/>
            </w:rPr>
          </w:pPr>
          <w:r w:rsidRPr="00100507">
            <w:rPr>
              <w:rFonts w:ascii="Times New Roman" w:hAnsi="Times New Roman"/>
              <w:sz w:val="28"/>
              <w:szCs w:val="28"/>
            </w:rPr>
            <w:t xml:space="preserve">     </w:t>
          </w:r>
          <w:r w:rsidR="00DD13A0">
            <w:rPr>
              <w:rFonts w:ascii="Times New Roman" w:hAnsi="Times New Roman"/>
              <w:sz w:val="28"/>
              <w:szCs w:val="28"/>
            </w:rPr>
            <w:t>3.2</w:t>
          </w:r>
          <w:r w:rsidRPr="00100507">
            <w:rPr>
              <w:rFonts w:ascii="Times New Roman" w:hAnsi="Times New Roman"/>
              <w:sz w:val="28"/>
              <w:szCs w:val="28"/>
            </w:rPr>
            <w:t xml:space="preserve"> </w:t>
          </w:r>
          <w:r>
            <w:rPr>
              <w:rFonts w:ascii="Times New Roman" w:hAnsi="Times New Roman"/>
              <w:sz w:val="28"/>
              <w:szCs w:val="28"/>
              <w:lang w:val="ru-RU"/>
            </w:rPr>
            <w:t>Модель колонії</w:t>
          </w:r>
          <w:r>
            <w:rPr>
              <w:rFonts w:ascii="Times New Roman" w:hAnsi="Times New Roman"/>
              <w:sz w:val="28"/>
              <w:szCs w:val="28"/>
            </w:rPr>
            <w:tab/>
            <w:t>10</w:t>
          </w:r>
        </w:p>
        <w:p w14:paraId="7AF3705D" w14:textId="284B9055" w:rsidR="00012C9B" w:rsidRDefault="00012C9B" w:rsidP="00012C9B">
          <w:pPr>
            <w:pStyle w:val="TOC3"/>
            <w:tabs>
              <w:tab w:val="clear" w:pos="9954"/>
              <w:tab w:val="right" w:leader="dot" w:pos="9964"/>
            </w:tabs>
            <w:rPr>
              <w:rFonts w:ascii="Times New Roman" w:hAnsi="Times New Roman"/>
              <w:sz w:val="28"/>
              <w:szCs w:val="28"/>
            </w:rPr>
          </w:pPr>
          <w:r w:rsidRPr="00100507">
            <w:rPr>
              <w:rFonts w:ascii="Times New Roman" w:hAnsi="Times New Roman"/>
              <w:sz w:val="28"/>
              <w:szCs w:val="28"/>
            </w:rPr>
            <w:t xml:space="preserve">     </w:t>
          </w:r>
          <w:r>
            <w:rPr>
              <w:rFonts w:ascii="Times New Roman" w:hAnsi="Times New Roman"/>
              <w:sz w:val="28"/>
              <w:szCs w:val="28"/>
            </w:rPr>
            <w:t>3.3</w:t>
          </w:r>
          <w:r w:rsidRPr="00100507">
            <w:rPr>
              <w:rFonts w:ascii="Times New Roman" w:hAnsi="Times New Roman"/>
              <w:sz w:val="28"/>
              <w:szCs w:val="28"/>
            </w:rPr>
            <w:t xml:space="preserve"> </w:t>
          </w:r>
          <w:r>
            <w:rPr>
              <w:rFonts w:ascii="Times New Roman" w:hAnsi="Times New Roman"/>
              <w:sz w:val="28"/>
              <w:szCs w:val="28"/>
              <w:lang w:val="ru-RU"/>
            </w:rPr>
            <w:t>Модель кліща</w:t>
          </w:r>
          <w:r>
            <w:rPr>
              <w:rFonts w:ascii="Times New Roman" w:hAnsi="Times New Roman"/>
              <w:sz w:val="28"/>
              <w:szCs w:val="28"/>
            </w:rPr>
            <w:tab/>
            <w:t>11</w:t>
          </w:r>
        </w:p>
        <w:p w14:paraId="75ECDD59" w14:textId="5760B014" w:rsidR="00A358E6" w:rsidRPr="00A358E6" w:rsidRDefault="00A358E6" w:rsidP="00A358E6">
          <w:pPr>
            <w:pStyle w:val="TOC3"/>
            <w:tabs>
              <w:tab w:val="clear" w:pos="9954"/>
              <w:tab w:val="right" w:leader="dot" w:pos="9964"/>
            </w:tabs>
            <w:rPr>
              <w:rFonts w:ascii="Times New Roman" w:hAnsi="Times New Roman"/>
              <w:sz w:val="28"/>
              <w:szCs w:val="28"/>
            </w:rPr>
          </w:pPr>
          <w:r w:rsidRPr="00100507">
            <w:rPr>
              <w:rFonts w:ascii="Times New Roman" w:hAnsi="Times New Roman"/>
              <w:sz w:val="28"/>
              <w:szCs w:val="28"/>
            </w:rPr>
            <w:t xml:space="preserve">     </w:t>
          </w:r>
          <w:r>
            <w:rPr>
              <w:rFonts w:ascii="Times New Roman" w:hAnsi="Times New Roman"/>
              <w:sz w:val="28"/>
              <w:szCs w:val="28"/>
            </w:rPr>
            <w:t>3.3</w:t>
          </w:r>
          <w:r w:rsidRPr="00100507">
            <w:rPr>
              <w:rFonts w:ascii="Times New Roman" w:hAnsi="Times New Roman"/>
              <w:sz w:val="28"/>
              <w:szCs w:val="28"/>
            </w:rPr>
            <w:t xml:space="preserve"> </w:t>
          </w:r>
          <w:r>
            <w:rPr>
              <w:rFonts w:ascii="Times New Roman" w:hAnsi="Times New Roman"/>
              <w:sz w:val="28"/>
              <w:szCs w:val="28"/>
              <w:lang w:val="ru-RU"/>
            </w:rPr>
            <w:t>Модель кормів</w:t>
          </w:r>
          <w:r>
            <w:rPr>
              <w:rFonts w:ascii="Times New Roman" w:hAnsi="Times New Roman"/>
              <w:sz w:val="28"/>
              <w:szCs w:val="28"/>
            </w:rPr>
            <w:tab/>
            <w:t>12</w:t>
          </w:r>
        </w:p>
        <w:p w14:paraId="0E223974" w14:textId="1A2D168B" w:rsidR="00D46342" w:rsidRPr="00B75FF5" w:rsidRDefault="00B75FF5">
          <w:pPr>
            <w:pStyle w:val="TOC3"/>
            <w:tabs>
              <w:tab w:val="clear" w:pos="9954"/>
              <w:tab w:val="right" w:leader="dot" w:pos="9964"/>
            </w:tabs>
            <w:rPr>
              <w:rFonts w:ascii="Times New Roman" w:hAnsi="Times New Roman"/>
              <w:sz w:val="28"/>
              <w:szCs w:val="28"/>
              <w:lang w:val="ru-RU"/>
            </w:rPr>
          </w:pPr>
          <w:r>
            <w:rPr>
              <w:rFonts w:ascii="Times New Roman" w:hAnsi="Times New Roman"/>
              <w:sz w:val="28"/>
              <w:szCs w:val="28"/>
            </w:rPr>
            <w:t>СПИСОК ВИКОРИСТАНИХ ДЖЕРЕЛ</w:t>
          </w:r>
          <w:r>
            <w:rPr>
              <w:rFonts w:ascii="Times New Roman" w:hAnsi="Times New Roman"/>
              <w:sz w:val="28"/>
              <w:szCs w:val="28"/>
            </w:rPr>
            <w:tab/>
            <w:t>1</w:t>
          </w:r>
          <w:r w:rsidRPr="00B75FF5">
            <w:rPr>
              <w:rFonts w:ascii="Times New Roman" w:hAnsi="Times New Roman"/>
              <w:sz w:val="28"/>
              <w:szCs w:val="28"/>
              <w:lang w:val="ru-RU"/>
            </w:rPr>
            <w:t>5</w:t>
          </w:r>
        </w:p>
        <w:p w14:paraId="5202DC99" w14:textId="37492AA1" w:rsidR="00D46342" w:rsidRDefault="00E820E9">
          <w:pPr>
            <w:pStyle w:val="TOC3"/>
            <w:tabs>
              <w:tab w:val="clear" w:pos="9954"/>
              <w:tab w:val="right" w:leader="dot" w:pos="9964"/>
            </w:tabs>
            <w:rPr>
              <w:rFonts w:ascii="Times New Roman" w:hAnsi="Times New Roman"/>
              <w:sz w:val="28"/>
              <w:szCs w:val="28"/>
            </w:rPr>
          </w:pPr>
          <w:bookmarkStart w:id="0" w:name="__DdeLink__3100_3605818270"/>
          <w:bookmarkEnd w:id="0"/>
          <w:r>
            <w:rPr>
              <w:rFonts w:ascii="Times New Roman" w:hAnsi="Times New Roman"/>
              <w:sz w:val="28"/>
              <w:szCs w:val="28"/>
            </w:rPr>
            <w:t>ДОДАТОК А</w:t>
          </w:r>
          <w:r>
            <w:rPr>
              <w:rFonts w:ascii="Times New Roman" w:hAnsi="Times New Roman"/>
              <w:sz w:val="28"/>
              <w:szCs w:val="28"/>
            </w:rPr>
            <w:tab/>
          </w:r>
          <w:r w:rsidR="00B75FF5">
            <w:rPr>
              <w:rFonts w:ascii="Times New Roman" w:hAnsi="Times New Roman"/>
              <w:sz w:val="28"/>
              <w:szCs w:val="28"/>
            </w:rPr>
            <w:t>1</w:t>
          </w:r>
          <w:r w:rsidR="00B75FF5">
            <w:rPr>
              <w:rFonts w:ascii="Times New Roman" w:hAnsi="Times New Roman"/>
              <w:sz w:val="28"/>
              <w:szCs w:val="28"/>
              <w:lang w:val="en-US"/>
            </w:rPr>
            <w:t>6</w:t>
          </w:r>
          <w:bookmarkStart w:id="1" w:name="_GoBack"/>
          <w:bookmarkEnd w:id="1"/>
          <w:r>
            <w:br w:type="page"/>
          </w:r>
        </w:p>
        <w:p w14:paraId="52D5C208" w14:textId="77777777" w:rsidR="00D46342" w:rsidRDefault="00E820E9">
          <w:pPr>
            <w:pStyle w:val="Heading3"/>
          </w:pPr>
          <w:bookmarkStart w:id="2" w:name="__RefHeading___Toc2155_3605818270"/>
          <w:bookmarkEnd w:id="2"/>
          <w:r>
            <w:rPr>
              <w:rFonts w:eastAsia="Calibri"/>
            </w:rPr>
            <w:lastRenderedPageBreak/>
            <w:tab/>
          </w:r>
          <w:bookmarkStart w:id="3" w:name="_Toc516530046"/>
          <w:bookmarkEnd w:id="3"/>
          <w:r>
            <w:rPr>
              <w:rFonts w:eastAsia="Calibri"/>
              <w:b w:val="0"/>
              <w:sz w:val="28"/>
              <w:szCs w:val="28"/>
            </w:rPr>
            <w:t>ВСТУП</w:t>
          </w:r>
        </w:p>
        <w:p w14:paraId="6D818EAF" w14:textId="77777777" w:rsidR="00D46342" w:rsidRDefault="00D46342">
          <w:pPr>
            <w:jc w:val="both"/>
            <w:rPr>
              <w:lang w:val="uk-UA" w:eastAsia="ru-RU"/>
            </w:rPr>
          </w:pPr>
        </w:p>
        <w:p w14:paraId="1E4BD15A" w14:textId="77777777" w:rsidR="00304942" w:rsidRPr="006F14D5" w:rsidRDefault="00304942" w:rsidP="00304942">
          <w:pPr>
            <w:spacing w:line="360" w:lineRule="auto"/>
            <w:ind w:firstLine="709"/>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Існує клас об'єктів, для яких з різних причин не розроблені аналітичні моделі, або розроблені моделі не підходять для проведення результативних обчислювальних експериментів. У цьому випадку математична модель замінюється імітаційної моделлю.</w:t>
          </w:r>
        </w:p>
        <w:p w14:paraId="5DAB343F" w14:textId="77777777" w:rsidR="00304942" w:rsidRPr="006F14D5" w:rsidRDefault="00304942" w:rsidP="00304942">
          <w:pPr>
            <w:spacing w:line="360" w:lineRule="auto"/>
            <w:ind w:firstLine="709"/>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Імітаційне моделювання</w:t>
          </w:r>
          <w:r w:rsidRPr="006F14D5">
            <w:rPr>
              <w:rFonts w:ascii="Times New Roman" w:hAnsi="Times New Roman" w:cs="Times New Roman"/>
              <w:sz w:val="28"/>
              <w:szCs w:val="28"/>
              <w:lang w:val="uk-UA"/>
            </w:rPr>
            <w:softHyphen/>
            <w:t xml:space="preserve"> – це окремий випадок математичного моделювання, завдяки якому можна побудувати модель, що описує процес так, як він відбувався б у дійсності. Таку модель можна «програти» в часі як для одного випробування, так і декількох, при цьому результати будуть визначатися випадковим характером процесів.</w:t>
          </w:r>
        </w:p>
        <w:p w14:paraId="0C004AD4" w14:textId="77777777" w:rsidR="00304942" w:rsidRPr="006F14D5" w:rsidRDefault="00304942" w:rsidP="00304942">
          <w:pPr>
            <w:spacing w:line="360" w:lineRule="auto"/>
            <w:ind w:firstLine="709"/>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У імітаційному моделюванні можна виділити наступні основні підходи: динамічні системи, системна динаміка, дискретно-подійове моделювання, мультиагентне моделювання.</w:t>
          </w:r>
        </w:p>
        <w:p w14:paraId="024356C0" w14:textId="77777777" w:rsidR="00304942" w:rsidRPr="006F14D5" w:rsidRDefault="00304942" w:rsidP="00304942">
          <w:pPr>
            <w:spacing w:line="360" w:lineRule="auto"/>
            <w:ind w:firstLine="709"/>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Мультиагентна система - це система, утворена декількома взаємодіючими інтелектуальними агентами. Мультиагентні системи можуть бути використані для вирішення таких проблем, які складно або неможливо вирішити за допомогою одного агента або монолітної системи. Для розробки мультиагентної системами використовують Мультиагентні моделювання.</w:t>
          </w:r>
        </w:p>
        <w:p w14:paraId="6C63ABE9" w14:textId="77777777" w:rsidR="00304942" w:rsidRPr="006F14D5" w:rsidRDefault="00304942" w:rsidP="00304942">
          <w:pPr>
            <w:spacing w:line="360" w:lineRule="auto"/>
            <w:ind w:firstLine="709"/>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 xml:space="preserve">На відміну від системної динаміки і дискретно-подієвих моделей мультиагентні моделі децентралізовані. В процесі побудови такої моделі не визначається поведінка системи в цілому, визначається поведінку агентів на індивідуальному рівні, а динаміка системи виникає як результат діяльності багатьох агентів. Мультиагентне моделювання є підходом більш універсальним і потужним, оскільки воно дозволяє врахувати будь-які складні структури і поведінки. Інша важлива перевага мультиагентного моделювання в тому, що розробка моделі можлива без знання про глобальні залежності: потрібно </w:t>
          </w:r>
          <w:r w:rsidRPr="006F14D5">
            <w:rPr>
              <w:rFonts w:ascii="Times New Roman" w:hAnsi="Times New Roman" w:cs="Times New Roman"/>
              <w:sz w:val="28"/>
              <w:szCs w:val="28"/>
              <w:lang w:val="uk-UA"/>
            </w:rPr>
            <w:lastRenderedPageBreak/>
            <w:t>визначати індивідуальну логіку поведінки учасників процесу для того, щоб побудувати мультиагентну модель і вивести з неї глобальну поведінку. Мультиагентну модель простіше підтримувати: уточнення зазвичай робляться на локальному рівні і не вимагають глобальних змін. Мультіагентну модель реалізують клітковим автомат.</w:t>
          </w:r>
        </w:p>
        <w:p w14:paraId="46C6F146" w14:textId="77777777" w:rsidR="00304942" w:rsidRPr="006F14D5" w:rsidRDefault="00304942" w:rsidP="00304942">
          <w:pPr>
            <w:spacing w:line="360" w:lineRule="auto"/>
            <w:ind w:firstLine="709"/>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Бджолина к</w:t>
          </w:r>
          <w:r w:rsidR="00564CAA">
            <w:rPr>
              <w:rFonts w:ascii="Times New Roman" w:hAnsi="Times New Roman" w:cs="Times New Roman"/>
              <w:sz w:val="28"/>
              <w:szCs w:val="28"/>
              <w:lang w:val="uk-UA"/>
            </w:rPr>
            <w:t>олонія є мультиагентною системаою</w:t>
          </w:r>
          <w:r w:rsidR="00564CAA" w:rsidRPr="00780BED">
            <w:rPr>
              <w:rFonts w:ascii="Times New Roman" w:hAnsi="Times New Roman" w:cs="Times New Roman"/>
              <w:sz w:val="28"/>
              <w:szCs w:val="28"/>
              <w:lang w:val="uk-UA"/>
            </w:rPr>
            <w:t>,</w:t>
          </w:r>
          <w:r w:rsidRPr="006F14D5">
            <w:rPr>
              <w:rFonts w:ascii="Times New Roman" w:hAnsi="Times New Roman" w:cs="Times New Roman"/>
              <w:sz w:val="28"/>
              <w:szCs w:val="28"/>
              <w:lang w:val="uk-UA"/>
            </w:rPr>
            <w:t xml:space="preserve"> тому для її моделювання підходить мультиагентній підхід. Модель бджолиної колонії можна використовувати для короткочасних і довготривалих прогнозів поведінки конкретної колонії бджіл. Для цього потрібно періодично корегувати параметри моделі щоб вони співпадали з вже відомими параметрами колонії. Щоб зробити процес корегування швидким і зручним можна створити систему для зберігання і аналізу даних.</w:t>
          </w:r>
        </w:p>
        <w:p w14:paraId="5922DCED" w14:textId="77777777" w:rsidR="00564CAA" w:rsidRDefault="00564CAA">
          <w:pPr>
            <w:spacing w:line="360" w:lineRule="auto"/>
            <w:rPr>
              <w:rFonts w:ascii="Times New Roman" w:hAnsi="Times New Roman" w:cs="Times New Roman"/>
              <w:sz w:val="28"/>
              <w:szCs w:val="28"/>
              <w:lang w:val="uk-UA"/>
            </w:rPr>
          </w:pPr>
        </w:p>
        <w:p w14:paraId="2982496A" w14:textId="77777777" w:rsidR="00D46342" w:rsidRPr="00304942" w:rsidRDefault="00E820E9">
          <w:pPr>
            <w:spacing w:line="360" w:lineRule="auto"/>
            <w:rPr>
              <w:lang w:val="ru-RU"/>
            </w:rPr>
          </w:pPr>
          <w:r>
            <w:rPr>
              <w:rFonts w:ascii="Times New Roman" w:hAnsi="Times New Roman" w:cs="Times New Roman"/>
              <w:sz w:val="28"/>
              <w:szCs w:val="28"/>
              <w:lang w:val="uk-UA"/>
            </w:rPr>
            <w:tab/>
          </w:r>
        </w:p>
        <w:p w14:paraId="06472EC5" w14:textId="77777777" w:rsidR="00D46342" w:rsidRDefault="00D46342">
          <w:pPr>
            <w:spacing w:line="360" w:lineRule="auto"/>
            <w:rPr>
              <w:rFonts w:ascii="Times New Roman" w:hAnsi="Times New Roman" w:cs="Times New Roman"/>
              <w:sz w:val="28"/>
              <w:szCs w:val="28"/>
              <w:lang w:val="uk-UA"/>
            </w:rPr>
          </w:pPr>
        </w:p>
        <w:p w14:paraId="73D9E513" w14:textId="0FA28A85" w:rsidR="00D46342" w:rsidRDefault="00D46342">
          <w:pPr>
            <w:spacing w:line="360" w:lineRule="auto"/>
            <w:rPr>
              <w:rFonts w:ascii="Times New Roman" w:hAnsi="Times New Roman" w:cs="Times New Roman"/>
              <w:sz w:val="28"/>
              <w:szCs w:val="28"/>
              <w:lang w:val="uk-UA"/>
            </w:rPr>
          </w:pPr>
        </w:p>
        <w:p w14:paraId="69A8BC86" w14:textId="77777777" w:rsidR="00C72727" w:rsidRDefault="00C72727">
          <w:pPr>
            <w:spacing w:line="360" w:lineRule="auto"/>
            <w:rPr>
              <w:rFonts w:ascii="Times New Roman" w:hAnsi="Times New Roman" w:cs="Times New Roman"/>
              <w:sz w:val="28"/>
              <w:szCs w:val="28"/>
              <w:lang w:val="uk-UA"/>
            </w:rPr>
          </w:pPr>
        </w:p>
        <w:p w14:paraId="0935FBDF" w14:textId="77777777" w:rsidR="00D46342" w:rsidRDefault="00D46342">
          <w:pPr>
            <w:spacing w:line="360" w:lineRule="auto"/>
            <w:rPr>
              <w:rFonts w:ascii="Times New Roman" w:hAnsi="Times New Roman" w:cs="Times New Roman"/>
              <w:sz w:val="28"/>
              <w:szCs w:val="28"/>
              <w:lang w:val="uk-UA"/>
            </w:rPr>
          </w:pPr>
        </w:p>
        <w:p w14:paraId="770C5820" w14:textId="77777777" w:rsidR="00D46342" w:rsidRDefault="00D46342">
          <w:pPr>
            <w:spacing w:line="360" w:lineRule="auto"/>
            <w:rPr>
              <w:rFonts w:ascii="Times New Roman" w:hAnsi="Times New Roman" w:cs="Times New Roman"/>
              <w:sz w:val="28"/>
              <w:szCs w:val="28"/>
              <w:lang w:val="uk-UA"/>
            </w:rPr>
          </w:pPr>
        </w:p>
        <w:p w14:paraId="2F9DB3B8" w14:textId="77777777" w:rsidR="00D46342" w:rsidRDefault="00D46342">
          <w:pPr>
            <w:spacing w:line="360" w:lineRule="auto"/>
            <w:rPr>
              <w:rFonts w:ascii="Times New Roman" w:hAnsi="Times New Roman" w:cs="Times New Roman"/>
              <w:sz w:val="28"/>
              <w:szCs w:val="28"/>
              <w:lang w:val="uk-UA"/>
            </w:rPr>
          </w:pPr>
        </w:p>
        <w:p w14:paraId="5004697E" w14:textId="77777777" w:rsidR="00D46342" w:rsidRDefault="00D46342">
          <w:pPr>
            <w:spacing w:line="360" w:lineRule="auto"/>
            <w:rPr>
              <w:rFonts w:ascii="Times New Roman" w:hAnsi="Times New Roman" w:cs="Times New Roman"/>
              <w:sz w:val="28"/>
              <w:szCs w:val="28"/>
              <w:lang w:val="uk-UA"/>
            </w:rPr>
          </w:pPr>
        </w:p>
        <w:p w14:paraId="544FE3D5" w14:textId="77777777" w:rsidR="00D46342" w:rsidRDefault="00D46342">
          <w:pPr>
            <w:spacing w:line="360" w:lineRule="auto"/>
            <w:rPr>
              <w:rFonts w:ascii="Times New Roman" w:hAnsi="Times New Roman" w:cs="Times New Roman"/>
              <w:sz w:val="28"/>
              <w:szCs w:val="28"/>
              <w:lang w:val="uk-UA"/>
            </w:rPr>
          </w:pPr>
        </w:p>
        <w:p w14:paraId="17E45326" w14:textId="77777777" w:rsidR="00D46342" w:rsidRDefault="00D46342">
          <w:pPr>
            <w:spacing w:line="360" w:lineRule="auto"/>
            <w:rPr>
              <w:rFonts w:ascii="Times New Roman" w:hAnsi="Times New Roman" w:cs="Times New Roman"/>
              <w:sz w:val="28"/>
              <w:szCs w:val="28"/>
              <w:lang w:val="uk-UA"/>
            </w:rPr>
          </w:pPr>
        </w:p>
        <w:p w14:paraId="2D569A71" w14:textId="77777777" w:rsidR="00D46342" w:rsidRDefault="00E820E9">
          <w:pPr>
            <w:pStyle w:val="Heading3"/>
            <w:spacing w:line="360" w:lineRule="auto"/>
          </w:pPr>
          <w:bookmarkStart w:id="4" w:name="__RefHeading___Toc2157_3605818270"/>
          <w:bookmarkStart w:id="5" w:name="_Toc516530047"/>
          <w:bookmarkEnd w:id="4"/>
          <w:bookmarkEnd w:id="5"/>
          <w:r>
            <w:rPr>
              <w:b w:val="0"/>
              <w:sz w:val="28"/>
              <w:szCs w:val="28"/>
              <w:shd w:val="clear" w:color="auto" w:fill="FFFFFF"/>
            </w:rPr>
            <w:lastRenderedPageBreak/>
            <w:t>1. ПОСТАНОВКА ЗАДАЧІ</w:t>
          </w:r>
        </w:p>
        <w:p w14:paraId="500E06BD" w14:textId="77777777" w:rsidR="00D46342" w:rsidRPr="00304942" w:rsidRDefault="00E820E9">
          <w:pPr>
            <w:spacing w:line="360" w:lineRule="auto"/>
            <w:rPr>
              <w:lang w:val="ru-RU"/>
            </w:rPr>
          </w:pPr>
          <w:bookmarkStart w:id="6" w:name="__RefHeading___Toc2159_3605818270"/>
          <w:bookmarkStart w:id="7" w:name="_Toc516530048"/>
          <w:bookmarkEnd w:id="6"/>
          <w:bookmarkEnd w:id="7"/>
          <w:r>
            <w:rPr>
              <w:rFonts w:ascii="Times New Roman" w:hAnsi="Times New Roman" w:cs="Times New Roman"/>
              <w:b/>
              <w:i/>
              <w:color w:val="24292E"/>
              <w:sz w:val="32"/>
              <w:szCs w:val="32"/>
              <w:shd w:val="clear" w:color="auto" w:fill="FFFFFF"/>
              <w:lang w:val="uk-UA"/>
            </w:rPr>
            <w:tab/>
            <w:t>Означення 1</w:t>
          </w:r>
        </w:p>
        <w:p w14:paraId="45256F7B" w14:textId="77777777" w:rsidR="00D46342" w:rsidRPr="00304942" w:rsidRDefault="00E820E9">
          <w:pPr>
            <w:spacing w:line="360" w:lineRule="auto"/>
            <w:jc w:val="both"/>
            <w:rPr>
              <w:lang w:val="ru-RU"/>
            </w:rPr>
          </w:pPr>
          <w:r>
            <w:rPr>
              <w:rFonts w:ascii="Times New Roman" w:hAnsi="Times New Roman" w:cs="Times New Roman"/>
              <w:color w:val="24292E"/>
              <w:sz w:val="28"/>
              <w:szCs w:val="28"/>
              <w:shd w:val="clear" w:color="auto" w:fill="FFFFFF"/>
              <w:lang w:val="uk-UA"/>
            </w:rPr>
            <w:tab/>
            <w:t>Вулик - штучне житло, виготовлене людиною для утримання медоносних бджіл. Залежно від системи в одному вулику може жити одна або кілька сімей бджіл. Способи утримання бджіл у вуликах різних систем також не однакові.</w:t>
          </w:r>
        </w:p>
        <w:p w14:paraId="48328DF6" w14:textId="77777777" w:rsidR="00D46342" w:rsidRPr="00780BED" w:rsidRDefault="00E820E9">
          <w:pPr>
            <w:rPr>
              <w:lang w:val="uk-UA"/>
            </w:rPr>
          </w:pPr>
          <w:r>
            <w:rPr>
              <w:rFonts w:ascii="Times New Roman" w:hAnsi="Times New Roman" w:cs="Times New Roman"/>
              <w:b/>
              <w:i/>
              <w:color w:val="24292E"/>
              <w:sz w:val="32"/>
              <w:szCs w:val="32"/>
              <w:shd w:val="clear" w:color="auto" w:fill="FFFFFF"/>
              <w:lang w:val="uk-UA"/>
            </w:rPr>
            <w:tab/>
            <w:t>Означення 2</w:t>
          </w:r>
        </w:p>
        <w:p w14:paraId="567CECC2" w14:textId="77777777" w:rsidR="00D46342" w:rsidRPr="00780BED" w:rsidRDefault="00E820E9">
          <w:pPr>
            <w:spacing w:line="360" w:lineRule="auto"/>
            <w:rPr>
              <w:lang w:val="uk-UA"/>
            </w:rPr>
          </w:pPr>
          <w:r>
            <w:rPr>
              <w:rFonts w:ascii="Times New Roman" w:eastAsiaTheme="minorEastAsia" w:hAnsi="Times New Roman" w:cs="Times New Roman"/>
              <w:color w:val="24292E"/>
              <w:sz w:val="28"/>
              <w:szCs w:val="28"/>
              <w:shd w:val="clear" w:color="auto" w:fill="FFFFFF"/>
              <w:lang w:val="uk-UA" w:eastAsia="ja-JP"/>
            </w:rPr>
            <w:tab/>
            <w:t>Бджолина сім'я — колонія, що складається з декількох тисяч робочих бджіл, однієї плодовитої матки і декількох сотень (іноді тисяч) трутнів.</w:t>
          </w:r>
        </w:p>
        <w:p w14:paraId="1193B8E1" w14:textId="77777777" w:rsidR="00D46342" w:rsidRPr="00304942" w:rsidRDefault="00E820E9">
          <w:pPr>
            <w:spacing w:line="360" w:lineRule="auto"/>
            <w:rPr>
              <w:lang w:val="ru-RU"/>
            </w:rPr>
          </w:pPr>
          <w:r>
            <w:rPr>
              <w:rFonts w:ascii="Times New Roman" w:hAnsi="Times New Roman" w:cs="Times New Roman"/>
              <w:b/>
              <w:i/>
              <w:color w:val="24292E"/>
              <w:sz w:val="32"/>
              <w:szCs w:val="32"/>
              <w:shd w:val="clear" w:color="auto" w:fill="FFFFFF"/>
              <w:lang w:val="uk-UA"/>
            </w:rPr>
            <w:tab/>
            <w:t>Означення 3</w:t>
          </w:r>
        </w:p>
        <w:p w14:paraId="6B284084" w14:textId="21AEA416" w:rsidR="00D46342" w:rsidRPr="00780BED" w:rsidRDefault="00E820E9">
          <w:pPr>
            <w:spacing w:line="360" w:lineRule="auto"/>
            <w:jc w:val="both"/>
            <w:rPr>
              <w:lang w:val="uk-UA"/>
            </w:rPr>
          </w:pPr>
          <w:r>
            <w:rPr>
              <w:rFonts w:ascii="Times New Roman" w:eastAsiaTheme="minorEastAsia" w:hAnsi="Times New Roman" w:cs="Times New Roman"/>
              <w:color w:val="24292E"/>
              <w:sz w:val="28"/>
              <w:szCs w:val="28"/>
              <w:shd w:val="clear" w:color="auto" w:fill="FFFFFF"/>
              <w:lang w:val="uk-UA" w:eastAsia="ja-JP"/>
            </w:rPr>
            <w:tab/>
            <w:t xml:space="preserve">Матка </w:t>
          </w:r>
          <w:r w:rsidR="00420205">
            <w:rPr>
              <w:rFonts w:ascii="Times New Roman" w:eastAsiaTheme="minorEastAsia" w:hAnsi="Times New Roman" w:cs="Times New Roman"/>
              <w:color w:val="24292E"/>
              <w:sz w:val="28"/>
              <w:szCs w:val="28"/>
              <w:shd w:val="clear" w:color="auto" w:fill="FFFFFF"/>
              <w:lang w:val="uk-UA" w:eastAsia="ja-JP"/>
            </w:rPr>
            <w:t>—</w:t>
          </w:r>
          <w:r>
            <w:rPr>
              <w:rFonts w:ascii="Times New Roman" w:eastAsiaTheme="minorEastAsia" w:hAnsi="Times New Roman" w:cs="Times New Roman"/>
              <w:color w:val="24292E"/>
              <w:sz w:val="28"/>
              <w:szCs w:val="28"/>
              <w:shd w:val="clear" w:color="auto" w:fill="FFFFFF"/>
              <w:lang w:val="uk-UA" w:eastAsia="ja-JP"/>
            </w:rPr>
            <w:t xml:space="preserve"> це єдина повністю розвинена жіноча особина в сім'ї. Матку бджолярі часто називають «королевою». Матка може відкладати два види яєць: запліднені та незапліднені. Це залежить від того, в яку комірку  матка опустить своє брюшко. Із запліднених яєць розвиваються робочі бджоли або матки (в залежності від типу годівлі личинок), а з незапліднених - трутні.</w:t>
          </w:r>
        </w:p>
        <w:p w14:paraId="023FEB50" w14:textId="77777777" w:rsidR="00D46342" w:rsidRPr="00304942" w:rsidRDefault="00E820E9">
          <w:pPr>
            <w:spacing w:line="360" w:lineRule="auto"/>
            <w:rPr>
              <w:lang w:val="ru-RU"/>
            </w:rPr>
          </w:pPr>
          <w:r>
            <w:rPr>
              <w:rFonts w:ascii="Times New Roman" w:eastAsiaTheme="minorEastAsia" w:hAnsi="Times New Roman" w:cs="Times New Roman"/>
              <w:b/>
              <w:i/>
              <w:color w:val="24292E"/>
              <w:sz w:val="32"/>
              <w:szCs w:val="32"/>
              <w:shd w:val="clear" w:color="auto" w:fill="FFFFFF"/>
              <w:lang w:val="uk-UA" w:eastAsia="ja-JP"/>
            </w:rPr>
            <w:tab/>
            <w:t>Означення 4</w:t>
          </w:r>
        </w:p>
        <w:p w14:paraId="69330A24" w14:textId="1068B7B6" w:rsidR="00D46342" w:rsidRPr="00780BED" w:rsidRDefault="00E820E9">
          <w:pPr>
            <w:spacing w:line="360" w:lineRule="auto"/>
            <w:jc w:val="both"/>
            <w:rPr>
              <w:lang w:val="uk-UA"/>
            </w:rPr>
          </w:pPr>
          <w:r>
            <w:rPr>
              <w:rFonts w:ascii="Times New Roman" w:eastAsiaTheme="minorEastAsia" w:hAnsi="Times New Roman" w:cs="Times New Roman"/>
              <w:color w:val="24292E"/>
              <w:sz w:val="28"/>
              <w:szCs w:val="28"/>
              <w:shd w:val="clear" w:color="auto" w:fill="FFFFFF"/>
              <w:lang w:val="uk-UA" w:eastAsia="ja-JP"/>
            </w:rPr>
            <w:tab/>
            <w:t xml:space="preserve">Робочі бджоли </w:t>
          </w:r>
          <w:r w:rsidR="00CE512F">
            <w:rPr>
              <w:rFonts w:ascii="Times New Roman" w:eastAsiaTheme="minorEastAsia" w:hAnsi="Times New Roman" w:cs="Times New Roman"/>
              <w:color w:val="24292E"/>
              <w:sz w:val="28"/>
              <w:szCs w:val="28"/>
              <w:shd w:val="clear" w:color="auto" w:fill="FFFFFF"/>
              <w:lang w:val="uk-UA" w:eastAsia="ja-JP"/>
            </w:rPr>
            <w:t xml:space="preserve">— </w:t>
          </w:r>
          <w:r>
            <w:rPr>
              <w:rFonts w:ascii="Times New Roman" w:eastAsiaTheme="minorEastAsia" w:hAnsi="Times New Roman" w:cs="Times New Roman"/>
              <w:color w:val="24292E"/>
              <w:sz w:val="28"/>
              <w:szCs w:val="28"/>
              <w:shd w:val="clear" w:color="auto" w:fill="FFFFFF"/>
              <w:lang w:val="uk-UA" w:eastAsia="ja-JP"/>
            </w:rPr>
            <w:t xml:space="preserve"> це недорозвинені жіночі особини. Тобто це фактично жіночі особини, але з недорозвиненими статевими органами. Виконують практично всі роботи із життєзабезпечення сім'ї: прибирання вулика, чистку осередків, будівництво стільників, охорону вулика, збір нектару, пилку, прополісу, вигодовування личинок.</w:t>
          </w:r>
        </w:p>
        <w:p w14:paraId="6618FC1E" w14:textId="27E789B3" w:rsidR="00D46342" w:rsidRPr="00304942" w:rsidRDefault="00B14EC3">
          <w:pPr>
            <w:spacing w:line="360" w:lineRule="auto"/>
            <w:rPr>
              <w:lang w:val="ru-RU"/>
            </w:rPr>
          </w:pPr>
          <w:r>
            <w:rPr>
              <w:rFonts w:ascii="Times New Roman" w:eastAsiaTheme="minorEastAsia" w:hAnsi="Times New Roman" w:cs="Times New Roman"/>
              <w:b/>
              <w:i/>
              <w:color w:val="24292E"/>
              <w:sz w:val="32"/>
              <w:szCs w:val="32"/>
              <w:shd w:val="clear" w:color="auto" w:fill="FFFFFF"/>
              <w:lang w:val="uk-UA" w:eastAsia="ja-JP"/>
            </w:rPr>
            <w:tab/>
            <w:t>Означення 5</w:t>
          </w:r>
        </w:p>
        <w:p w14:paraId="678CF119" w14:textId="6D7DFB5E" w:rsidR="00D46342" w:rsidRDefault="00E820E9">
          <w:pPr>
            <w:spacing w:line="360" w:lineRule="auto"/>
            <w:jc w:val="both"/>
            <w:rPr>
              <w:rFonts w:ascii="Times New Roman" w:eastAsiaTheme="minorEastAsia" w:hAnsi="Times New Roman" w:cs="Times New Roman"/>
              <w:color w:val="24292E"/>
              <w:sz w:val="28"/>
              <w:szCs w:val="28"/>
              <w:shd w:val="clear" w:color="auto" w:fill="FFFFFF"/>
              <w:lang w:val="uk-UA" w:eastAsia="ja-JP"/>
            </w:rPr>
          </w:pPr>
          <w:r>
            <w:rPr>
              <w:rFonts w:ascii="Times New Roman" w:eastAsiaTheme="minorEastAsia" w:hAnsi="Times New Roman" w:cs="Times New Roman"/>
              <w:color w:val="24292E"/>
              <w:sz w:val="28"/>
              <w:szCs w:val="28"/>
              <w:shd w:val="clear" w:color="auto" w:fill="FFFFFF"/>
              <w:lang w:val="uk-UA" w:eastAsia="ja-JP"/>
            </w:rPr>
            <w:tab/>
            <w:t xml:space="preserve">Трутні </w:t>
          </w:r>
          <w:r w:rsidR="00423C89">
            <w:rPr>
              <w:rFonts w:ascii="Times New Roman" w:eastAsiaTheme="minorEastAsia" w:hAnsi="Times New Roman" w:cs="Times New Roman"/>
              <w:color w:val="24292E"/>
              <w:sz w:val="28"/>
              <w:szCs w:val="28"/>
              <w:shd w:val="clear" w:color="auto" w:fill="FFFFFF"/>
              <w:lang w:val="uk-UA" w:eastAsia="ja-JP"/>
            </w:rPr>
            <w:t xml:space="preserve">— </w:t>
          </w:r>
          <w:r>
            <w:rPr>
              <w:rFonts w:ascii="Times New Roman" w:eastAsiaTheme="minorEastAsia" w:hAnsi="Times New Roman" w:cs="Times New Roman"/>
              <w:color w:val="24292E"/>
              <w:sz w:val="28"/>
              <w:szCs w:val="28"/>
              <w:shd w:val="clear" w:color="auto" w:fill="FFFFFF"/>
              <w:lang w:val="uk-UA" w:eastAsia="ja-JP"/>
            </w:rPr>
            <w:t xml:space="preserve"> це самці, які входять до складу бджолиної сім'ї з початку весни до осені. У трутня є єдине дане йому природою призначення - це запліднення маток.</w:t>
          </w:r>
        </w:p>
        <w:p w14:paraId="3F6F7BC8" w14:textId="77777777" w:rsidR="00423C89" w:rsidRDefault="00423C89">
          <w:pPr>
            <w:spacing w:line="360" w:lineRule="auto"/>
            <w:jc w:val="both"/>
            <w:rPr>
              <w:rFonts w:ascii="Times New Roman" w:eastAsiaTheme="minorEastAsia" w:hAnsi="Times New Roman" w:cs="Times New Roman"/>
              <w:color w:val="24292E"/>
              <w:sz w:val="28"/>
              <w:szCs w:val="28"/>
              <w:shd w:val="clear" w:color="auto" w:fill="FFFFFF"/>
              <w:lang w:val="uk-UA" w:eastAsia="ja-JP"/>
            </w:rPr>
          </w:pPr>
        </w:p>
        <w:p w14:paraId="74C49E5C" w14:textId="4172169A" w:rsidR="00423C89" w:rsidRPr="00304942" w:rsidRDefault="00423C89" w:rsidP="00423C89">
          <w:pPr>
            <w:spacing w:line="360" w:lineRule="auto"/>
            <w:rPr>
              <w:lang w:val="ru-RU"/>
            </w:rPr>
          </w:pPr>
          <w:r>
            <w:rPr>
              <w:rFonts w:ascii="Times New Roman" w:eastAsiaTheme="minorEastAsia" w:hAnsi="Times New Roman" w:cs="Times New Roman"/>
              <w:b/>
              <w:i/>
              <w:color w:val="24292E"/>
              <w:sz w:val="32"/>
              <w:szCs w:val="32"/>
              <w:shd w:val="clear" w:color="auto" w:fill="FFFFFF"/>
              <w:lang w:val="uk-UA" w:eastAsia="ja-JP"/>
            </w:rPr>
            <w:lastRenderedPageBreak/>
            <w:tab/>
            <w:t>Означення 6</w:t>
          </w:r>
        </w:p>
        <w:p w14:paraId="351D0084" w14:textId="503481FB" w:rsidR="00423C89" w:rsidRPr="00423C89" w:rsidRDefault="00423C89">
          <w:pPr>
            <w:spacing w:line="360" w:lineRule="auto"/>
            <w:jc w:val="both"/>
            <w:rPr>
              <w:rFonts w:ascii="Times New Roman" w:hAnsi="Times New Roman"/>
              <w:sz w:val="28"/>
              <w:szCs w:val="28"/>
              <w:lang w:val="uk-UA"/>
            </w:rPr>
          </w:pPr>
          <w:r>
            <w:rPr>
              <w:rFonts w:ascii="Times New Roman" w:eastAsiaTheme="minorEastAsia" w:hAnsi="Times New Roman" w:cs="Times New Roman"/>
              <w:color w:val="24292E"/>
              <w:sz w:val="28"/>
              <w:szCs w:val="28"/>
              <w:shd w:val="clear" w:color="auto" w:fill="FFFFFF"/>
              <w:lang w:val="uk-UA" w:eastAsia="ja-JP"/>
            </w:rPr>
            <w:tab/>
          </w:r>
          <w:r>
            <w:rPr>
              <w:rFonts w:ascii="Times New Roman" w:hAnsi="Times New Roman"/>
              <w:sz w:val="28"/>
              <w:szCs w:val="28"/>
              <w:lang w:val="uk-UA"/>
            </w:rPr>
            <w:t>Розплід</w:t>
          </w:r>
          <w:r>
            <w:rPr>
              <w:rFonts w:ascii="Times New Roman" w:eastAsiaTheme="minorEastAsia" w:hAnsi="Times New Roman" w:cs="Times New Roman"/>
              <w:color w:val="24292E"/>
              <w:sz w:val="28"/>
              <w:szCs w:val="28"/>
              <w:shd w:val="clear" w:color="auto" w:fill="FFFFFF"/>
              <w:lang w:val="uk-UA" w:eastAsia="ja-JP"/>
            </w:rPr>
            <w:t xml:space="preserve"> —  бджолині яйця, </w:t>
          </w:r>
          <w:r>
            <w:rPr>
              <w:rFonts w:ascii="Times New Roman" w:hAnsi="Times New Roman"/>
              <w:sz w:val="28"/>
              <w:szCs w:val="28"/>
              <w:lang w:val="uk-UA"/>
            </w:rPr>
            <w:t>личинки, лялечки, що розвиваються у сотах</w:t>
          </w:r>
          <w:r>
            <w:rPr>
              <w:rFonts w:ascii="Times New Roman" w:eastAsiaTheme="minorEastAsia" w:hAnsi="Times New Roman" w:cs="Times New Roman"/>
              <w:color w:val="24292E"/>
              <w:sz w:val="28"/>
              <w:szCs w:val="28"/>
              <w:shd w:val="clear" w:color="auto" w:fill="FFFFFF"/>
              <w:lang w:val="uk-UA" w:eastAsia="ja-JP"/>
            </w:rPr>
            <w:t>.</w:t>
          </w:r>
        </w:p>
        <w:p w14:paraId="250A42FF" w14:textId="77777777" w:rsidR="00D46342" w:rsidRPr="00304942" w:rsidRDefault="00E820E9">
          <w:pPr>
            <w:spacing w:line="360" w:lineRule="auto"/>
            <w:rPr>
              <w:lang w:val="ru-RU"/>
            </w:rPr>
          </w:pPr>
          <w:r>
            <w:rPr>
              <w:rFonts w:ascii="Times New Roman" w:eastAsiaTheme="minorEastAsia" w:hAnsi="Times New Roman" w:cs="Times New Roman"/>
              <w:b/>
              <w:i/>
              <w:color w:val="24292E"/>
              <w:sz w:val="32"/>
              <w:szCs w:val="32"/>
              <w:shd w:val="clear" w:color="auto" w:fill="FFFFFF"/>
              <w:lang w:val="uk-UA" w:eastAsia="ja-JP"/>
            </w:rPr>
            <w:tab/>
            <w:t>Постановка задачі.</w:t>
          </w:r>
        </w:p>
        <w:p w14:paraId="15B8EE3B" w14:textId="42D6BE3A" w:rsidR="00D46342" w:rsidRPr="00304942" w:rsidRDefault="00E820E9">
          <w:pPr>
            <w:spacing w:line="360" w:lineRule="auto"/>
            <w:jc w:val="both"/>
            <w:rPr>
              <w:lang w:val="ru-RU"/>
            </w:rPr>
          </w:pPr>
          <w:r>
            <w:rPr>
              <w:rFonts w:ascii="Times New Roman" w:eastAsiaTheme="minorEastAsia" w:hAnsi="Times New Roman" w:cs="Times New Roman"/>
              <w:color w:val="24292E"/>
              <w:sz w:val="28"/>
              <w:szCs w:val="28"/>
              <w:shd w:val="clear" w:color="auto" w:fill="FFFFFF"/>
              <w:lang w:val="uk-UA" w:eastAsia="ja-JP"/>
            </w:rPr>
            <w:tab/>
            <w:t>Створити  мат</w:t>
          </w:r>
          <w:r w:rsidR="008A46AD">
            <w:rPr>
              <w:rFonts w:ascii="Times New Roman" w:eastAsiaTheme="minorEastAsia" w:hAnsi="Times New Roman" w:cs="Times New Roman"/>
              <w:color w:val="24292E"/>
              <w:sz w:val="28"/>
              <w:szCs w:val="28"/>
              <w:shd w:val="clear" w:color="auto" w:fill="FFFFFF"/>
              <w:lang w:val="uk-UA" w:eastAsia="ja-JP"/>
            </w:rPr>
            <w:t>ематичну модель бжолиної</w:t>
          </w:r>
          <w:r w:rsidR="002430FB">
            <w:rPr>
              <w:rFonts w:ascii="Times New Roman" w:eastAsiaTheme="minorEastAsia" w:hAnsi="Times New Roman" w:cs="Times New Roman"/>
              <w:color w:val="24292E"/>
              <w:sz w:val="28"/>
              <w:szCs w:val="28"/>
              <w:shd w:val="clear" w:color="auto" w:fill="FFFFFF"/>
              <w:lang w:val="uk-UA" w:eastAsia="ja-JP"/>
            </w:rPr>
            <w:t xml:space="preserve"> колонії</w:t>
          </w:r>
          <w:r>
            <w:rPr>
              <w:rFonts w:ascii="Times New Roman" w:eastAsiaTheme="minorEastAsia" w:hAnsi="Times New Roman" w:cs="Times New Roman"/>
              <w:color w:val="24292E"/>
              <w:sz w:val="28"/>
              <w:szCs w:val="28"/>
              <w:shd w:val="clear" w:color="auto" w:fill="FFFFFF"/>
              <w:lang w:val="uk-UA" w:eastAsia="ja-JP"/>
            </w:rPr>
            <w:t xml:space="preserve">. Для цього необхідно вирішити </w:t>
          </w:r>
          <w:r w:rsidRPr="00304942">
            <w:rPr>
              <w:rFonts w:ascii="Times New Roman" w:hAnsi="Times New Roman"/>
              <w:sz w:val="28"/>
              <w:szCs w:val="28"/>
              <w:lang w:val="ru-RU"/>
            </w:rPr>
            <w:t>наступні завдання:</w:t>
          </w:r>
        </w:p>
        <w:p w14:paraId="72980CBF" w14:textId="57F24E31" w:rsidR="00D46342" w:rsidRPr="00304942" w:rsidRDefault="00E820E9">
          <w:pPr>
            <w:spacing w:line="360" w:lineRule="auto"/>
            <w:jc w:val="both"/>
            <w:rPr>
              <w:rFonts w:ascii="Times New Roman" w:hAnsi="Times New Roman"/>
              <w:sz w:val="28"/>
              <w:szCs w:val="28"/>
              <w:lang w:val="ru-RU"/>
            </w:rPr>
          </w:pPr>
          <w:r w:rsidRPr="00304942">
            <w:rPr>
              <w:rFonts w:ascii="Times New Roman" w:hAnsi="Times New Roman"/>
              <w:sz w:val="28"/>
              <w:szCs w:val="28"/>
              <w:lang w:val="ru-RU"/>
            </w:rPr>
            <w:t xml:space="preserve">• зібрати, проаналізувати і структурувати інформацію про </w:t>
          </w:r>
          <w:r w:rsidR="00E61F15">
            <w:rPr>
              <w:rFonts w:ascii="Times New Roman" w:hAnsi="Times New Roman"/>
              <w:sz w:val="28"/>
              <w:szCs w:val="28"/>
              <w:lang w:val="uk-UA"/>
            </w:rPr>
            <w:t>бджолину колонію</w:t>
          </w:r>
          <w:r w:rsidRPr="00304942">
            <w:rPr>
              <w:rFonts w:ascii="Times New Roman" w:hAnsi="Times New Roman"/>
              <w:sz w:val="28"/>
              <w:szCs w:val="28"/>
              <w:lang w:val="ru-RU"/>
            </w:rPr>
            <w:t>;</w:t>
          </w:r>
        </w:p>
        <w:p w14:paraId="4E2DE7E2" w14:textId="77777777" w:rsidR="00D46342" w:rsidRPr="00304942" w:rsidRDefault="00E820E9">
          <w:pPr>
            <w:spacing w:line="360" w:lineRule="auto"/>
            <w:jc w:val="both"/>
            <w:rPr>
              <w:rFonts w:ascii="Times New Roman" w:hAnsi="Times New Roman"/>
              <w:sz w:val="28"/>
              <w:szCs w:val="28"/>
              <w:lang w:val="ru-RU"/>
            </w:rPr>
          </w:pPr>
          <w:r w:rsidRPr="00304942">
            <w:rPr>
              <w:rFonts w:ascii="Times New Roman" w:hAnsi="Times New Roman"/>
              <w:sz w:val="28"/>
              <w:szCs w:val="28"/>
              <w:lang w:val="ru-RU"/>
            </w:rPr>
            <w:t>• вибрати середу моделювання для реалізації модел</w:t>
          </w:r>
          <w:r>
            <w:rPr>
              <w:rFonts w:ascii="Times New Roman" w:hAnsi="Times New Roman"/>
              <w:sz w:val="28"/>
              <w:szCs w:val="28"/>
              <w:lang w:val="uk-UA"/>
            </w:rPr>
            <w:t>і</w:t>
          </w:r>
          <w:r w:rsidRPr="00304942">
            <w:rPr>
              <w:rFonts w:ascii="Times New Roman" w:hAnsi="Times New Roman"/>
              <w:sz w:val="28"/>
              <w:szCs w:val="28"/>
              <w:lang w:val="ru-RU"/>
            </w:rPr>
            <w:t>;</w:t>
          </w:r>
        </w:p>
        <w:p w14:paraId="5225A38A" w14:textId="77777777" w:rsidR="00D46342" w:rsidRPr="00304942" w:rsidRDefault="00E820E9">
          <w:pPr>
            <w:spacing w:line="360" w:lineRule="auto"/>
            <w:jc w:val="both"/>
            <w:rPr>
              <w:rFonts w:ascii="Times New Roman" w:hAnsi="Times New Roman"/>
              <w:sz w:val="28"/>
              <w:szCs w:val="28"/>
              <w:lang w:val="ru-RU"/>
            </w:rPr>
          </w:pPr>
          <w:r w:rsidRPr="00304942">
            <w:rPr>
              <w:rFonts w:ascii="Times New Roman" w:hAnsi="Times New Roman"/>
              <w:sz w:val="28"/>
              <w:szCs w:val="28"/>
              <w:lang w:val="ru-RU"/>
            </w:rPr>
            <w:t xml:space="preserve">• реалізувати базову модель, внутрішній стан </w:t>
          </w:r>
          <w:r w:rsidR="002430FB">
            <w:rPr>
              <w:rFonts w:ascii="Times New Roman" w:hAnsi="Times New Roman"/>
              <w:sz w:val="28"/>
              <w:szCs w:val="28"/>
              <w:lang w:val="uk-UA"/>
            </w:rPr>
            <w:t>колнії</w:t>
          </w:r>
          <w:r w:rsidRPr="00304942">
            <w:rPr>
              <w:rFonts w:ascii="Times New Roman" w:hAnsi="Times New Roman"/>
              <w:sz w:val="28"/>
              <w:szCs w:val="28"/>
              <w:lang w:val="ru-RU"/>
            </w:rPr>
            <w:t>;</w:t>
          </w:r>
        </w:p>
        <w:p w14:paraId="08FFC831" w14:textId="77777777" w:rsidR="00D46342" w:rsidRPr="00304942" w:rsidRDefault="00E820E9">
          <w:pPr>
            <w:spacing w:line="360" w:lineRule="auto"/>
            <w:jc w:val="both"/>
            <w:rPr>
              <w:rFonts w:ascii="Times New Roman" w:hAnsi="Times New Roman"/>
              <w:sz w:val="28"/>
              <w:szCs w:val="28"/>
              <w:lang w:val="ru-RU"/>
            </w:rPr>
          </w:pPr>
          <w:r w:rsidRPr="00304942">
            <w:rPr>
              <w:rFonts w:ascii="Times New Roman" w:hAnsi="Times New Roman"/>
              <w:sz w:val="28"/>
              <w:szCs w:val="28"/>
              <w:lang w:val="ru-RU"/>
            </w:rPr>
            <w:t>• на основі базової моделі створити моделі більш високої деталізації.</w:t>
          </w:r>
        </w:p>
        <w:p w14:paraId="57AFB838" w14:textId="77777777" w:rsidR="00D46342" w:rsidRPr="00304942" w:rsidRDefault="00D46342">
          <w:pPr>
            <w:spacing w:line="240" w:lineRule="auto"/>
            <w:jc w:val="both"/>
            <w:rPr>
              <w:lang w:val="ru-RU"/>
            </w:rPr>
          </w:pPr>
        </w:p>
        <w:p w14:paraId="0B3B33EF" w14:textId="77777777" w:rsidR="00D46342" w:rsidRDefault="00D46342">
          <w:pPr>
            <w:spacing w:line="360" w:lineRule="auto"/>
            <w:rPr>
              <w:rFonts w:ascii="Times New Roman" w:eastAsiaTheme="minorEastAsia" w:hAnsi="Times New Roman" w:cs="Times New Roman"/>
              <w:color w:val="24292E"/>
              <w:sz w:val="28"/>
              <w:szCs w:val="28"/>
              <w:highlight w:val="white"/>
              <w:lang w:val="ru-RU" w:eastAsia="ja-JP"/>
            </w:rPr>
          </w:pPr>
        </w:p>
        <w:p w14:paraId="79440767" w14:textId="77777777" w:rsidR="00D46342" w:rsidRDefault="00D46342">
          <w:pPr>
            <w:spacing w:line="360" w:lineRule="auto"/>
            <w:rPr>
              <w:rFonts w:ascii="Times New Roman" w:eastAsiaTheme="minorEastAsia" w:hAnsi="Times New Roman" w:cs="Times New Roman"/>
              <w:color w:val="24292E"/>
              <w:sz w:val="28"/>
              <w:szCs w:val="28"/>
              <w:highlight w:val="white"/>
              <w:lang w:val="ru-RU" w:eastAsia="ja-JP"/>
            </w:rPr>
          </w:pPr>
        </w:p>
        <w:p w14:paraId="41DCE15F" w14:textId="77777777" w:rsidR="00D46342" w:rsidRDefault="00D46342">
          <w:pPr>
            <w:spacing w:line="360" w:lineRule="auto"/>
            <w:rPr>
              <w:rFonts w:ascii="Times New Roman" w:eastAsiaTheme="minorEastAsia" w:hAnsi="Times New Roman" w:cs="Times New Roman"/>
              <w:color w:val="24292E"/>
              <w:sz w:val="28"/>
              <w:szCs w:val="28"/>
              <w:highlight w:val="white"/>
              <w:lang w:val="ru-RU" w:eastAsia="ja-JP"/>
            </w:rPr>
          </w:pPr>
        </w:p>
        <w:p w14:paraId="51BEC32A" w14:textId="77777777" w:rsidR="00D46342" w:rsidRDefault="00D46342">
          <w:pPr>
            <w:spacing w:line="360" w:lineRule="auto"/>
            <w:rPr>
              <w:rFonts w:ascii="Times New Roman" w:eastAsiaTheme="minorEastAsia" w:hAnsi="Times New Roman" w:cs="Times New Roman"/>
              <w:color w:val="24292E"/>
              <w:sz w:val="28"/>
              <w:szCs w:val="28"/>
              <w:highlight w:val="white"/>
              <w:lang w:val="ru-RU" w:eastAsia="ja-JP"/>
            </w:rPr>
          </w:pPr>
        </w:p>
        <w:p w14:paraId="1E52114E" w14:textId="77777777" w:rsidR="00D46342" w:rsidRDefault="00D46342">
          <w:pPr>
            <w:spacing w:line="360" w:lineRule="auto"/>
            <w:jc w:val="center"/>
            <w:rPr>
              <w:rFonts w:ascii="Times New Roman" w:eastAsiaTheme="minorEastAsia" w:hAnsi="Times New Roman" w:cs="Times New Roman"/>
              <w:color w:val="24292E"/>
              <w:sz w:val="28"/>
              <w:szCs w:val="28"/>
              <w:highlight w:val="white"/>
              <w:lang w:val="uk-UA" w:eastAsia="ja-JP"/>
            </w:rPr>
          </w:pPr>
        </w:p>
        <w:p w14:paraId="4D6E9827" w14:textId="77777777" w:rsidR="00D46342" w:rsidRDefault="00D46342">
          <w:pPr>
            <w:spacing w:line="360" w:lineRule="auto"/>
            <w:jc w:val="center"/>
            <w:rPr>
              <w:rFonts w:ascii="Times New Roman" w:eastAsiaTheme="minorEastAsia" w:hAnsi="Times New Roman" w:cs="Times New Roman"/>
              <w:color w:val="24292E"/>
              <w:sz w:val="28"/>
              <w:szCs w:val="28"/>
              <w:highlight w:val="white"/>
              <w:lang w:val="uk-UA" w:eastAsia="ja-JP"/>
            </w:rPr>
          </w:pPr>
        </w:p>
        <w:p w14:paraId="26D00090" w14:textId="77777777" w:rsidR="00D46342" w:rsidRDefault="00D46342">
          <w:pPr>
            <w:spacing w:line="360" w:lineRule="auto"/>
            <w:jc w:val="center"/>
            <w:rPr>
              <w:rFonts w:ascii="Times New Roman" w:eastAsiaTheme="minorEastAsia" w:hAnsi="Times New Roman" w:cs="Times New Roman"/>
              <w:color w:val="24292E"/>
              <w:sz w:val="28"/>
              <w:szCs w:val="28"/>
              <w:highlight w:val="white"/>
              <w:lang w:val="uk-UA" w:eastAsia="ja-JP"/>
            </w:rPr>
          </w:pPr>
        </w:p>
        <w:p w14:paraId="14B25979" w14:textId="77777777" w:rsidR="00D46342" w:rsidRDefault="00D46342">
          <w:pPr>
            <w:spacing w:line="360" w:lineRule="auto"/>
            <w:jc w:val="center"/>
            <w:rPr>
              <w:rFonts w:ascii="Times New Roman" w:eastAsiaTheme="minorEastAsia" w:hAnsi="Times New Roman" w:cs="Times New Roman"/>
              <w:color w:val="24292E"/>
              <w:sz w:val="28"/>
              <w:szCs w:val="28"/>
              <w:highlight w:val="white"/>
              <w:lang w:val="uk-UA" w:eastAsia="ja-JP"/>
            </w:rPr>
          </w:pPr>
        </w:p>
        <w:p w14:paraId="191F4389" w14:textId="77777777" w:rsidR="00D46342" w:rsidRDefault="00D46342">
          <w:pPr>
            <w:spacing w:line="360" w:lineRule="auto"/>
            <w:jc w:val="center"/>
            <w:rPr>
              <w:rFonts w:ascii="Times New Roman" w:eastAsiaTheme="minorEastAsia" w:hAnsi="Times New Roman" w:cs="Times New Roman"/>
              <w:color w:val="24292E"/>
              <w:sz w:val="28"/>
              <w:szCs w:val="28"/>
              <w:highlight w:val="white"/>
              <w:lang w:val="uk-UA" w:eastAsia="ja-JP"/>
            </w:rPr>
          </w:pPr>
        </w:p>
        <w:p w14:paraId="2B49BBB2" w14:textId="6047A063" w:rsidR="00D46342" w:rsidRDefault="00D46342" w:rsidP="00010E14">
          <w:pPr>
            <w:spacing w:line="360" w:lineRule="auto"/>
            <w:rPr>
              <w:rFonts w:ascii="Times New Roman" w:eastAsiaTheme="minorEastAsia" w:hAnsi="Times New Roman" w:cs="Times New Roman"/>
              <w:color w:val="24292E"/>
              <w:sz w:val="28"/>
              <w:szCs w:val="28"/>
              <w:highlight w:val="white"/>
              <w:lang w:val="uk-UA" w:eastAsia="ja-JP"/>
            </w:rPr>
          </w:pPr>
        </w:p>
        <w:p w14:paraId="46B270EF" w14:textId="77777777" w:rsidR="00D46342" w:rsidRDefault="00D46342">
          <w:pPr>
            <w:spacing w:line="360" w:lineRule="auto"/>
            <w:jc w:val="center"/>
            <w:rPr>
              <w:rFonts w:ascii="Times New Roman" w:eastAsiaTheme="minorEastAsia" w:hAnsi="Times New Roman" w:cs="Times New Roman"/>
              <w:color w:val="24292E"/>
              <w:sz w:val="28"/>
              <w:szCs w:val="28"/>
              <w:highlight w:val="white"/>
              <w:lang w:val="uk-UA" w:eastAsia="ja-JP"/>
            </w:rPr>
          </w:pPr>
        </w:p>
        <w:p w14:paraId="46A34F6D" w14:textId="77777777" w:rsidR="00D46342" w:rsidRPr="00304942" w:rsidRDefault="00E820E9">
          <w:pPr>
            <w:pStyle w:val="Heading3"/>
            <w:spacing w:line="480" w:lineRule="auto"/>
            <w:rPr>
              <w:lang w:val="uk-UA"/>
            </w:rPr>
          </w:pPr>
          <w:bookmarkStart w:id="8" w:name="__RefHeading___Toc2161_3605818270"/>
          <w:bookmarkStart w:id="9" w:name="_Toc516530049"/>
          <w:bookmarkEnd w:id="8"/>
          <w:bookmarkEnd w:id="9"/>
          <w:r w:rsidRPr="00304942">
            <w:rPr>
              <w:rFonts w:eastAsiaTheme="minorEastAsia"/>
              <w:b w:val="0"/>
              <w:sz w:val="28"/>
              <w:szCs w:val="28"/>
              <w:shd w:val="clear" w:color="auto" w:fill="FFFFFF"/>
              <w:lang w:val="uk-UA"/>
            </w:rPr>
            <w:lastRenderedPageBreak/>
            <w:t>2. ОГЛЯД ПРОБЛЕМИ</w:t>
          </w:r>
        </w:p>
        <w:p w14:paraId="022AD0D5" w14:textId="246ACD63" w:rsidR="00D46342" w:rsidRPr="003C6980" w:rsidRDefault="00E820E9">
          <w:pPr>
            <w:spacing w:line="360" w:lineRule="auto"/>
            <w:jc w:val="both"/>
            <w:rPr>
              <w:rFonts w:ascii="Times New Roman" w:eastAsiaTheme="minorEastAsia" w:hAnsi="Times New Roman" w:cs="Times New Roman"/>
              <w:color w:val="24292E"/>
              <w:sz w:val="28"/>
              <w:szCs w:val="28"/>
              <w:shd w:val="clear" w:color="auto" w:fill="FFFFFF"/>
              <w:lang w:val="uk-UA" w:eastAsia="ja-JP"/>
            </w:rPr>
          </w:pPr>
          <w:r w:rsidRPr="00304942">
            <w:rPr>
              <w:rFonts w:ascii="Times New Roman" w:hAnsi="Times New Roman" w:cs="Times New Roman"/>
              <w:color w:val="24292E"/>
              <w:sz w:val="28"/>
              <w:szCs w:val="28"/>
              <w:shd w:val="clear" w:color="auto" w:fill="FFFFFF"/>
              <w:lang w:val="uk-UA"/>
            </w:rPr>
            <w:t xml:space="preserve">На </w:t>
          </w:r>
          <w:r w:rsidR="004E0597">
            <w:rPr>
              <w:rFonts w:ascii="Times New Roman" w:hAnsi="Times New Roman" w:cs="Times New Roman"/>
              <w:color w:val="24292E"/>
              <w:sz w:val="28"/>
              <w:szCs w:val="28"/>
              <w:shd w:val="clear" w:color="auto" w:fill="FFFFFF"/>
              <w:lang w:val="uk-UA"/>
            </w:rPr>
            <w:t>бджолину колонію</w:t>
          </w:r>
          <w:r w:rsidRPr="00304942">
            <w:rPr>
              <w:rFonts w:ascii="Times New Roman" w:hAnsi="Times New Roman" w:cs="Times New Roman"/>
              <w:color w:val="24292E"/>
              <w:sz w:val="28"/>
              <w:szCs w:val="28"/>
              <w:shd w:val="clear" w:color="auto" w:fill="FFFFFF"/>
              <w:lang w:val="uk-UA"/>
            </w:rPr>
            <w:t xml:space="preserve"> впливають</w:t>
          </w:r>
          <w:r w:rsidR="00A267B9">
            <w:rPr>
              <w:rFonts w:ascii="Times New Roman" w:eastAsiaTheme="minorEastAsia" w:hAnsi="Times New Roman" w:cs="Times New Roman"/>
              <w:color w:val="24292E"/>
              <w:sz w:val="28"/>
              <w:szCs w:val="28"/>
              <w:shd w:val="clear" w:color="auto" w:fill="FFFFFF"/>
              <w:lang w:val="uk-UA" w:eastAsia="ja-JP"/>
            </w:rPr>
            <w:t xml:space="preserve"> різноманітні фактори, у тому числі кліщі</w:t>
          </w:r>
          <w:r w:rsidR="00027EB6">
            <w:rPr>
              <w:rFonts w:ascii="Times New Roman" w:eastAsiaTheme="minorEastAsia" w:hAnsi="Times New Roman" w:cs="Times New Roman"/>
              <w:color w:val="24292E"/>
              <w:sz w:val="28"/>
              <w:szCs w:val="28"/>
              <w:shd w:val="clear" w:color="auto" w:fill="FFFFFF"/>
              <w:lang w:val="uk-UA" w:eastAsia="ja-JP"/>
            </w:rPr>
            <w:t xml:space="preserve"> </w:t>
          </w:r>
          <w:r w:rsidR="00027EB6" w:rsidRPr="00780BED">
            <w:rPr>
              <w:rFonts w:ascii="Times New Roman" w:hAnsi="Times New Roman" w:cs="Times New Roman"/>
              <w:sz w:val="28"/>
              <w:szCs w:val="28"/>
              <w:lang w:val="uk-UA"/>
            </w:rPr>
            <w:t>варроа</w:t>
          </w:r>
          <w:r w:rsidR="00A267B9">
            <w:rPr>
              <w:rFonts w:ascii="Times New Roman" w:eastAsiaTheme="minorEastAsia" w:hAnsi="Times New Roman" w:cs="Times New Roman"/>
              <w:color w:val="24292E"/>
              <w:sz w:val="28"/>
              <w:szCs w:val="28"/>
              <w:shd w:val="clear" w:color="auto" w:fill="FFFFFF"/>
              <w:lang w:val="uk-UA" w:eastAsia="ja-JP"/>
            </w:rPr>
            <w:t xml:space="preserve">, </w:t>
          </w:r>
          <w:r w:rsidR="00E57C83">
            <w:rPr>
              <w:rFonts w:ascii="Times New Roman" w:eastAsiaTheme="minorEastAsia" w:hAnsi="Times New Roman" w:cs="Times New Roman"/>
              <w:color w:val="24292E"/>
              <w:sz w:val="28"/>
              <w:szCs w:val="28"/>
              <w:shd w:val="clear" w:color="auto" w:fill="FFFFFF"/>
              <w:lang w:val="uk-UA" w:eastAsia="ja-JP"/>
            </w:rPr>
            <w:t>інфекції,</w:t>
          </w:r>
          <w:r>
            <w:rPr>
              <w:rFonts w:ascii="Times New Roman" w:eastAsiaTheme="minorEastAsia" w:hAnsi="Times New Roman" w:cs="Times New Roman"/>
              <w:color w:val="24292E"/>
              <w:sz w:val="28"/>
              <w:szCs w:val="28"/>
              <w:shd w:val="clear" w:color="auto" w:fill="FFFFFF"/>
              <w:lang w:val="uk-UA" w:eastAsia="ja-JP"/>
            </w:rPr>
            <w:t xml:space="preserve"> зміни ландшафтної с</w:t>
          </w:r>
          <w:r w:rsidR="00791088">
            <w:rPr>
              <w:rFonts w:ascii="Times New Roman" w:eastAsiaTheme="minorEastAsia" w:hAnsi="Times New Roman" w:cs="Times New Roman"/>
              <w:color w:val="24292E"/>
              <w:sz w:val="28"/>
              <w:szCs w:val="28"/>
              <w:shd w:val="clear" w:color="auto" w:fill="FFFFFF"/>
              <w:lang w:val="uk-UA" w:eastAsia="ja-JP"/>
            </w:rPr>
            <w:t>труктури, пестициди</w:t>
          </w:r>
          <w:r w:rsidR="002218FF">
            <w:rPr>
              <w:rFonts w:ascii="Times New Roman" w:eastAsiaTheme="minorEastAsia" w:hAnsi="Times New Roman" w:cs="Times New Roman"/>
              <w:color w:val="24292E"/>
              <w:sz w:val="28"/>
              <w:szCs w:val="28"/>
              <w:shd w:val="clear" w:color="auto" w:fill="FFFFFF"/>
              <w:lang w:val="uk-UA" w:eastAsia="ja-JP"/>
            </w:rPr>
            <w:t xml:space="preserve"> та </w:t>
          </w:r>
          <w:r w:rsidR="00335735" w:rsidRPr="006F14D5">
            <w:rPr>
              <w:rFonts w:ascii="Times New Roman" w:hAnsi="Times New Roman" w:cs="Times New Roman"/>
              <w:sz w:val="28"/>
              <w:szCs w:val="28"/>
              <w:lang w:val="uk-UA"/>
            </w:rPr>
            <w:t>і</w:t>
          </w:r>
          <w:r w:rsidR="002218FF">
            <w:rPr>
              <w:rFonts w:ascii="Times New Roman" w:eastAsiaTheme="minorEastAsia" w:hAnsi="Times New Roman" w:cs="Times New Roman"/>
              <w:color w:val="24292E"/>
              <w:sz w:val="28"/>
              <w:szCs w:val="28"/>
              <w:shd w:val="clear" w:color="auto" w:fill="FFFFFF"/>
              <w:lang w:val="uk-UA" w:eastAsia="ja-JP"/>
            </w:rPr>
            <w:t>нше</w:t>
          </w:r>
          <w:r>
            <w:rPr>
              <w:rFonts w:ascii="Times New Roman" w:eastAsiaTheme="minorEastAsia" w:hAnsi="Times New Roman" w:cs="Times New Roman"/>
              <w:color w:val="24292E"/>
              <w:sz w:val="28"/>
              <w:szCs w:val="28"/>
              <w:shd w:val="clear" w:color="auto" w:fill="FFFFFF"/>
              <w:lang w:val="uk-UA" w:eastAsia="ja-JP"/>
            </w:rPr>
            <w:t>.</w:t>
          </w:r>
          <w:r w:rsidR="00335735">
            <w:rPr>
              <w:rFonts w:ascii="Times New Roman" w:eastAsiaTheme="minorEastAsia" w:hAnsi="Times New Roman" w:cs="Times New Roman"/>
              <w:color w:val="24292E"/>
              <w:sz w:val="28"/>
              <w:szCs w:val="28"/>
              <w:shd w:val="clear" w:color="auto" w:fill="FFFFFF"/>
              <w:lang w:val="uk-UA" w:eastAsia="ja-JP"/>
            </w:rPr>
            <w:t xml:space="preserve"> </w:t>
          </w:r>
          <w:r w:rsidR="00C90FC5">
            <w:rPr>
              <w:rFonts w:ascii="Times New Roman" w:eastAsiaTheme="minorEastAsia" w:hAnsi="Times New Roman" w:cs="Times New Roman"/>
              <w:color w:val="24292E"/>
              <w:sz w:val="28"/>
              <w:szCs w:val="28"/>
              <w:shd w:val="clear" w:color="auto" w:fill="FFFFFF"/>
              <w:lang w:val="uk-UA" w:eastAsia="ja-JP"/>
            </w:rPr>
            <w:t>Для автоматизаці</w:t>
          </w:r>
          <w:r w:rsidR="00A26A33">
            <w:rPr>
              <w:rFonts w:ascii="Times New Roman" w:eastAsiaTheme="minorEastAsia" w:hAnsi="Times New Roman" w:cs="Times New Roman"/>
              <w:color w:val="24292E"/>
              <w:sz w:val="28"/>
              <w:szCs w:val="28"/>
              <w:shd w:val="clear" w:color="auto" w:fill="FFFFFF"/>
              <w:lang w:val="uk-UA" w:eastAsia="ja-JP"/>
            </w:rPr>
            <w:t xml:space="preserve">ї висновків </w:t>
          </w:r>
          <w:r w:rsidR="00990739">
            <w:rPr>
              <w:rFonts w:ascii="Times New Roman" w:eastAsiaTheme="minorEastAsia" w:hAnsi="Times New Roman" w:cs="Times New Roman"/>
              <w:color w:val="24292E"/>
              <w:sz w:val="28"/>
              <w:szCs w:val="28"/>
              <w:shd w:val="clear" w:color="auto" w:fill="FFFFFF"/>
              <w:lang w:val="uk-UA" w:eastAsia="ja-JP"/>
            </w:rPr>
            <w:t xml:space="preserve">і прогнозу </w:t>
          </w:r>
          <w:r w:rsidR="00A26A33">
            <w:rPr>
              <w:rFonts w:ascii="Times New Roman" w:eastAsiaTheme="minorEastAsia" w:hAnsi="Times New Roman" w:cs="Times New Roman"/>
              <w:color w:val="24292E"/>
              <w:sz w:val="28"/>
              <w:szCs w:val="28"/>
              <w:shd w:val="clear" w:color="auto" w:fill="FFFFFF"/>
              <w:lang w:val="uk-UA" w:eastAsia="ja-JP"/>
            </w:rPr>
            <w:t>стану колонії</w:t>
          </w:r>
          <w:r w:rsidR="00990739">
            <w:rPr>
              <w:rFonts w:ascii="Times New Roman" w:eastAsiaTheme="minorEastAsia" w:hAnsi="Times New Roman" w:cs="Times New Roman"/>
              <w:color w:val="24292E"/>
              <w:sz w:val="28"/>
              <w:szCs w:val="28"/>
              <w:shd w:val="clear" w:color="auto" w:fill="FFFFFF"/>
              <w:lang w:val="uk-UA" w:eastAsia="ja-JP"/>
            </w:rPr>
            <w:t xml:space="preserve"> може бути корисним створення програми</w:t>
          </w:r>
          <w:r w:rsidR="003C6980">
            <w:rPr>
              <w:rFonts w:ascii="Times New Roman" w:eastAsiaTheme="minorEastAsia" w:hAnsi="Times New Roman" w:cs="Times New Roman"/>
              <w:color w:val="24292E"/>
              <w:sz w:val="28"/>
              <w:szCs w:val="28"/>
              <w:shd w:val="clear" w:color="auto" w:fill="FFFFFF"/>
              <w:lang w:val="uk-UA" w:eastAsia="ja-JP"/>
            </w:rPr>
            <w:t>, яка допоможе пасічникам доглядати пасіку</w:t>
          </w:r>
          <w:r w:rsidR="00910E2C" w:rsidRPr="006F14D5">
            <w:rPr>
              <w:rFonts w:ascii="Times New Roman" w:hAnsi="Times New Roman" w:cs="Times New Roman"/>
              <w:sz w:val="28"/>
              <w:szCs w:val="28"/>
              <w:lang w:val="uk-UA"/>
            </w:rPr>
            <w:t>.</w:t>
          </w:r>
          <w:r w:rsidR="00910E2C">
            <w:rPr>
              <w:rFonts w:ascii="Times New Roman" w:hAnsi="Times New Roman" w:cs="Times New Roman"/>
              <w:sz w:val="28"/>
              <w:szCs w:val="28"/>
              <w:lang w:val="uk-UA"/>
            </w:rPr>
            <w:t xml:space="preserve"> Основою такої програми має бути модель </w:t>
          </w:r>
          <w:r w:rsidR="00EE55C2">
            <w:rPr>
              <w:rFonts w:ascii="Times New Roman" w:hAnsi="Times New Roman" w:cs="Times New Roman"/>
              <w:sz w:val="28"/>
              <w:szCs w:val="28"/>
              <w:lang w:val="uk-UA"/>
            </w:rPr>
            <w:t>бджолиної колонії</w:t>
          </w:r>
          <w:r w:rsidR="00EE55C2" w:rsidRPr="006F14D5">
            <w:rPr>
              <w:rFonts w:ascii="Times New Roman" w:hAnsi="Times New Roman" w:cs="Times New Roman"/>
              <w:sz w:val="28"/>
              <w:szCs w:val="28"/>
              <w:lang w:val="uk-UA"/>
            </w:rPr>
            <w:t>,</w:t>
          </w:r>
          <w:r w:rsidR="00EE55C2">
            <w:rPr>
              <w:rFonts w:ascii="Times New Roman" w:hAnsi="Times New Roman" w:cs="Times New Roman"/>
              <w:sz w:val="28"/>
              <w:szCs w:val="28"/>
              <w:lang w:val="uk-UA"/>
            </w:rPr>
            <w:t xml:space="preserve"> тому і виникає потреба в ній</w:t>
          </w:r>
          <w:r w:rsidR="009168DF" w:rsidRPr="006F14D5">
            <w:rPr>
              <w:rFonts w:ascii="Times New Roman" w:hAnsi="Times New Roman" w:cs="Times New Roman"/>
              <w:sz w:val="28"/>
              <w:szCs w:val="28"/>
              <w:lang w:val="uk-UA"/>
            </w:rPr>
            <w:t>.</w:t>
          </w:r>
        </w:p>
        <w:p w14:paraId="09D024C3" w14:textId="77777777" w:rsidR="004555C6" w:rsidRPr="006F14D5" w:rsidRDefault="004555C6" w:rsidP="004D52E4">
          <w:pPr>
            <w:spacing w:line="360" w:lineRule="auto"/>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Існує клас об'єктів, для яких з різних причин не розроблені аналітичні моделі, або розроблені моделі не підходять для проведення результативних обчислювальних експериментів. У цьому випадку математична модель замінюється імітаційної моделлю</w:t>
          </w:r>
          <w:bookmarkStart w:id="10" w:name="OLE_LINK1"/>
          <w:bookmarkStart w:id="11" w:name="OLE_LINK2"/>
          <w:r w:rsidRPr="006F14D5">
            <w:rPr>
              <w:rFonts w:ascii="Times New Roman" w:hAnsi="Times New Roman" w:cs="Times New Roman"/>
              <w:sz w:val="28"/>
              <w:szCs w:val="28"/>
              <w:lang w:val="uk-UA"/>
            </w:rPr>
            <w:t>.</w:t>
          </w:r>
          <w:bookmarkEnd w:id="10"/>
          <w:bookmarkEnd w:id="11"/>
        </w:p>
        <w:p w14:paraId="111F0544" w14:textId="77777777" w:rsidR="004555C6" w:rsidRPr="006F14D5" w:rsidRDefault="004555C6" w:rsidP="004D52E4">
          <w:pPr>
            <w:spacing w:line="360" w:lineRule="auto"/>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Імітаційне моделювання</w:t>
          </w:r>
          <w:r w:rsidRPr="006F14D5">
            <w:rPr>
              <w:rFonts w:ascii="Times New Roman" w:hAnsi="Times New Roman" w:cs="Times New Roman"/>
              <w:sz w:val="28"/>
              <w:szCs w:val="28"/>
              <w:lang w:val="uk-UA"/>
            </w:rPr>
            <w:softHyphen/>
            <w:t xml:space="preserve"> – це окремий випадок математичного моделювання, завдяки якому можна побудувати модель, що описує процес так, як він відбувався б у дійсності. Таку модель можна «програти» в часі як для одного випробування, так і декількох, при цьому результати будуть визначатися випадковим характером процесів.</w:t>
          </w:r>
        </w:p>
        <w:p w14:paraId="6E19AC8F" w14:textId="77777777" w:rsidR="004555C6" w:rsidRPr="006F14D5" w:rsidRDefault="004555C6" w:rsidP="004D52E4">
          <w:pPr>
            <w:spacing w:line="360" w:lineRule="auto"/>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У імітаційному моделюванні можна виділити наступні основні підходи: динамічні системи, системна динаміка, дискретно-подійове моделювання, мультиагентне моделювання.</w:t>
          </w:r>
        </w:p>
        <w:p w14:paraId="69FDE641" w14:textId="63CBD336" w:rsidR="004555C6" w:rsidRPr="006F14D5" w:rsidRDefault="004555C6" w:rsidP="004D52E4">
          <w:pPr>
            <w:spacing w:line="360" w:lineRule="auto"/>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 xml:space="preserve">Мультиагентна система </w:t>
          </w:r>
          <w:r w:rsidR="005C4BB9" w:rsidRPr="006F14D5">
            <w:rPr>
              <w:rFonts w:ascii="Times New Roman" w:hAnsi="Times New Roman" w:cs="Times New Roman"/>
              <w:sz w:val="28"/>
              <w:szCs w:val="28"/>
              <w:lang w:val="uk-UA"/>
            </w:rPr>
            <w:t>–</w:t>
          </w:r>
          <w:r w:rsidRPr="006F14D5">
            <w:rPr>
              <w:rFonts w:ascii="Times New Roman" w:hAnsi="Times New Roman" w:cs="Times New Roman"/>
              <w:sz w:val="28"/>
              <w:szCs w:val="28"/>
              <w:lang w:val="uk-UA"/>
            </w:rPr>
            <w:t xml:space="preserve"> це система, утворена декількома взаємодіючими інтелектуальними агентами. Мультиагентні системи можуть бути використані для вирішення таких проблем, які складно або неможливо вирішити за допомогою одного агента або монолітної системи. Для розробки мультиагентної системами використовують Мультиагентні моделювання.</w:t>
          </w:r>
        </w:p>
        <w:p w14:paraId="4C7732A4" w14:textId="77777777" w:rsidR="004555C6" w:rsidRPr="006F14D5" w:rsidRDefault="004555C6" w:rsidP="004D52E4">
          <w:pPr>
            <w:spacing w:line="360" w:lineRule="auto"/>
            <w:jc w:val="both"/>
            <w:rPr>
              <w:rFonts w:ascii="Times New Roman" w:hAnsi="Times New Roman" w:cs="Times New Roman"/>
              <w:sz w:val="28"/>
              <w:szCs w:val="28"/>
              <w:lang w:val="uk-UA"/>
            </w:rPr>
          </w:pPr>
          <w:r w:rsidRPr="006F14D5">
            <w:rPr>
              <w:rFonts w:ascii="Times New Roman" w:hAnsi="Times New Roman" w:cs="Times New Roman"/>
              <w:sz w:val="28"/>
              <w:szCs w:val="28"/>
              <w:lang w:val="uk-UA"/>
            </w:rPr>
            <w:t xml:space="preserve">На відміну від системної динаміки і дискретно-подієвих моделей мультиагентні моделі децентралізовані. В процесі побудови такої моделі не визначається поведінка системи в цілому, визначається поведінку агентів на індивідуальному </w:t>
          </w:r>
          <w:r w:rsidRPr="006F14D5">
            <w:rPr>
              <w:rFonts w:ascii="Times New Roman" w:hAnsi="Times New Roman" w:cs="Times New Roman"/>
              <w:sz w:val="28"/>
              <w:szCs w:val="28"/>
              <w:lang w:val="uk-UA"/>
            </w:rPr>
            <w:lastRenderedPageBreak/>
            <w:t>рівні, а динаміка системи виникає як результат діяльності багатьох агентів. Мультиагентне моделювання є підходом більш універсальним і потужним, оскільки воно дозволяє врахувати будь-які складні структури і поведінки. Інша важлива перевага мультиагентного моделювання в тому, що розробка моделі можлива без знання про глобальні залежності: потрібно визначати індивідуальну логіку поведінки учасників процесу для того, щоб побудувати мультиагентну модель і вивести з неї глобальну поведінку. Мультиагентну модель простіше підтримувати: уточнення зазвичай робляться на локальному рівні і не вимагають глобальних змін. Мультіагентну модель реалізують клітковим автомат.</w:t>
          </w:r>
        </w:p>
        <w:p w14:paraId="4D12D593" w14:textId="13DE8E0E" w:rsidR="004555C6" w:rsidRPr="00304942" w:rsidRDefault="004555C6" w:rsidP="004555C6">
          <w:pPr>
            <w:spacing w:line="360" w:lineRule="auto"/>
            <w:jc w:val="both"/>
            <w:rPr>
              <w:lang w:val="uk-UA"/>
            </w:rPr>
          </w:pPr>
          <w:r w:rsidRPr="006F14D5">
            <w:rPr>
              <w:rFonts w:ascii="Times New Roman" w:hAnsi="Times New Roman" w:cs="Times New Roman"/>
              <w:sz w:val="28"/>
              <w:szCs w:val="28"/>
              <w:lang w:val="uk-UA"/>
            </w:rPr>
            <w:t>Бджолина к</w:t>
          </w:r>
          <w:r>
            <w:rPr>
              <w:rFonts w:ascii="Times New Roman" w:hAnsi="Times New Roman" w:cs="Times New Roman"/>
              <w:sz w:val="28"/>
              <w:szCs w:val="28"/>
              <w:lang w:val="uk-UA"/>
            </w:rPr>
            <w:t>олонія є мультиагентною системаою</w:t>
          </w:r>
          <w:r w:rsidRPr="00780BED">
            <w:rPr>
              <w:rFonts w:ascii="Times New Roman" w:hAnsi="Times New Roman" w:cs="Times New Roman"/>
              <w:sz w:val="28"/>
              <w:szCs w:val="28"/>
              <w:lang w:val="uk-UA"/>
            </w:rPr>
            <w:t>,</w:t>
          </w:r>
          <w:r w:rsidRPr="006F14D5">
            <w:rPr>
              <w:rFonts w:ascii="Times New Roman" w:hAnsi="Times New Roman" w:cs="Times New Roman"/>
              <w:sz w:val="28"/>
              <w:szCs w:val="28"/>
              <w:lang w:val="uk-UA"/>
            </w:rPr>
            <w:t xml:space="preserve"> тому для її моделювання підходить мультиагентній підхід. Модель бджолиної колонії можна використовувати для короткочасних і довготривалих прогнозів поведінки конкретної колонії бджіл. Для цього потрібно періодично корегувати параметри моделі щоб вони співпадали з вже відомими параметрами колонії. Щоб зробити процес корегування швидким і зручним можна створити систему для зберігання і аналізу даних.</w:t>
          </w:r>
        </w:p>
        <w:p w14:paraId="3F9A32C0" w14:textId="77777777" w:rsidR="00D46342" w:rsidRDefault="00D46342">
          <w:pPr>
            <w:spacing w:line="360" w:lineRule="auto"/>
            <w:rPr>
              <w:lang w:val="uk-UA"/>
            </w:rPr>
          </w:pPr>
        </w:p>
        <w:p w14:paraId="1999D283" w14:textId="77777777" w:rsidR="00D46342" w:rsidRDefault="00D46342">
          <w:pPr>
            <w:spacing w:line="360" w:lineRule="auto"/>
            <w:rPr>
              <w:rFonts w:ascii="Times New Roman" w:hAnsi="Times New Roman" w:cs="Times New Roman"/>
              <w:b/>
              <w:color w:val="24292E"/>
              <w:sz w:val="32"/>
              <w:szCs w:val="32"/>
              <w:highlight w:val="white"/>
              <w:lang w:val="uk-UA"/>
            </w:rPr>
          </w:pPr>
        </w:p>
        <w:p w14:paraId="3D2D9F24" w14:textId="77777777" w:rsidR="00D46342" w:rsidRDefault="00D46342">
          <w:pPr>
            <w:spacing w:line="360" w:lineRule="auto"/>
            <w:rPr>
              <w:rFonts w:ascii="Times New Roman" w:hAnsi="Times New Roman" w:cs="Times New Roman"/>
              <w:b/>
              <w:color w:val="24292E"/>
              <w:sz w:val="32"/>
              <w:szCs w:val="32"/>
              <w:highlight w:val="white"/>
              <w:lang w:val="uk-UA"/>
            </w:rPr>
          </w:pPr>
        </w:p>
        <w:p w14:paraId="1A3F00B9" w14:textId="77777777" w:rsidR="00D46342" w:rsidRDefault="00D46342">
          <w:pPr>
            <w:spacing w:line="360" w:lineRule="auto"/>
            <w:rPr>
              <w:rFonts w:ascii="Times New Roman" w:hAnsi="Times New Roman" w:cs="Times New Roman"/>
              <w:b/>
              <w:color w:val="24292E"/>
              <w:sz w:val="32"/>
              <w:szCs w:val="32"/>
              <w:highlight w:val="white"/>
              <w:lang w:val="uk-UA"/>
            </w:rPr>
          </w:pPr>
        </w:p>
        <w:p w14:paraId="7E0B681C" w14:textId="77777777" w:rsidR="00D46342" w:rsidRDefault="00D46342">
          <w:pPr>
            <w:spacing w:line="360" w:lineRule="auto"/>
            <w:rPr>
              <w:rFonts w:ascii="Times New Roman" w:hAnsi="Times New Roman" w:cs="Times New Roman"/>
              <w:b/>
              <w:color w:val="24292E"/>
              <w:sz w:val="32"/>
              <w:szCs w:val="32"/>
              <w:highlight w:val="white"/>
              <w:lang w:val="uk-UA"/>
            </w:rPr>
          </w:pPr>
        </w:p>
        <w:p w14:paraId="16A5EF23" w14:textId="77777777" w:rsidR="00D46342" w:rsidRDefault="00D46342">
          <w:pPr>
            <w:spacing w:line="360" w:lineRule="auto"/>
            <w:rPr>
              <w:rFonts w:ascii="Times New Roman" w:hAnsi="Times New Roman" w:cs="Times New Roman"/>
              <w:b/>
              <w:color w:val="24292E"/>
              <w:sz w:val="32"/>
              <w:szCs w:val="32"/>
              <w:highlight w:val="white"/>
              <w:lang w:val="uk-UA"/>
            </w:rPr>
          </w:pPr>
        </w:p>
        <w:p w14:paraId="7B94275C" w14:textId="2A6B55C2" w:rsidR="00D46342" w:rsidRPr="00304942" w:rsidRDefault="00E820E9" w:rsidP="007328EB">
          <w:pPr>
            <w:pStyle w:val="Heading3"/>
            <w:spacing w:line="360" w:lineRule="auto"/>
            <w:jc w:val="left"/>
            <w:rPr>
              <w:b w:val="0"/>
              <w:sz w:val="28"/>
              <w:szCs w:val="28"/>
              <w:highlight w:val="white"/>
              <w:lang w:val="uk-UA"/>
            </w:rPr>
          </w:pPr>
          <w:r w:rsidRPr="00304942">
            <w:rPr>
              <w:lang w:val="uk-UA"/>
            </w:rPr>
            <w:br w:type="page"/>
          </w:r>
        </w:p>
        <w:p w14:paraId="7DB6DBF8" w14:textId="77777777" w:rsidR="00D46342" w:rsidRDefault="00E820E9">
          <w:pPr>
            <w:pStyle w:val="Heading3"/>
            <w:spacing w:line="360" w:lineRule="auto"/>
            <w:rPr>
              <w:b w:val="0"/>
            </w:rPr>
          </w:pPr>
          <w:bookmarkStart w:id="12" w:name="__RefHeading___Toc2163_3605818270"/>
          <w:bookmarkStart w:id="13" w:name="_Toc516530050"/>
          <w:bookmarkEnd w:id="12"/>
          <w:bookmarkEnd w:id="13"/>
          <w:r>
            <w:rPr>
              <w:b w:val="0"/>
              <w:sz w:val="28"/>
              <w:szCs w:val="28"/>
              <w:shd w:val="clear" w:color="auto" w:fill="FFFFFF"/>
            </w:rPr>
            <w:lastRenderedPageBreak/>
            <w:t>3. ОСНОВНА ЧАСТИНА</w:t>
          </w:r>
        </w:p>
        <w:p w14:paraId="6B21BA7E" w14:textId="3719A5E6" w:rsidR="00D46342" w:rsidRPr="00100507" w:rsidRDefault="00E820E9">
          <w:pPr>
            <w:pStyle w:val="Heading3"/>
            <w:spacing w:line="480" w:lineRule="auto"/>
            <w:rPr>
              <w:b w:val="0"/>
              <w:lang w:val="uk-UA"/>
            </w:rPr>
          </w:pPr>
          <w:bookmarkStart w:id="14" w:name="__RefHeading___Toc2165_3605818270"/>
          <w:bookmarkStart w:id="15" w:name="_Toc516530051"/>
          <w:bookmarkEnd w:id="14"/>
          <w:r w:rsidRPr="00100507">
            <w:rPr>
              <w:b w:val="0"/>
              <w:sz w:val="28"/>
              <w:szCs w:val="28"/>
              <w:shd w:val="clear" w:color="auto" w:fill="FFFFFF"/>
            </w:rPr>
            <w:t xml:space="preserve">3.1 </w:t>
          </w:r>
          <w:bookmarkStart w:id="16" w:name="_Hlk517435061"/>
          <w:bookmarkEnd w:id="15"/>
          <w:r w:rsidR="00100507">
            <w:rPr>
              <w:b w:val="0"/>
              <w:sz w:val="28"/>
              <w:szCs w:val="28"/>
              <w:shd w:val="clear" w:color="auto" w:fill="FFFFFF"/>
              <w:lang w:val="uk-UA"/>
            </w:rPr>
            <w:t>Структура моделі</w:t>
          </w:r>
          <w:bookmarkEnd w:id="16"/>
        </w:p>
        <w:p w14:paraId="2B2ACB08" w14:textId="169BEE74" w:rsidR="00FA16ED" w:rsidRPr="00FA16ED" w:rsidRDefault="00FA16ED" w:rsidP="00BA5B4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ru-RU"/>
            </w:rPr>
            <w:t>Опис</w:t>
          </w:r>
          <w:r w:rsidRPr="00733270">
            <w:rPr>
              <w:rFonts w:ascii="Times New Roman" w:hAnsi="Times New Roman" w:cs="Times New Roman"/>
              <w:sz w:val="28"/>
              <w:szCs w:val="28"/>
            </w:rPr>
            <w:t xml:space="preserve"> </w:t>
          </w:r>
          <w:r>
            <w:rPr>
              <w:rFonts w:ascii="Times New Roman" w:hAnsi="Times New Roman" w:cs="Times New Roman"/>
              <w:sz w:val="28"/>
              <w:szCs w:val="28"/>
              <w:lang w:val="ru-RU"/>
            </w:rPr>
            <w:t>моделі</w:t>
          </w:r>
          <w:r w:rsidRPr="00733270">
            <w:rPr>
              <w:rFonts w:ascii="Times New Roman" w:hAnsi="Times New Roman" w:cs="Times New Roman"/>
              <w:sz w:val="28"/>
              <w:szCs w:val="28"/>
            </w:rPr>
            <w:t xml:space="preserve"> </w:t>
          </w:r>
          <w:r>
            <w:rPr>
              <w:rFonts w:ascii="Times New Roman" w:hAnsi="Times New Roman" w:cs="Times New Roman"/>
              <w:sz w:val="28"/>
              <w:szCs w:val="28"/>
              <w:lang w:val="ru-RU"/>
            </w:rPr>
            <w:t>відповідає</w:t>
          </w:r>
          <w:r w:rsidRPr="00733270">
            <w:rPr>
              <w:rFonts w:ascii="Times New Roman" w:hAnsi="Times New Roman" w:cs="Times New Roman"/>
              <w:sz w:val="28"/>
              <w:szCs w:val="28"/>
            </w:rPr>
            <w:t xml:space="preserve"> </w:t>
          </w:r>
          <w:r w:rsidRPr="00FA16ED">
            <w:rPr>
              <w:rFonts w:ascii="Times New Roman" w:hAnsi="Times New Roman" w:cs="Times New Roman"/>
              <w:sz w:val="28"/>
              <w:szCs w:val="28"/>
            </w:rPr>
            <w:t>ODD</w:t>
          </w:r>
          <w:r w:rsidRPr="00733270">
            <w:rPr>
              <w:rFonts w:ascii="Times New Roman" w:hAnsi="Times New Roman" w:cs="Times New Roman"/>
              <w:sz w:val="28"/>
              <w:szCs w:val="28"/>
            </w:rPr>
            <w:t xml:space="preserve"> </w:t>
          </w:r>
          <w:r w:rsidR="00733270" w:rsidRPr="00733270">
            <w:rPr>
              <w:rFonts w:ascii="Times New Roman" w:hAnsi="Times New Roman" w:cs="Times New Roman"/>
              <w:sz w:val="28"/>
              <w:szCs w:val="28"/>
            </w:rPr>
            <w:t>[2][7</w:t>
          </w:r>
          <w:r w:rsidR="00803ED6" w:rsidRPr="00733270">
            <w:rPr>
              <w:rFonts w:ascii="Times New Roman" w:hAnsi="Times New Roman" w:cs="Times New Roman"/>
              <w:sz w:val="28"/>
              <w:szCs w:val="28"/>
            </w:rPr>
            <w:t xml:space="preserve">] </w:t>
          </w:r>
          <w:r w:rsidRPr="00733270">
            <w:rPr>
              <w:rFonts w:ascii="Times New Roman" w:hAnsi="Times New Roman" w:cs="Times New Roman"/>
              <w:sz w:val="28"/>
              <w:szCs w:val="28"/>
            </w:rPr>
            <w:t>(</w:t>
          </w:r>
          <w:r w:rsidRPr="00FA16ED">
            <w:rPr>
              <w:rFonts w:ascii="Times New Roman" w:hAnsi="Times New Roman" w:cs="Times New Roman"/>
              <w:sz w:val="28"/>
              <w:szCs w:val="28"/>
            </w:rPr>
            <w:t>Overview</w:t>
          </w:r>
          <w:r w:rsidRPr="00733270">
            <w:rPr>
              <w:rFonts w:ascii="Times New Roman" w:hAnsi="Times New Roman" w:cs="Times New Roman"/>
              <w:sz w:val="28"/>
              <w:szCs w:val="28"/>
            </w:rPr>
            <w:t xml:space="preserve">, </w:t>
          </w:r>
          <w:r w:rsidRPr="00FA16ED">
            <w:rPr>
              <w:rFonts w:ascii="Times New Roman" w:hAnsi="Times New Roman" w:cs="Times New Roman"/>
              <w:sz w:val="28"/>
              <w:szCs w:val="28"/>
            </w:rPr>
            <w:t>Design</w:t>
          </w:r>
          <w:r w:rsidRPr="00733270">
            <w:rPr>
              <w:rFonts w:ascii="Times New Roman" w:hAnsi="Times New Roman" w:cs="Times New Roman"/>
              <w:sz w:val="28"/>
              <w:szCs w:val="28"/>
            </w:rPr>
            <w:t xml:space="preserve"> </w:t>
          </w:r>
          <w:r w:rsidRPr="00FA16ED">
            <w:rPr>
              <w:rFonts w:ascii="Times New Roman" w:hAnsi="Times New Roman" w:cs="Times New Roman"/>
              <w:sz w:val="28"/>
              <w:szCs w:val="28"/>
            </w:rPr>
            <w:t>concepts</w:t>
          </w:r>
          <w:r w:rsidRPr="00733270">
            <w:rPr>
              <w:rFonts w:ascii="Times New Roman" w:hAnsi="Times New Roman" w:cs="Times New Roman"/>
              <w:sz w:val="28"/>
              <w:szCs w:val="28"/>
            </w:rPr>
            <w:t xml:space="preserve">, </w:t>
          </w:r>
          <w:r w:rsidRPr="00FA16ED">
            <w:rPr>
              <w:rFonts w:ascii="Times New Roman" w:hAnsi="Times New Roman" w:cs="Times New Roman"/>
              <w:sz w:val="28"/>
              <w:szCs w:val="28"/>
            </w:rPr>
            <w:t>Details</w:t>
          </w:r>
          <w:r w:rsidRPr="00733270">
            <w:rPr>
              <w:rFonts w:ascii="Times New Roman" w:hAnsi="Times New Roman" w:cs="Times New Roman"/>
              <w:sz w:val="28"/>
              <w:szCs w:val="28"/>
            </w:rPr>
            <w:t xml:space="preserve">) </w:t>
          </w:r>
          <w:r>
            <w:rPr>
              <w:rFonts w:ascii="Times New Roman" w:hAnsi="Times New Roman" w:cs="Times New Roman"/>
              <w:sz w:val="28"/>
              <w:szCs w:val="28"/>
              <w:lang w:val="ru-RU"/>
            </w:rPr>
            <w:t>протоколу</w:t>
          </w:r>
          <w:r w:rsidRPr="00733270">
            <w:rPr>
              <w:rFonts w:ascii="Times New Roman" w:hAnsi="Times New Roman" w:cs="Times New Roman"/>
              <w:sz w:val="28"/>
              <w:szCs w:val="28"/>
            </w:rPr>
            <w:t xml:space="preserve">. </w:t>
          </w:r>
          <w:r>
            <w:rPr>
              <w:rFonts w:ascii="Times New Roman" w:hAnsi="Times New Roman" w:cs="Times New Roman"/>
              <w:sz w:val="28"/>
              <w:szCs w:val="28"/>
              <w:lang w:val="ru-RU"/>
            </w:rPr>
            <w:t>Такий опис моделі облегшу</w:t>
          </w:r>
          <w:r>
            <w:rPr>
              <w:rFonts w:ascii="Times New Roman" w:hAnsi="Times New Roman" w:cs="Times New Roman"/>
              <w:sz w:val="28"/>
              <w:szCs w:val="28"/>
              <w:lang w:val="uk-UA"/>
            </w:rPr>
            <w:t>є розуміння моделей на основі агентної системи.</w:t>
          </w:r>
        </w:p>
        <w:p w14:paraId="7939A3BD" w14:textId="0E821A9A" w:rsidR="00D46342" w:rsidRDefault="00E820E9" w:rsidP="00BA5B42">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Модель складається з трьох пов'язаних </w:t>
          </w:r>
          <w:r>
            <w:rPr>
              <w:rFonts w:ascii="Times New Roman" w:hAnsi="Times New Roman" w:cs="Times New Roman"/>
              <w:sz w:val="28"/>
              <w:szCs w:val="28"/>
              <w:lang w:val="uk-UA"/>
            </w:rPr>
            <w:t>моделей</w:t>
          </w:r>
          <w:r>
            <w:rPr>
              <w:rFonts w:ascii="Times New Roman" w:hAnsi="Times New Roman" w:cs="Times New Roman"/>
              <w:sz w:val="28"/>
              <w:szCs w:val="28"/>
              <w:lang w:val="ru-RU"/>
            </w:rPr>
            <w:t xml:space="preserve">: </w:t>
          </w:r>
          <w:r w:rsidR="00AE5377">
            <w:rPr>
              <w:rFonts w:ascii="Times New Roman" w:hAnsi="Times New Roman" w:cs="Times New Roman"/>
              <w:sz w:val="28"/>
              <w:szCs w:val="28"/>
              <w:lang w:val="ru-RU"/>
            </w:rPr>
            <w:t xml:space="preserve">моделі </w:t>
          </w:r>
          <w:r>
            <w:rPr>
              <w:rFonts w:ascii="Times New Roman" w:hAnsi="Times New Roman" w:cs="Times New Roman"/>
              <w:sz w:val="28"/>
              <w:szCs w:val="28"/>
              <w:lang w:val="ru-RU"/>
            </w:rPr>
            <w:t xml:space="preserve">колонії, </w:t>
          </w:r>
          <w:r w:rsidR="00AE5377">
            <w:rPr>
              <w:rFonts w:ascii="Times New Roman" w:hAnsi="Times New Roman" w:cs="Times New Roman"/>
              <w:sz w:val="28"/>
              <w:szCs w:val="28"/>
              <w:lang w:val="ru-RU"/>
            </w:rPr>
            <w:t xml:space="preserve">моделі </w:t>
          </w:r>
          <w:r>
            <w:rPr>
              <w:rFonts w:ascii="Times New Roman" w:hAnsi="Times New Roman" w:cs="Times New Roman"/>
              <w:sz w:val="28"/>
              <w:szCs w:val="28"/>
              <w:lang w:val="ru-RU"/>
            </w:rPr>
            <w:t xml:space="preserve">кліща, і кормової моделі (рис.1). </w:t>
          </w:r>
          <w:r>
            <w:rPr>
              <w:rFonts w:ascii="Times New Roman" w:hAnsi="Times New Roman" w:cs="Times New Roman"/>
              <w:sz w:val="28"/>
              <w:szCs w:val="28"/>
              <w:lang w:val="uk-UA"/>
            </w:rPr>
            <w:t>Модель</w:t>
          </w:r>
          <w:r>
            <w:rPr>
              <w:rFonts w:ascii="Times New Roman" w:hAnsi="Times New Roman" w:cs="Times New Roman"/>
              <w:sz w:val="28"/>
              <w:szCs w:val="28"/>
              <w:lang w:val="ru-RU"/>
            </w:rPr>
            <w:t xml:space="preserve"> колонії описує процеси, що входять до складу колонії. </w:t>
          </w:r>
          <w:r>
            <w:rPr>
              <w:rFonts w:ascii="Times New Roman" w:hAnsi="Times New Roman" w:cs="Times New Roman"/>
              <w:sz w:val="28"/>
              <w:szCs w:val="28"/>
              <w:lang w:val="uk-UA"/>
            </w:rPr>
            <w:t>Вона</w:t>
          </w:r>
          <w:r>
            <w:rPr>
              <w:rFonts w:ascii="Times New Roman" w:hAnsi="Times New Roman" w:cs="Times New Roman"/>
              <w:sz w:val="28"/>
              <w:szCs w:val="28"/>
              <w:lang w:val="ru-RU"/>
            </w:rPr>
            <w:t xml:space="preserve"> базується на різнорідних рівняннях, які створюють структуру колонії та динаміку </w:t>
          </w:r>
          <w:r>
            <w:rPr>
              <w:rFonts w:ascii="Times New Roman" w:hAnsi="Times New Roman" w:cs="Times New Roman"/>
              <w:sz w:val="28"/>
              <w:szCs w:val="28"/>
              <w:lang w:val="uk-UA"/>
            </w:rPr>
            <w:t>популяції</w:t>
          </w:r>
          <w:r>
            <w:rPr>
              <w:rFonts w:ascii="Times New Roman" w:hAnsi="Times New Roman" w:cs="Times New Roman"/>
              <w:sz w:val="28"/>
              <w:szCs w:val="28"/>
              <w:lang w:val="ru-RU"/>
            </w:rPr>
            <w:t xml:space="preserve"> колоній. </w:t>
          </w:r>
          <w:r>
            <w:rPr>
              <w:rFonts w:ascii="Times New Roman" w:hAnsi="Times New Roman" w:cs="Times New Roman"/>
              <w:sz w:val="28"/>
              <w:szCs w:val="28"/>
              <w:lang w:val="uk-UA"/>
            </w:rPr>
            <w:t>Модель</w:t>
          </w:r>
          <w:r>
            <w:rPr>
              <w:rFonts w:ascii="Times New Roman" w:hAnsi="Times New Roman" w:cs="Times New Roman"/>
              <w:sz w:val="28"/>
              <w:szCs w:val="28"/>
              <w:lang w:val="ru-RU"/>
            </w:rPr>
            <w:t xml:space="preserve"> кліща описує динаміку популяції </w:t>
          </w:r>
          <w:r>
            <w:rPr>
              <w:rFonts w:ascii="Times New Roman" w:hAnsi="Times New Roman" w:cs="Times New Roman"/>
              <w:sz w:val="28"/>
              <w:szCs w:val="28"/>
              <w:lang w:val="uk-UA"/>
            </w:rPr>
            <w:t>кліща</w:t>
          </w:r>
          <w:r w:rsidR="00027EB6">
            <w:rPr>
              <w:rFonts w:ascii="Times New Roman" w:hAnsi="Times New Roman" w:cs="Times New Roman"/>
              <w:sz w:val="28"/>
              <w:szCs w:val="28"/>
              <w:lang w:val="ru-RU"/>
            </w:rPr>
            <w:t xml:space="preserve"> в</w:t>
          </w:r>
          <w:r>
            <w:rPr>
              <w:rFonts w:ascii="Times New Roman" w:hAnsi="Times New Roman" w:cs="Times New Roman"/>
              <w:sz w:val="28"/>
              <w:szCs w:val="28"/>
              <w:lang w:val="ru-RU"/>
            </w:rPr>
            <w:t>арроа в коло</w:t>
          </w:r>
          <w:r w:rsidR="00F6104E">
            <w:rPr>
              <w:rFonts w:ascii="Times New Roman" w:hAnsi="Times New Roman" w:cs="Times New Roman"/>
              <w:sz w:val="28"/>
              <w:szCs w:val="28"/>
              <w:lang w:val="ru-RU"/>
            </w:rPr>
            <w:t>нії медоносних бджіл. В якості рознощик</w:t>
          </w:r>
          <w:r w:rsidR="00F6104E">
            <w:rPr>
              <w:rFonts w:ascii="Times New Roman" w:hAnsi="Times New Roman" w:cs="Times New Roman"/>
              <w:sz w:val="28"/>
              <w:szCs w:val="28"/>
              <w:lang w:val="uk-UA"/>
            </w:rPr>
            <w:t>і</w:t>
          </w:r>
          <w:r w:rsidR="00F6104E">
            <w:rPr>
              <w:rFonts w:ascii="Times New Roman" w:hAnsi="Times New Roman" w:cs="Times New Roman"/>
              <w:sz w:val="28"/>
              <w:szCs w:val="28"/>
              <w:lang w:val="ru-RU"/>
            </w:rPr>
            <w:t>в</w:t>
          </w:r>
          <w:r>
            <w:rPr>
              <w:rFonts w:ascii="Times New Roman" w:hAnsi="Times New Roman" w:cs="Times New Roman"/>
              <w:sz w:val="28"/>
              <w:szCs w:val="28"/>
              <w:lang w:val="ru-RU"/>
            </w:rPr>
            <w:t xml:space="preserve"> вірусів кліщі впливають на смертність бджолиних лялечок та дорослих бджіл. </w:t>
          </w:r>
        </w:p>
        <w:p w14:paraId="738A59E4" w14:textId="5F86F48A" w:rsidR="00D46342" w:rsidRDefault="00E820E9" w:rsidP="00AA35E3">
          <w:pPr>
            <w:spacing w:line="360" w:lineRule="auto"/>
            <w:jc w:val="center"/>
            <w:rPr>
              <w:lang w:val="uk-UA"/>
            </w:rPr>
          </w:pPr>
          <w:r>
            <w:rPr>
              <w:rFonts w:ascii="Times New Roman" w:hAnsi="Times New Roman" w:cs="Times New Roman"/>
              <w:noProof/>
              <w:sz w:val="28"/>
              <w:szCs w:val="28"/>
              <w:lang w:val="ru-RU" w:eastAsia="ru-RU"/>
            </w:rPr>
            <w:drawing>
              <wp:anchor distT="0" distB="0" distL="0" distR="0" simplePos="0" relativeHeight="2" behindDoc="0" locked="0" layoutInCell="1" allowOverlap="1" wp14:anchorId="7B4387B7" wp14:editId="68BA817F">
                <wp:simplePos x="0" y="0"/>
                <wp:positionH relativeFrom="column">
                  <wp:align>center</wp:align>
                </wp:positionH>
                <wp:positionV relativeFrom="paragraph">
                  <wp:posOffset>635</wp:posOffset>
                </wp:positionV>
                <wp:extent cx="6083300" cy="434340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7"/>
                        <a:stretch>
                          <a:fillRect/>
                        </a:stretch>
                      </pic:blipFill>
                      <pic:spPr bwMode="auto">
                        <a:xfrm>
                          <a:off x="0" y="0"/>
                          <a:ext cx="6083300" cy="4343400"/>
                        </a:xfrm>
                        <a:prstGeom prst="rect">
                          <a:avLst/>
                        </a:prstGeom>
                      </pic:spPr>
                    </pic:pic>
                  </a:graphicData>
                </a:graphic>
              </wp:anchor>
            </w:drawing>
          </w:r>
          <w:bookmarkStart w:id="17" w:name="__RefHeading___Toc2167_3605818270"/>
          <w:bookmarkEnd w:id="17"/>
          <w:r>
            <w:rPr>
              <w:sz w:val="28"/>
              <w:szCs w:val="28"/>
              <w:lang w:val="uk-UA"/>
            </w:rPr>
            <w:t>Рис.1 -   Спрощений вид структури моделі</w:t>
          </w:r>
        </w:p>
        <w:p w14:paraId="1DA7662F" w14:textId="77777777" w:rsidR="00D46342" w:rsidRPr="00304942" w:rsidRDefault="00D46342">
          <w:pPr>
            <w:spacing w:line="360" w:lineRule="auto"/>
            <w:rPr>
              <w:sz w:val="28"/>
              <w:szCs w:val="28"/>
              <w:lang w:val="ru-RU"/>
            </w:rPr>
          </w:pPr>
        </w:p>
        <w:p w14:paraId="3A07D159" w14:textId="7B8695DD" w:rsidR="00D46342" w:rsidRPr="00304942" w:rsidRDefault="00E820E9">
          <w:pPr>
            <w:spacing w:line="360" w:lineRule="auto"/>
            <w:jc w:val="both"/>
            <w:rPr>
              <w:lang w:val="ru-RU"/>
            </w:rPr>
          </w:pPr>
          <w:r>
            <w:rPr>
              <w:rFonts w:ascii="Times New Roman" w:hAnsi="Times New Roman"/>
              <w:sz w:val="28"/>
              <w:szCs w:val="28"/>
              <w:lang w:val="uk-UA"/>
            </w:rPr>
            <w:lastRenderedPageBreak/>
            <w:t xml:space="preserve">Кормова модель - індивідуальна модель, яка представляє собою </w:t>
          </w:r>
          <w:r>
            <w:rPr>
              <w:rFonts w:ascii="Times New Roman" w:hAnsi="Times New Roman"/>
              <w:sz w:val="28"/>
              <w:szCs w:val="28"/>
              <w:lang w:val="ru-RU"/>
            </w:rPr>
            <w:t>здобич</w:t>
          </w:r>
          <w:r>
            <w:rPr>
              <w:rFonts w:ascii="Times New Roman" w:hAnsi="Times New Roman"/>
              <w:sz w:val="28"/>
              <w:szCs w:val="28"/>
              <w:lang w:val="uk-UA"/>
            </w:rPr>
            <w:t xml:space="preserve"> з квіткових полів, розташованих  навколо вулика. Властивості цих квіткових полів: ймовірність виявлення робочими бджолами, відстань до вуликів або наявність нектару та пилку. Динаміка ландшафту, в тому числі динамічне розташування та наявність культурних полів різних типів, може бути врахована шляхом оновлення імпортованих даних про ландшафт кожного етапу моделі колонії.  </w:t>
          </w:r>
        </w:p>
        <w:p w14:paraId="17C5B996" w14:textId="55B3B71A" w:rsidR="00D46342" w:rsidRDefault="00E820E9">
          <w:pPr>
            <w:spacing w:line="360" w:lineRule="auto"/>
            <w:jc w:val="both"/>
            <w:rPr>
              <w:rFonts w:ascii="Times New Roman" w:hAnsi="Times New Roman"/>
              <w:sz w:val="28"/>
              <w:szCs w:val="28"/>
              <w:lang w:val="uk-UA"/>
            </w:rPr>
          </w:pPr>
          <w:r>
            <w:rPr>
              <w:rFonts w:ascii="Times New Roman" w:hAnsi="Times New Roman"/>
              <w:sz w:val="28"/>
              <w:szCs w:val="28"/>
              <w:lang w:val="uk-UA"/>
            </w:rPr>
            <w:t xml:space="preserve">Структура моделі являє собою компроміс між структурним реалізмом з одного боку, тобто, здатність представляти неоднорідність, а також обчислювальна ефективність щодо параметризації та </w:t>
          </w:r>
          <w:r w:rsidR="00AD3CDA">
            <w:rPr>
              <w:rFonts w:ascii="Times New Roman" w:hAnsi="Times New Roman"/>
              <w:sz w:val="28"/>
              <w:szCs w:val="28"/>
              <w:lang w:val="uk-UA"/>
            </w:rPr>
            <w:t xml:space="preserve">аналізу моделей, з іншого боку. </w:t>
          </w:r>
          <w:r>
            <w:rPr>
              <w:rFonts w:ascii="Times New Roman" w:hAnsi="Times New Roman"/>
              <w:sz w:val="28"/>
              <w:szCs w:val="28"/>
              <w:lang w:val="uk-UA"/>
            </w:rPr>
            <w:t>Концептуально, модель дуже проста і включає багато спрощених припущень. Тим не менше, з точки зору кількості об'єктів, змінних стану, параметрів і проц</w:t>
          </w:r>
          <w:r w:rsidR="00AD3CDA">
            <w:rPr>
              <w:rFonts w:ascii="Times New Roman" w:hAnsi="Times New Roman"/>
              <w:sz w:val="28"/>
              <w:szCs w:val="28"/>
              <w:lang w:val="uk-UA"/>
            </w:rPr>
            <w:t>есів, модель є досить складною.</w:t>
          </w:r>
        </w:p>
        <w:p w14:paraId="2F641689" w14:textId="142D7B5A" w:rsidR="00DA3FDD" w:rsidRPr="00DA3FDD" w:rsidRDefault="00DA3FDD" w:rsidP="00DA3FDD">
          <w:pPr>
            <w:pStyle w:val="Heading3"/>
            <w:spacing w:line="480" w:lineRule="auto"/>
            <w:rPr>
              <w:b w:val="0"/>
              <w:lang w:val="uk-UA"/>
            </w:rPr>
          </w:pPr>
          <w:r w:rsidRPr="00BA5B42">
            <w:rPr>
              <w:b w:val="0"/>
              <w:sz w:val="28"/>
              <w:szCs w:val="28"/>
              <w:shd w:val="clear" w:color="auto" w:fill="FFFFFF"/>
              <w:lang w:val="uk-UA"/>
            </w:rPr>
            <w:t>3.</w:t>
          </w:r>
          <w:r>
            <w:rPr>
              <w:b w:val="0"/>
              <w:sz w:val="28"/>
              <w:szCs w:val="28"/>
              <w:shd w:val="clear" w:color="auto" w:fill="FFFFFF"/>
              <w:lang w:val="uk-UA"/>
            </w:rPr>
            <w:t>2</w:t>
          </w:r>
          <w:r w:rsidRPr="00BA5B42">
            <w:rPr>
              <w:b w:val="0"/>
              <w:sz w:val="28"/>
              <w:szCs w:val="28"/>
              <w:shd w:val="clear" w:color="auto" w:fill="FFFFFF"/>
              <w:lang w:val="uk-UA"/>
            </w:rPr>
            <w:t xml:space="preserve"> </w:t>
          </w:r>
          <w:r>
            <w:rPr>
              <w:b w:val="0"/>
              <w:sz w:val="28"/>
              <w:szCs w:val="28"/>
              <w:shd w:val="clear" w:color="auto" w:fill="FFFFFF"/>
              <w:lang w:val="uk-UA"/>
            </w:rPr>
            <w:t>Модель колонії</w:t>
          </w:r>
        </w:p>
        <w:p w14:paraId="571C7DF9" w14:textId="1CC8AEA3" w:rsidR="005A379E" w:rsidRDefault="00733270">
          <w:pPr>
            <w:spacing w:line="360" w:lineRule="auto"/>
            <w:jc w:val="both"/>
            <w:rPr>
              <w:rFonts w:ascii="Times New Roman" w:hAnsi="Times New Roman"/>
              <w:sz w:val="28"/>
              <w:szCs w:val="28"/>
              <w:lang w:val="uk-UA"/>
            </w:rPr>
          </w:pPr>
          <w:r>
            <w:rPr>
              <w:rFonts w:ascii="Times New Roman" w:hAnsi="Times New Roman"/>
              <w:sz w:val="28"/>
              <w:szCs w:val="28"/>
              <w:lang w:val="uk-UA"/>
            </w:rPr>
            <w:t>Сутності, що входять у колонію: групи</w:t>
          </w:r>
          <w:r w:rsidR="00A25869">
            <w:rPr>
              <w:rFonts w:ascii="Times New Roman" w:hAnsi="Times New Roman"/>
              <w:sz w:val="28"/>
              <w:szCs w:val="28"/>
              <w:lang w:val="uk-UA"/>
            </w:rPr>
            <w:t xml:space="preserve"> </w:t>
          </w:r>
          <w:r>
            <w:rPr>
              <w:rFonts w:ascii="Times New Roman" w:hAnsi="Times New Roman"/>
              <w:sz w:val="28"/>
              <w:szCs w:val="28"/>
              <w:lang w:val="uk-UA"/>
            </w:rPr>
            <w:t>яєць, личинок, лялечок, долослих бджіл</w:t>
          </w:r>
          <w:r w:rsidR="00A25869">
            <w:rPr>
              <w:rFonts w:ascii="Times New Roman" w:hAnsi="Times New Roman"/>
              <w:sz w:val="28"/>
              <w:szCs w:val="28"/>
              <w:lang w:val="uk-UA"/>
            </w:rPr>
            <w:t>, як робочих бджіл, так і трутнів, збережені у вулику пилок і мед, королева.</w:t>
          </w:r>
          <w:r w:rsidR="00A670A8">
            <w:rPr>
              <w:rFonts w:ascii="Times New Roman" w:hAnsi="Times New Roman"/>
              <w:sz w:val="28"/>
              <w:szCs w:val="28"/>
              <w:lang w:val="uk-UA"/>
            </w:rPr>
            <w:t xml:space="preserve"> </w:t>
          </w:r>
          <w:r w:rsidR="00E820E9">
            <w:rPr>
              <w:rFonts w:ascii="Times New Roman" w:hAnsi="Times New Roman"/>
              <w:sz w:val="28"/>
              <w:szCs w:val="28"/>
              <w:lang w:val="uk-UA"/>
            </w:rPr>
            <w:t xml:space="preserve">Бджоли у колонії </w:t>
          </w:r>
          <w:r w:rsidR="00A25869">
            <w:rPr>
              <w:rFonts w:ascii="Times New Roman" w:hAnsi="Times New Roman"/>
              <w:sz w:val="28"/>
              <w:szCs w:val="28"/>
              <w:lang w:val="uk-UA"/>
            </w:rPr>
            <w:t>розбиті на групи</w:t>
          </w:r>
          <w:r w:rsidR="00A670A8">
            <w:rPr>
              <w:rFonts w:ascii="Times New Roman" w:hAnsi="Times New Roman"/>
              <w:sz w:val="28"/>
              <w:szCs w:val="28"/>
              <w:lang w:val="uk-UA"/>
            </w:rPr>
            <w:t>, такі гркпи описуються</w:t>
          </w:r>
          <w:r w:rsidR="00A25869">
            <w:rPr>
              <w:rFonts w:ascii="Times New Roman" w:hAnsi="Times New Roman"/>
              <w:sz w:val="28"/>
              <w:szCs w:val="28"/>
              <w:lang w:val="uk-UA"/>
            </w:rPr>
            <w:t xml:space="preserve"> </w:t>
          </w:r>
          <w:r w:rsidR="00E820E9">
            <w:rPr>
              <w:rFonts w:ascii="Times New Roman" w:hAnsi="Times New Roman"/>
              <w:sz w:val="28"/>
              <w:szCs w:val="28"/>
              <w:lang w:val="uk-UA"/>
            </w:rPr>
            <w:t>ідентифікаційним номером, віком, статтю</w:t>
          </w:r>
          <w:r w:rsidR="00E66058">
            <w:rPr>
              <w:rFonts w:ascii="Times New Roman" w:hAnsi="Times New Roman"/>
              <w:sz w:val="28"/>
              <w:szCs w:val="28"/>
              <w:lang w:val="uk-UA"/>
            </w:rPr>
            <w:t>, кількістю бджіл у групі</w:t>
          </w:r>
          <w:r w:rsidR="001B6749">
            <w:rPr>
              <w:rFonts w:ascii="Times New Roman" w:hAnsi="Times New Roman"/>
              <w:sz w:val="28"/>
              <w:szCs w:val="28"/>
              <w:lang w:val="uk-UA"/>
            </w:rPr>
            <w:t>, кількістю мертвіх</w:t>
          </w:r>
          <w:r w:rsidR="00E820E9">
            <w:rPr>
              <w:rFonts w:ascii="Times New Roman" w:hAnsi="Times New Roman"/>
              <w:sz w:val="28"/>
              <w:szCs w:val="28"/>
              <w:lang w:val="uk-UA"/>
            </w:rPr>
            <w:t xml:space="preserve">, впливом на </w:t>
          </w:r>
          <w:r w:rsidR="00A670A8">
            <w:rPr>
              <w:rFonts w:ascii="Times New Roman" w:hAnsi="Times New Roman"/>
              <w:sz w:val="28"/>
              <w:szCs w:val="28"/>
              <w:lang w:val="uk-UA"/>
            </w:rPr>
            <w:t>групу кліщів та вірусних інфекцій</w:t>
          </w:r>
          <w:r w:rsidR="00E820E9">
            <w:rPr>
              <w:rFonts w:ascii="Times New Roman" w:hAnsi="Times New Roman"/>
              <w:sz w:val="28"/>
              <w:szCs w:val="28"/>
              <w:lang w:val="uk-UA"/>
            </w:rPr>
            <w:t>,</w:t>
          </w:r>
          <w:r w:rsidR="001C2247" w:rsidRPr="001C2247">
            <w:rPr>
              <w:rFonts w:ascii="Times New Roman" w:hAnsi="Times New Roman"/>
              <w:sz w:val="28"/>
              <w:szCs w:val="28"/>
              <w:lang w:val="uk-UA"/>
            </w:rPr>
            <w:t xml:space="preserve"> </w:t>
          </w:r>
          <w:r w:rsidR="00E820E9">
            <w:rPr>
              <w:rFonts w:ascii="Times New Roman" w:hAnsi="Times New Roman"/>
              <w:sz w:val="28"/>
              <w:szCs w:val="28"/>
              <w:lang w:val="uk-UA"/>
            </w:rPr>
            <w:t xml:space="preserve">а також допоміжними змінними, які відстежують смертність та інфекції. Отже, кожна сім'я характеризується своїм унікальним ідентифікаційним номером, віком, числом осіб, та кількістю осіб, що загинули протягом певного періоду через смертність, та вторгнення кліщів. Сім'ї робітників та лялечок додатково характеризуються числом </w:t>
          </w:r>
          <w:bookmarkStart w:id="18" w:name="_Hlk517438755"/>
          <w:r w:rsidR="00E820E9">
            <w:rPr>
              <w:rFonts w:ascii="Times New Roman" w:hAnsi="Times New Roman"/>
              <w:sz w:val="28"/>
              <w:szCs w:val="28"/>
              <w:lang w:val="uk-UA"/>
            </w:rPr>
            <w:t>"</w:t>
          </w:r>
          <w:bookmarkEnd w:id="18"/>
          <w:r w:rsidR="00E820E9">
            <w:rPr>
              <w:rFonts w:ascii="Times New Roman" w:hAnsi="Times New Roman"/>
              <w:sz w:val="28"/>
              <w:szCs w:val="28"/>
              <w:lang w:val="uk-UA"/>
            </w:rPr>
            <w:t>infectedAsPupa" та "number_healthy", що представляють кількість здорових бджіл та бджіл ін</w:t>
          </w:r>
          <w:r w:rsidR="003A377F">
            <w:rPr>
              <w:rFonts w:ascii="Times New Roman" w:hAnsi="Times New Roman"/>
              <w:sz w:val="28"/>
              <w:szCs w:val="28"/>
              <w:lang w:val="uk-UA"/>
            </w:rPr>
            <w:t>фікованих. У колонії</w:t>
          </w:r>
          <w:r w:rsidR="00E820E9">
            <w:rPr>
              <w:rFonts w:ascii="Times New Roman" w:hAnsi="Times New Roman"/>
              <w:sz w:val="28"/>
              <w:szCs w:val="28"/>
              <w:lang w:val="uk-UA"/>
            </w:rPr>
            <w:t xml:space="preserve"> також можуть заразитися до</w:t>
          </w:r>
          <w:r w:rsidR="00990DA2">
            <w:rPr>
              <w:rFonts w:ascii="Times New Roman" w:hAnsi="Times New Roman"/>
              <w:sz w:val="28"/>
              <w:szCs w:val="28"/>
              <w:lang w:val="uk-UA"/>
            </w:rPr>
            <w:t>рослі (number_infectedAsAdult). Молоді бджоли, які ще не вміють літати, доглядають розплід (виводок), а</w:t>
          </w:r>
          <w:r w:rsidR="00E263A2">
            <w:rPr>
              <w:rFonts w:ascii="Times New Roman" w:hAnsi="Times New Roman"/>
              <w:sz w:val="28"/>
              <w:szCs w:val="28"/>
              <w:lang w:val="uk-UA"/>
            </w:rPr>
            <w:t xml:space="preserve"> </w:t>
          </w:r>
          <w:r w:rsidR="00990DA2">
            <w:rPr>
              <w:rFonts w:ascii="Times New Roman" w:hAnsi="Times New Roman"/>
              <w:sz w:val="28"/>
              <w:szCs w:val="28"/>
              <w:lang w:val="uk-UA"/>
            </w:rPr>
            <w:t xml:space="preserve">бджоли, що збирають їжу, також беруть участь у розвитку колонії так як вони частину свого часу турбуються про </w:t>
          </w:r>
          <w:r w:rsidR="00990DA2" w:rsidRPr="00990DA2">
            <w:rPr>
              <w:rFonts w:ascii="Times New Roman" w:hAnsi="Times New Roman"/>
              <w:sz w:val="28"/>
              <w:szCs w:val="28"/>
              <w:lang w:val="uk-UA"/>
            </w:rPr>
            <w:t>розпл</w:t>
          </w:r>
          <w:r w:rsidR="00990DA2">
            <w:rPr>
              <w:rFonts w:ascii="Times New Roman" w:hAnsi="Times New Roman"/>
              <w:sz w:val="28"/>
              <w:szCs w:val="28"/>
              <w:lang w:val="uk-UA"/>
            </w:rPr>
            <w:t xml:space="preserve">ід. Це необхідно для </w:t>
          </w:r>
          <w:r w:rsidR="00990DA2">
            <w:rPr>
              <w:rFonts w:ascii="Times New Roman" w:hAnsi="Times New Roman"/>
              <w:sz w:val="28"/>
              <w:szCs w:val="28"/>
              <w:lang w:val="uk-UA"/>
            </w:rPr>
            <w:lastRenderedPageBreak/>
            <w:t>початку догляду за розплодом у весняний період часу, коли немає молодих бджіл, а є лише бджоли, що збирають їжу та роз</w:t>
          </w:r>
          <w:r w:rsidR="0058073E">
            <w:rPr>
              <w:rFonts w:ascii="Times New Roman" w:hAnsi="Times New Roman"/>
              <w:sz w:val="28"/>
              <w:szCs w:val="28"/>
              <w:lang w:val="uk-UA"/>
            </w:rPr>
            <w:t>п</w:t>
          </w:r>
          <w:r w:rsidR="00990DA2">
            <w:rPr>
              <w:rFonts w:ascii="Times New Roman" w:hAnsi="Times New Roman"/>
              <w:sz w:val="28"/>
              <w:szCs w:val="28"/>
              <w:lang w:val="uk-UA"/>
            </w:rPr>
            <w:t>лід</w:t>
          </w:r>
          <w:r w:rsidR="00990DA2" w:rsidRPr="00990DA2">
            <w:rPr>
              <w:rFonts w:ascii="Times New Roman" w:hAnsi="Times New Roman"/>
              <w:sz w:val="28"/>
              <w:szCs w:val="28"/>
              <w:lang w:val="uk-UA"/>
            </w:rPr>
            <w:t>.</w:t>
          </w:r>
        </w:p>
        <w:p w14:paraId="5404DFD9" w14:textId="77777777" w:rsidR="005E3638" w:rsidRDefault="00C20A29">
          <w:pPr>
            <w:spacing w:line="360" w:lineRule="auto"/>
            <w:jc w:val="both"/>
            <w:rPr>
              <w:rFonts w:ascii="Times New Roman" w:hAnsi="Times New Roman"/>
              <w:sz w:val="28"/>
              <w:szCs w:val="28"/>
              <w:lang w:val="uk-UA"/>
            </w:rPr>
          </w:pPr>
          <w:r>
            <w:rPr>
              <w:rFonts w:ascii="Times New Roman" w:hAnsi="Times New Roman"/>
              <w:sz w:val="28"/>
              <w:szCs w:val="28"/>
              <w:lang w:val="uk-UA"/>
            </w:rPr>
            <w:t xml:space="preserve">Вулик характеризуються </w:t>
          </w:r>
          <w:r w:rsidR="00F722D6">
            <w:rPr>
              <w:rFonts w:ascii="Times New Roman" w:hAnsi="Times New Roman"/>
              <w:sz w:val="28"/>
              <w:szCs w:val="28"/>
              <w:lang w:val="uk-UA"/>
            </w:rPr>
            <w:t xml:space="preserve">значеннями </w:t>
          </w:r>
          <w:bookmarkStart w:id="19" w:name="_Hlk517439842"/>
          <w:r w:rsidR="00F722D6">
            <w:rPr>
              <w:rFonts w:ascii="Times New Roman" w:hAnsi="Times New Roman"/>
              <w:sz w:val="28"/>
              <w:szCs w:val="28"/>
              <w:lang w:val="uk-UA"/>
            </w:rPr>
            <w:t>"</w:t>
          </w:r>
          <w:bookmarkEnd w:id="19"/>
          <w:r w:rsidR="00F722D6" w:rsidRPr="00F722D6">
            <w:rPr>
              <w:rFonts w:ascii="Times New Roman" w:hAnsi="Times New Roman"/>
              <w:sz w:val="28"/>
              <w:szCs w:val="28"/>
            </w:rPr>
            <w:t>Max</w:t>
          </w:r>
          <w:r w:rsidR="00F722D6" w:rsidRPr="00F722D6">
            <w:rPr>
              <w:rFonts w:ascii="Times New Roman" w:hAnsi="Times New Roman"/>
              <w:sz w:val="28"/>
              <w:szCs w:val="28"/>
              <w:lang w:val="uk-UA"/>
            </w:rPr>
            <w:t>_</w:t>
          </w:r>
          <w:r w:rsidR="00F722D6" w:rsidRPr="00F722D6">
            <w:rPr>
              <w:rFonts w:ascii="Times New Roman" w:hAnsi="Times New Roman"/>
              <w:sz w:val="28"/>
              <w:szCs w:val="28"/>
            </w:rPr>
            <w:t>Honey</w:t>
          </w:r>
          <w:r w:rsidR="00F722D6" w:rsidRPr="00F722D6">
            <w:rPr>
              <w:rFonts w:ascii="Times New Roman" w:hAnsi="Times New Roman"/>
              <w:sz w:val="28"/>
              <w:szCs w:val="28"/>
              <w:lang w:val="uk-UA"/>
            </w:rPr>
            <w:t>_</w:t>
          </w:r>
          <w:r w:rsidR="00F722D6" w:rsidRPr="00F722D6">
            <w:rPr>
              <w:rFonts w:ascii="Times New Roman" w:hAnsi="Times New Roman"/>
              <w:sz w:val="28"/>
              <w:szCs w:val="28"/>
            </w:rPr>
            <w:t>Store</w:t>
          </w:r>
          <w:r w:rsidR="00F722D6" w:rsidRPr="00F722D6">
            <w:rPr>
              <w:rFonts w:ascii="Times New Roman" w:hAnsi="Times New Roman"/>
              <w:sz w:val="28"/>
              <w:szCs w:val="28"/>
              <w:lang w:val="uk-UA"/>
            </w:rPr>
            <w:t>_</w:t>
          </w:r>
          <w:r w:rsidR="00F722D6" w:rsidRPr="00F722D6">
            <w:rPr>
              <w:rFonts w:ascii="Times New Roman" w:hAnsi="Times New Roman"/>
              <w:sz w:val="28"/>
              <w:szCs w:val="28"/>
            </w:rPr>
            <w:t>kg</w:t>
          </w:r>
          <w:r w:rsidR="00F722D6">
            <w:rPr>
              <w:rFonts w:ascii="Times New Roman" w:hAnsi="Times New Roman"/>
              <w:sz w:val="28"/>
              <w:szCs w:val="28"/>
              <w:lang w:val="uk-UA"/>
            </w:rPr>
            <w:t>" і</w:t>
          </w:r>
          <w:r w:rsidR="00F722D6" w:rsidRPr="00F722D6">
            <w:rPr>
              <w:rFonts w:ascii="Times New Roman" w:hAnsi="Times New Roman"/>
              <w:sz w:val="28"/>
              <w:szCs w:val="28"/>
              <w:lang w:val="uk-UA"/>
            </w:rPr>
            <w:t xml:space="preserve"> </w:t>
          </w:r>
          <w:r w:rsidR="00F722D6">
            <w:rPr>
              <w:rFonts w:ascii="Times New Roman" w:hAnsi="Times New Roman"/>
              <w:sz w:val="28"/>
              <w:szCs w:val="28"/>
              <w:lang w:val="uk-UA"/>
            </w:rPr>
            <w:t>"</w:t>
          </w:r>
          <w:r w:rsidR="00F722D6" w:rsidRPr="00F722D6">
            <w:rPr>
              <w:rFonts w:ascii="Times New Roman" w:hAnsi="Times New Roman"/>
              <w:sz w:val="28"/>
              <w:szCs w:val="28"/>
            </w:rPr>
            <w:t>Max</w:t>
          </w:r>
          <w:r w:rsidR="00F722D6" w:rsidRPr="00F722D6">
            <w:rPr>
              <w:rFonts w:ascii="Times New Roman" w:hAnsi="Times New Roman"/>
              <w:sz w:val="28"/>
              <w:szCs w:val="28"/>
              <w:lang w:val="uk-UA"/>
            </w:rPr>
            <w:t>_</w:t>
          </w:r>
          <w:r w:rsidR="00F722D6" w:rsidRPr="00F722D6">
            <w:rPr>
              <w:rFonts w:ascii="Times New Roman" w:hAnsi="Times New Roman"/>
              <w:sz w:val="28"/>
              <w:szCs w:val="28"/>
            </w:rPr>
            <w:t>Broodcells</w:t>
          </w:r>
          <w:r w:rsidR="00F722D6">
            <w:rPr>
              <w:rFonts w:ascii="Times New Roman" w:hAnsi="Times New Roman"/>
              <w:sz w:val="28"/>
              <w:szCs w:val="28"/>
              <w:lang w:val="uk-UA"/>
            </w:rPr>
            <w:t>", які показують максимальну кількість меду у кілограмах, що може зберігатися у вулику і максимальну кількість місця для розплоду відповідно.</w:t>
          </w:r>
        </w:p>
        <w:p w14:paraId="10188FED" w14:textId="6BBCE0FD" w:rsidR="00744A49" w:rsidRDefault="005E3638">
          <w:pPr>
            <w:spacing w:line="360" w:lineRule="auto"/>
            <w:jc w:val="both"/>
          </w:pPr>
          <w:r>
            <w:rPr>
              <w:rFonts w:ascii="Times New Roman" w:hAnsi="Times New Roman"/>
              <w:sz w:val="28"/>
              <w:szCs w:val="28"/>
              <w:lang w:val="uk-UA"/>
            </w:rPr>
            <w:t>Королева визначається швидкістю відкладання яєць, на що вплівають вік королеви і кількість робочіх бджіл вільних для догляду за розплодом.</w:t>
          </w:r>
        </w:p>
      </w:sdtContent>
    </w:sdt>
    <w:p w14:paraId="3959A237" w14:textId="4D3C4FAB" w:rsidR="00744A49" w:rsidRPr="00DA3FDD" w:rsidRDefault="00744A49" w:rsidP="00744A49">
      <w:pPr>
        <w:pStyle w:val="Heading3"/>
        <w:spacing w:line="480" w:lineRule="auto"/>
        <w:rPr>
          <w:b w:val="0"/>
          <w:lang w:val="uk-UA"/>
        </w:rPr>
      </w:pPr>
      <w:r>
        <w:rPr>
          <w:b w:val="0"/>
          <w:sz w:val="28"/>
          <w:szCs w:val="28"/>
          <w:shd w:val="clear" w:color="auto" w:fill="FFFFFF"/>
        </w:rPr>
        <w:t>3.</w:t>
      </w:r>
      <w:r w:rsidR="006540F6">
        <w:rPr>
          <w:b w:val="0"/>
          <w:sz w:val="28"/>
          <w:szCs w:val="28"/>
          <w:shd w:val="clear" w:color="auto" w:fill="FFFFFF"/>
          <w:lang w:val="uk-UA"/>
        </w:rPr>
        <w:t>3</w:t>
      </w:r>
      <w:r w:rsidRPr="00100507">
        <w:rPr>
          <w:b w:val="0"/>
          <w:sz w:val="28"/>
          <w:szCs w:val="28"/>
          <w:shd w:val="clear" w:color="auto" w:fill="FFFFFF"/>
        </w:rPr>
        <w:t xml:space="preserve"> </w:t>
      </w:r>
      <w:r>
        <w:rPr>
          <w:b w:val="0"/>
          <w:sz w:val="28"/>
          <w:szCs w:val="28"/>
          <w:shd w:val="clear" w:color="auto" w:fill="FFFFFF"/>
          <w:lang w:val="uk-UA"/>
        </w:rPr>
        <w:t>Модель кліща</w:t>
      </w:r>
    </w:p>
    <w:p w14:paraId="57AA3444" w14:textId="77777777" w:rsidR="005F4CD7" w:rsidRDefault="009D1185" w:rsidP="009D1185">
      <w:pPr>
        <w:spacing w:line="360" w:lineRule="auto"/>
        <w:jc w:val="both"/>
        <w:rPr>
          <w:rFonts w:ascii="Times New Roman" w:hAnsi="Times New Roman"/>
          <w:sz w:val="28"/>
          <w:szCs w:val="28"/>
          <w:lang w:val="uk-UA"/>
        </w:rPr>
      </w:pPr>
      <w:r w:rsidRPr="009D1185">
        <w:rPr>
          <w:rFonts w:ascii="Times New Roman" w:hAnsi="Times New Roman"/>
          <w:sz w:val="28"/>
          <w:szCs w:val="28"/>
          <w:lang w:val="uk-UA"/>
        </w:rPr>
        <w:t xml:space="preserve">Модель кліща описує динаміку популяції </w:t>
      </w:r>
      <w:r w:rsidR="00FF6D97">
        <w:rPr>
          <w:rFonts w:ascii="Times New Roman" w:hAnsi="Times New Roman"/>
          <w:sz w:val="28"/>
          <w:szCs w:val="28"/>
          <w:lang w:val="uk-UA"/>
        </w:rPr>
        <w:t xml:space="preserve">кліща варроа </w:t>
      </w:r>
      <w:r>
        <w:rPr>
          <w:rFonts w:ascii="Times New Roman" w:hAnsi="Times New Roman"/>
          <w:sz w:val="28"/>
          <w:szCs w:val="28"/>
          <w:lang w:val="uk-UA"/>
        </w:rPr>
        <w:t>в межах</w:t>
      </w:r>
      <w:r w:rsidR="00ED5525">
        <w:rPr>
          <w:rFonts w:ascii="Times New Roman" w:hAnsi="Times New Roman"/>
          <w:sz w:val="28"/>
          <w:szCs w:val="28"/>
          <w:lang w:val="uk-UA"/>
        </w:rPr>
        <w:t xml:space="preserve"> бджолиної колонії.</w:t>
      </w:r>
      <w:r>
        <w:rPr>
          <w:rFonts w:ascii="Times New Roman" w:hAnsi="Times New Roman"/>
          <w:sz w:val="28"/>
          <w:szCs w:val="28"/>
          <w:lang w:val="uk-UA"/>
        </w:rPr>
        <w:t xml:space="preserve"> </w:t>
      </w:r>
      <w:r w:rsidRPr="009D1185">
        <w:rPr>
          <w:rFonts w:ascii="Times New Roman" w:hAnsi="Times New Roman"/>
          <w:sz w:val="28"/>
          <w:szCs w:val="28"/>
          <w:lang w:val="uk-UA"/>
        </w:rPr>
        <w:t xml:space="preserve">Як </w:t>
      </w:r>
      <w:r w:rsidR="003C798E">
        <w:rPr>
          <w:rFonts w:ascii="Times New Roman" w:hAnsi="Times New Roman"/>
          <w:sz w:val="28"/>
          <w:szCs w:val="28"/>
          <w:lang w:val="uk-UA"/>
        </w:rPr>
        <w:t>рознощики</w:t>
      </w:r>
      <w:r w:rsidRPr="009D1185">
        <w:rPr>
          <w:rFonts w:ascii="Times New Roman" w:hAnsi="Times New Roman"/>
          <w:sz w:val="28"/>
          <w:szCs w:val="28"/>
          <w:lang w:val="uk-UA"/>
        </w:rPr>
        <w:t xml:space="preserve"> вірусів (вірус деформованого крила, </w:t>
      </w:r>
      <w:r w:rsidR="00905E96">
        <w:rPr>
          <w:rFonts w:ascii="Times New Roman" w:hAnsi="Times New Roman"/>
          <w:sz w:val="28"/>
          <w:szCs w:val="28"/>
          <w:lang w:val="uk-UA"/>
        </w:rPr>
        <w:t xml:space="preserve">DWV чи вірус гострого паралічу, </w:t>
      </w:r>
      <w:r w:rsidRPr="009D1185">
        <w:rPr>
          <w:rFonts w:ascii="Times New Roman" w:hAnsi="Times New Roman"/>
          <w:sz w:val="28"/>
          <w:szCs w:val="28"/>
          <w:lang w:val="uk-UA"/>
        </w:rPr>
        <w:t>APV), кліщі можуть вплинути на смертність бджолиних лялечок та доросл</w:t>
      </w:r>
      <w:r w:rsidR="00B76DFF">
        <w:rPr>
          <w:rFonts w:ascii="Times New Roman" w:hAnsi="Times New Roman"/>
          <w:sz w:val="28"/>
          <w:szCs w:val="28"/>
          <w:lang w:val="uk-UA"/>
        </w:rPr>
        <w:t xml:space="preserve">их бджіл. Сутність моделі кліща </w:t>
      </w:r>
      <w:r w:rsidRPr="009D1185">
        <w:rPr>
          <w:rFonts w:ascii="Times New Roman" w:hAnsi="Times New Roman"/>
          <w:sz w:val="28"/>
          <w:szCs w:val="28"/>
          <w:lang w:val="uk-UA"/>
        </w:rPr>
        <w:t>є загальна чисельність кліщів, тобто кліщів, прикріплених до дорослих бд</w:t>
      </w:r>
      <w:r w:rsidR="006A5FE5">
        <w:rPr>
          <w:rFonts w:ascii="Times New Roman" w:hAnsi="Times New Roman"/>
          <w:sz w:val="28"/>
          <w:szCs w:val="28"/>
          <w:lang w:val="uk-UA"/>
        </w:rPr>
        <w:t xml:space="preserve">жіл, які характеризуються </w:t>
      </w:r>
      <w:r w:rsidR="0071007F">
        <w:rPr>
          <w:rFonts w:ascii="Times New Roman" w:hAnsi="Times New Roman"/>
          <w:sz w:val="28"/>
          <w:szCs w:val="28"/>
          <w:lang w:val="uk-UA"/>
        </w:rPr>
        <w:t>двома значеннями:</w:t>
      </w:r>
      <w:r w:rsidR="006A5FE5">
        <w:rPr>
          <w:rFonts w:ascii="Times New Roman" w:hAnsi="Times New Roman"/>
          <w:sz w:val="28"/>
          <w:szCs w:val="28"/>
          <w:lang w:val="uk-UA"/>
        </w:rPr>
        <w:t xml:space="preserve"> </w:t>
      </w:r>
      <w:r w:rsidRPr="009D1185">
        <w:rPr>
          <w:rFonts w:ascii="Times New Roman" w:hAnsi="Times New Roman"/>
          <w:sz w:val="28"/>
          <w:szCs w:val="28"/>
          <w:lang w:val="uk-UA"/>
        </w:rPr>
        <w:t>загал</w:t>
      </w:r>
      <w:r w:rsidR="0071007F">
        <w:rPr>
          <w:rFonts w:ascii="Times New Roman" w:hAnsi="Times New Roman"/>
          <w:sz w:val="28"/>
          <w:szCs w:val="28"/>
          <w:lang w:val="uk-UA"/>
        </w:rPr>
        <w:t>ьна кількість форетичних кліщів</w:t>
      </w:r>
      <w:r w:rsidRPr="009D1185">
        <w:rPr>
          <w:rFonts w:ascii="Times New Roman" w:hAnsi="Times New Roman"/>
          <w:sz w:val="28"/>
          <w:szCs w:val="28"/>
          <w:lang w:val="uk-UA"/>
        </w:rPr>
        <w:t xml:space="preserve"> </w:t>
      </w:r>
      <w:bookmarkStart w:id="20" w:name="_Hlk517441492"/>
      <w:r w:rsidR="0071007F">
        <w:rPr>
          <w:rFonts w:ascii="Times New Roman" w:hAnsi="Times New Roman"/>
          <w:sz w:val="28"/>
          <w:szCs w:val="28"/>
          <w:lang w:val="uk-UA"/>
        </w:rPr>
        <w:t>"</w:t>
      </w:r>
      <w:bookmarkEnd w:id="20"/>
      <w:r w:rsidRPr="009D1185">
        <w:rPr>
          <w:rFonts w:ascii="Times New Roman" w:hAnsi="Times New Roman"/>
          <w:sz w:val="28"/>
          <w:szCs w:val="28"/>
          <w:lang w:val="uk-UA"/>
        </w:rPr>
        <w:t>PhoreticMites</w:t>
      </w:r>
      <w:r w:rsidR="0071007F">
        <w:rPr>
          <w:rFonts w:ascii="Times New Roman" w:hAnsi="Times New Roman"/>
          <w:sz w:val="28"/>
          <w:szCs w:val="28"/>
          <w:lang w:val="uk-UA"/>
        </w:rPr>
        <w:t>"</w:t>
      </w:r>
      <w:r w:rsidRPr="009D1185">
        <w:rPr>
          <w:rFonts w:ascii="Times New Roman" w:hAnsi="Times New Roman"/>
          <w:sz w:val="28"/>
          <w:szCs w:val="28"/>
          <w:lang w:val="uk-UA"/>
        </w:rPr>
        <w:t xml:space="preserve"> та </w:t>
      </w:r>
      <w:r w:rsidR="0071007F">
        <w:rPr>
          <w:rFonts w:ascii="Times New Roman" w:hAnsi="Times New Roman"/>
          <w:sz w:val="28"/>
          <w:szCs w:val="28"/>
          <w:lang w:val="uk-UA"/>
        </w:rPr>
        <w:t>прпорція здорових (не</w:t>
      </w:r>
      <w:r w:rsidR="00EA36D7">
        <w:rPr>
          <w:rFonts w:ascii="Times New Roman" w:hAnsi="Times New Roman"/>
          <w:sz w:val="28"/>
          <w:szCs w:val="28"/>
          <w:lang w:val="uk-UA"/>
        </w:rPr>
        <w:t xml:space="preserve"> </w:t>
      </w:r>
      <w:r w:rsidR="0071007F">
        <w:rPr>
          <w:rFonts w:ascii="Times New Roman" w:hAnsi="Times New Roman"/>
          <w:sz w:val="28"/>
          <w:szCs w:val="28"/>
          <w:lang w:val="uk-UA"/>
        </w:rPr>
        <w:t xml:space="preserve">заразних) </w:t>
      </w:r>
      <w:r w:rsidRPr="009D1185">
        <w:rPr>
          <w:rFonts w:ascii="Times New Roman" w:hAnsi="Times New Roman"/>
          <w:sz w:val="28"/>
          <w:szCs w:val="28"/>
          <w:lang w:val="uk-UA"/>
        </w:rPr>
        <w:t>кліщі</w:t>
      </w:r>
      <w:r w:rsidR="0071007F">
        <w:rPr>
          <w:rFonts w:ascii="Times New Roman" w:hAnsi="Times New Roman"/>
          <w:sz w:val="28"/>
          <w:szCs w:val="28"/>
          <w:lang w:val="uk-UA"/>
        </w:rPr>
        <w:t>в</w:t>
      </w:r>
      <w:r w:rsidRPr="009D1185">
        <w:rPr>
          <w:rFonts w:ascii="Times New Roman" w:hAnsi="Times New Roman"/>
          <w:sz w:val="28"/>
          <w:szCs w:val="28"/>
          <w:lang w:val="uk-UA"/>
        </w:rPr>
        <w:t xml:space="preserve"> </w:t>
      </w:r>
      <w:r w:rsidR="0071007F">
        <w:rPr>
          <w:rFonts w:ascii="Times New Roman" w:hAnsi="Times New Roman"/>
          <w:sz w:val="28"/>
          <w:szCs w:val="28"/>
          <w:lang w:val="uk-UA"/>
        </w:rPr>
        <w:t>"</w:t>
      </w:r>
      <w:r w:rsidRPr="009D1185">
        <w:rPr>
          <w:rFonts w:ascii="Times New Roman" w:hAnsi="Times New Roman"/>
          <w:sz w:val="28"/>
          <w:szCs w:val="28"/>
          <w:lang w:val="uk-UA"/>
        </w:rPr>
        <w:t>PhoreticMitesHealthyRate</w:t>
      </w:r>
      <w:r w:rsidR="0071007F">
        <w:rPr>
          <w:rFonts w:ascii="Times New Roman" w:hAnsi="Times New Roman"/>
          <w:sz w:val="28"/>
          <w:szCs w:val="28"/>
          <w:lang w:val="uk-UA"/>
        </w:rPr>
        <w:t>"</w:t>
      </w:r>
      <w:r w:rsidRPr="009D1185">
        <w:rPr>
          <w:rFonts w:ascii="Times New Roman" w:hAnsi="Times New Roman"/>
          <w:sz w:val="28"/>
          <w:szCs w:val="28"/>
          <w:lang w:val="uk-UA"/>
        </w:rPr>
        <w:t>.</w:t>
      </w:r>
      <w:r w:rsidR="00EC2227" w:rsidRPr="00EC2227">
        <w:rPr>
          <w:rFonts w:ascii="Times New Roman" w:hAnsi="Times New Roman"/>
          <w:sz w:val="28"/>
          <w:szCs w:val="28"/>
          <w:lang w:val="uk-UA"/>
        </w:rPr>
        <w:t xml:space="preserve"> </w:t>
      </w:r>
      <w:r w:rsidRPr="009D1185">
        <w:rPr>
          <w:rFonts w:ascii="Times New Roman" w:hAnsi="Times New Roman"/>
          <w:sz w:val="28"/>
          <w:szCs w:val="28"/>
          <w:lang w:val="uk-UA"/>
        </w:rPr>
        <w:t>Для розмноження кліщі</w:t>
      </w:r>
      <w:r w:rsidR="005A68A0" w:rsidRPr="005A68A0">
        <w:rPr>
          <w:rFonts w:ascii="Times New Roman" w:hAnsi="Times New Roman"/>
          <w:sz w:val="28"/>
          <w:szCs w:val="28"/>
          <w:lang w:val="ru-RU"/>
        </w:rPr>
        <w:t xml:space="preserve"> </w:t>
      </w:r>
      <w:r w:rsidR="005A68A0">
        <w:rPr>
          <w:rFonts w:ascii="Times New Roman" w:hAnsi="Times New Roman"/>
          <w:sz w:val="28"/>
          <w:szCs w:val="28"/>
          <w:lang w:val="uk-UA"/>
        </w:rPr>
        <w:t>потрапляють до комірки соту з личин</w:t>
      </w:r>
      <w:r w:rsidRPr="009D1185">
        <w:rPr>
          <w:rFonts w:ascii="Times New Roman" w:hAnsi="Times New Roman"/>
          <w:sz w:val="28"/>
          <w:szCs w:val="28"/>
          <w:lang w:val="uk-UA"/>
        </w:rPr>
        <w:t>к</w:t>
      </w:r>
      <w:r w:rsidR="005A68A0">
        <w:rPr>
          <w:rFonts w:ascii="Times New Roman" w:hAnsi="Times New Roman"/>
          <w:sz w:val="28"/>
          <w:szCs w:val="28"/>
          <w:lang w:val="uk-UA"/>
        </w:rPr>
        <w:t xml:space="preserve">ою робочої бджоли чи трутня незадовго до того, як комірка буде </w:t>
      </w:r>
      <w:r w:rsidR="005A68A0" w:rsidRPr="005A68A0">
        <w:rPr>
          <w:rFonts w:ascii="Times New Roman" w:hAnsi="Times New Roman"/>
          <w:sz w:val="28"/>
          <w:szCs w:val="28"/>
          <w:lang w:val="uk-UA"/>
        </w:rPr>
        <w:t>запечатана</w:t>
      </w:r>
      <w:r w:rsidR="005A68A0">
        <w:rPr>
          <w:rFonts w:ascii="Times New Roman" w:hAnsi="Times New Roman"/>
          <w:sz w:val="28"/>
          <w:szCs w:val="28"/>
          <w:lang w:val="uk-UA"/>
        </w:rPr>
        <w:t xml:space="preserve">. </w:t>
      </w:r>
      <w:r w:rsidRPr="009D1185">
        <w:rPr>
          <w:rFonts w:ascii="Times New Roman" w:hAnsi="Times New Roman"/>
          <w:sz w:val="28"/>
          <w:szCs w:val="28"/>
          <w:lang w:val="uk-UA"/>
        </w:rPr>
        <w:t>Таким чином,</w:t>
      </w:r>
      <w:r w:rsidR="005A68A0">
        <w:rPr>
          <w:rFonts w:ascii="Times New Roman" w:hAnsi="Times New Roman"/>
          <w:sz w:val="28"/>
          <w:szCs w:val="28"/>
          <w:lang w:val="uk-UA"/>
        </w:rPr>
        <w:t xml:space="preserve"> в одній комірці личинки робочої бджоли може бути до 8 кліщів, а в комірці личинки трутня до 16 кліщів.</w:t>
      </w:r>
      <w:r w:rsidR="00B072F8">
        <w:rPr>
          <w:rFonts w:ascii="Times New Roman" w:hAnsi="Times New Roman"/>
          <w:sz w:val="28"/>
          <w:szCs w:val="28"/>
          <w:lang w:val="uk-UA"/>
        </w:rPr>
        <w:t xml:space="preserve"> Знати до скількох комірок скільки кліщів вторглися </w:t>
      </w:r>
      <w:r w:rsidRPr="009D1185">
        <w:rPr>
          <w:rFonts w:ascii="Times New Roman" w:hAnsi="Times New Roman"/>
          <w:sz w:val="28"/>
          <w:szCs w:val="28"/>
          <w:lang w:val="uk-UA"/>
        </w:rPr>
        <w:t>на певний день</w:t>
      </w:r>
      <w:r w:rsidR="00B072F8">
        <w:rPr>
          <w:rFonts w:ascii="Times New Roman" w:hAnsi="Times New Roman"/>
          <w:sz w:val="28"/>
          <w:szCs w:val="28"/>
          <w:lang w:val="uk-UA"/>
        </w:rPr>
        <w:t xml:space="preserve"> важливо, бо </w:t>
      </w:r>
      <w:r w:rsidRPr="009D1185">
        <w:rPr>
          <w:rFonts w:ascii="Times New Roman" w:hAnsi="Times New Roman"/>
          <w:sz w:val="28"/>
          <w:szCs w:val="28"/>
          <w:lang w:val="uk-UA"/>
        </w:rPr>
        <w:t xml:space="preserve">кількість кліщів у </w:t>
      </w:r>
      <w:r w:rsidR="00B072F8">
        <w:rPr>
          <w:rFonts w:ascii="Times New Roman" w:hAnsi="Times New Roman"/>
          <w:sz w:val="28"/>
          <w:szCs w:val="28"/>
          <w:lang w:val="uk-UA"/>
        </w:rPr>
        <w:t>комірці</w:t>
      </w:r>
      <w:r w:rsidRPr="009D1185">
        <w:rPr>
          <w:rFonts w:ascii="Times New Roman" w:hAnsi="Times New Roman"/>
          <w:sz w:val="28"/>
          <w:szCs w:val="28"/>
          <w:lang w:val="uk-UA"/>
        </w:rPr>
        <w:t xml:space="preserve"> лялечки визнача</w:t>
      </w:r>
      <w:r w:rsidR="002705B8">
        <w:rPr>
          <w:rFonts w:ascii="Times New Roman" w:hAnsi="Times New Roman"/>
          <w:sz w:val="28"/>
          <w:szCs w:val="28"/>
          <w:lang w:val="uk-UA"/>
        </w:rPr>
        <w:t xml:space="preserve">є передачу вірусу від кліщів до </w:t>
      </w:r>
      <w:bookmarkStart w:id="21" w:name="_Hlk517441122"/>
      <w:r w:rsidR="002705B8">
        <w:rPr>
          <w:rFonts w:ascii="Times New Roman" w:hAnsi="Times New Roman"/>
          <w:sz w:val="28"/>
          <w:szCs w:val="28"/>
          <w:lang w:val="uk-UA"/>
        </w:rPr>
        <w:t>лялечки</w:t>
      </w:r>
      <w:bookmarkEnd w:id="21"/>
      <w:r w:rsidR="002705B8">
        <w:rPr>
          <w:rFonts w:ascii="Times New Roman" w:hAnsi="Times New Roman"/>
          <w:sz w:val="28"/>
          <w:szCs w:val="28"/>
          <w:lang w:val="uk-UA"/>
        </w:rPr>
        <w:t xml:space="preserve"> та від зараженої</w:t>
      </w:r>
      <w:r w:rsidRPr="009D1185">
        <w:rPr>
          <w:rFonts w:ascii="Times New Roman" w:hAnsi="Times New Roman"/>
          <w:sz w:val="28"/>
          <w:szCs w:val="28"/>
          <w:lang w:val="uk-UA"/>
        </w:rPr>
        <w:t xml:space="preserve"> </w:t>
      </w:r>
      <w:r w:rsidR="002705B8" w:rsidRPr="002705B8">
        <w:rPr>
          <w:rFonts w:ascii="Times New Roman" w:hAnsi="Times New Roman"/>
          <w:sz w:val="28"/>
          <w:szCs w:val="28"/>
          <w:lang w:val="uk-UA"/>
        </w:rPr>
        <w:t xml:space="preserve">лялечки </w:t>
      </w:r>
      <w:r w:rsidRPr="009D1185">
        <w:rPr>
          <w:rFonts w:ascii="Times New Roman" w:hAnsi="Times New Roman"/>
          <w:sz w:val="28"/>
          <w:szCs w:val="28"/>
          <w:lang w:val="uk-UA"/>
        </w:rPr>
        <w:t>до кліщів</w:t>
      </w:r>
      <w:r w:rsidR="005F4CD7">
        <w:rPr>
          <w:rFonts w:ascii="Times New Roman" w:hAnsi="Times New Roman"/>
          <w:sz w:val="28"/>
          <w:szCs w:val="28"/>
          <w:lang w:val="uk-UA"/>
        </w:rPr>
        <w:t>.</w:t>
      </w:r>
    </w:p>
    <w:p w14:paraId="5AF2E559" w14:textId="6A8DC4B6" w:rsidR="00744A49" w:rsidRDefault="005F4CD7" w:rsidP="009D1185">
      <w:pPr>
        <w:spacing w:line="360" w:lineRule="auto"/>
        <w:jc w:val="both"/>
        <w:rPr>
          <w:rFonts w:ascii="Times New Roman" w:hAnsi="Times New Roman"/>
          <w:sz w:val="28"/>
          <w:szCs w:val="28"/>
          <w:lang w:val="uk-UA"/>
        </w:rPr>
      </w:pPr>
      <w:r>
        <w:rPr>
          <w:rFonts w:ascii="Times New Roman" w:hAnsi="Times New Roman"/>
          <w:sz w:val="28"/>
          <w:szCs w:val="28"/>
          <w:lang w:val="uk-UA"/>
        </w:rPr>
        <w:t>Проте в моделі колонії</w:t>
      </w:r>
      <w:r w:rsidR="009D1185" w:rsidRPr="009D1185">
        <w:rPr>
          <w:rFonts w:ascii="Times New Roman" w:hAnsi="Times New Roman"/>
          <w:sz w:val="28"/>
          <w:szCs w:val="28"/>
          <w:lang w:val="uk-UA"/>
        </w:rPr>
        <w:t xml:space="preserve"> бджоли одного</w:t>
      </w:r>
      <w:r>
        <w:rPr>
          <w:rFonts w:ascii="Times New Roman" w:hAnsi="Times New Roman"/>
          <w:sz w:val="28"/>
          <w:szCs w:val="28"/>
          <w:lang w:val="uk-UA"/>
        </w:rPr>
        <w:t xml:space="preserve"> віку та статі не відрізняються </w:t>
      </w:r>
      <w:r w:rsidR="007708E4">
        <w:rPr>
          <w:rFonts w:ascii="Times New Roman" w:hAnsi="Times New Roman"/>
          <w:sz w:val="28"/>
          <w:szCs w:val="28"/>
          <w:lang w:val="uk-UA"/>
        </w:rPr>
        <w:t>індивідуально, т</w:t>
      </w:r>
      <w:r w:rsidR="009D1185" w:rsidRPr="009D1185">
        <w:rPr>
          <w:rFonts w:ascii="Times New Roman" w:hAnsi="Times New Roman"/>
          <w:sz w:val="28"/>
          <w:szCs w:val="28"/>
          <w:lang w:val="uk-UA"/>
        </w:rPr>
        <w:t>ому для вторгнен</w:t>
      </w:r>
      <w:r>
        <w:rPr>
          <w:rFonts w:ascii="Times New Roman" w:hAnsi="Times New Roman"/>
          <w:sz w:val="28"/>
          <w:szCs w:val="28"/>
          <w:lang w:val="uk-UA"/>
        </w:rPr>
        <w:t xml:space="preserve">ня кліща тимчасово представлені комірки личинок </w:t>
      </w:r>
      <w:r w:rsidR="009D1185" w:rsidRPr="009D1185">
        <w:rPr>
          <w:rFonts w:ascii="Times New Roman" w:hAnsi="Times New Roman"/>
          <w:sz w:val="28"/>
          <w:szCs w:val="28"/>
          <w:lang w:val="uk-UA"/>
        </w:rPr>
        <w:t xml:space="preserve">індивідуально і </w:t>
      </w:r>
      <w:r w:rsidR="007708E4">
        <w:rPr>
          <w:rFonts w:ascii="Times New Roman" w:hAnsi="Times New Roman"/>
          <w:sz w:val="28"/>
          <w:szCs w:val="28"/>
          <w:lang w:val="uk-UA"/>
        </w:rPr>
        <w:t xml:space="preserve">вони перевіряються на кожного </w:t>
      </w:r>
      <w:r w:rsidR="009D1185" w:rsidRPr="009D1185">
        <w:rPr>
          <w:rFonts w:ascii="Times New Roman" w:hAnsi="Times New Roman"/>
          <w:sz w:val="28"/>
          <w:szCs w:val="28"/>
          <w:lang w:val="uk-UA"/>
        </w:rPr>
        <w:t>кліщ</w:t>
      </w:r>
      <w:r w:rsidR="007708E4">
        <w:rPr>
          <w:rFonts w:ascii="Times New Roman" w:hAnsi="Times New Roman"/>
          <w:sz w:val="28"/>
          <w:szCs w:val="28"/>
          <w:lang w:val="uk-UA"/>
        </w:rPr>
        <w:t xml:space="preserve">а. </w:t>
      </w:r>
      <w:r w:rsidR="009D1185" w:rsidRPr="009D1185">
        <w:rPr>
          <w:rFonts w:ascii="Times New Roman" w:hAnsi="Times New Roman"/>
          <w:sz w:val="28"/>
          <w:szCs w:val="28"/>
          <w:lang w:val="uk-UA"/>
        </w:rPr>
        <w:t xml:space="preserve">Тоді допоміжний об'єкт </w:t>
      </w:r>
      <w:bookmarkStart w:id="22" w:name="OLE_LINK5"/>
      <w:r w:rsidR="007708E4">
        <w:rPr>
          <w:rFonts w:ascii="Times New Roman" w:hAnsi="Times New Roman"/>
          <w:sz w:val="28"/>
          <w:szCs w:val="28"/>
          <w:lang w:val="uk-UA"/>
        </w:rPr>
        <w:t>"</w:t>
      </w:r>
      <w:r w:rsidR="009D1185" w:rsidRPr="009D1185">
        <w:rPr>
          <w:rFonts w:ascii="Times New Roman" w:hAnsi="Times New Roman"/>
          <w:sz w:val="28"/>
          <w:szCs w:val="28"/>
          <w:lang w:val="uk-UA"/>
        </w:rPr>
        <w:t>miteOrganiser</w:t>
      </w:r>
      <w:r w:rsidR="007708E4">
        <w:rPr>
          <w:rFonts w:ascii="Times New Roman" w:hAnsi="Times New Roman"/>
          <w:sz w:val="28"/>
          <w:szCs w:val="28"/>
          <w:lang w:val="uk-UA"/>
        </w:rPr>
        <w:t>"</w:t>
      </w:r>
      <w:bookmarkEnd w:id="22"/>
      <w:r w:rsidR="009D1185" w:rsidRPr="009D1185">
        <w:rPr>
          <w:rFonts w:ascii="Times New Roman" w:hAnsi="Times New Roman"/>
          <w:sz w:val="28"/>
          <w:szCs w:val="28"/>
          <w:lang w:val="uk-UA"/>
        </w:rPr>
        <w:t xml:space="preserve"> </w:t>
      </w:r>
      <w:r w:rsidR="007708E4">
        <w:rPr>
          <w:rFonts w:ascii="Times New Roman" w:hAnsi="Times New Roman"/>
          <w:sz w:val="28"/>
          <w:szCs w:val="28"/>
          <w:lang w:val="uk-UA"/>
        </w:rPr>
        <w:t xml:space="preserve">використовується для </w:t>
      </w:r>
      <w:r w:rsidR="009D1185" w:rsidRPr="009D1185">
        <w:rPr>
          <w:rFonts w:ascii="Times New Roman" w:hAnsi="Times New Roman"/>
          <w:sz w:val="28"/>
          <w:szCs w:val="28"/>
          <w:lang w:val="uk-UA"/>
        </w:rPr>
        <w:t>відстежування всіх кліщів, які вторглися в к</w:t>
      </w:r>
      <w:r w:rsidR="007708E4">
        <w:rPr>
          <w:rFonts w:ascii="Times New Roman" w:hAnsi="Times New Roman"/>
          <w:sz w:val="28"/>
          <w:szCs w:val="28"/>
          <w:lang w:val="uk-UA"/>
        </w:rPr>
        <w:t>омірки</w:t>
      </w:r>
      <w:r w:rsidR="009D1185" w:rsidRPr="009D1185">
        <w:rPr>
          <w:rFonts w:ascii="Times New Roman" w:hAnsi="Times New Roman"/>
          <w:sz w:val="28"/>
          <w:szCs w:val="28"/>
          <w:lang w:val="uk-UA"/>
        </w:rPr>
        <w:t xml:space="preserve"> личинок на </w:t>
      </w:r>
      <w:r w:rsidR="007708E4">
        <w:rPr>
          <w:rFonts w:ascii="Times New Roman" w:hAnsi="Times New Roman"/>
          <w:sz w:val="28"/>
          <w:szCs w:val="28"/>
          <w:lang w:val="uk-UA"/>
        </w:rPr>
        <w:t>ітераційний крок</w:t>
      </w:r>
      <w:r w:rsidR="009D1185" w:rsidRPr="009D1185">
        <w:rPr>
          <w:rFonts w:ascii="Times New Roman" w:hAnsi="Times New Roman"/>
          <w:sz w:val="28"/>
          <w:szCs w:val="28"/>
          <w:lang w:val="uk-UA"/>
        </w:rPr>
        <w:t>. Таким чином</w:t>
      </w:r>
      <w:r w:rsidR="001E119E">
        <w:rPr>
          <w:rFonts w:ascii="Times New Roman" w:hAnsi="Times New Roman"/>
          <w:sz w:val="28"/>
          <w:szCs w:val="28"/>
          <w:lang w:val="uk-UA"/>
        </w:rPr>
        <w:t xml:space="preserve"> збінні стану </w:t>
      </w:r>
      <w:r w:rsidR="001E119E">
        <w:rPr>
          <w:rFonts w:ascii="Times New Roman" w:hAnsi="Times New Roman"/>
          <w:sz w:val="28"/>
          <w:szCs w:val="28"/>
          <w:lang w:val="uk-UA"/>
        </w:rPr>
        <w:lastRenderedPageBreak/>
        <w:t>об</w:t>
      </w:r>
      <w:r w:rsidR="001E119E" w:rsidRPr="001E119E">
        <w:rPr>
          <w:rFonts w:ascii="Times New Roman" w:hAnsi="Times New Roman"/>
          <w:sz w:val="28"/>
          <w:szCs w:val="28"/>
          <w:lang w:val="uk-UA"/>
        </w:rPr>
        <w:t>’</w:t>
      </w:r>
      <w:r w:rsidR="001E119E">
        <w:rPr>
          <w:rFonts w:ascii="Times New Roman" w:hAnsi="Times New Roman"/>
          <w:sz w:val="28"/>
          <w:szCs w:val="28"/>
          <w:lang w:val="uk-UA"/>
        </w:rPr>
        <w:t xml:space="preserve">єкта </w:t>
      </w:r>
      <w:bookmarkStart w:id="23" w:name="_Hlk517441941"/>
      <w:r w:rsidR="001E119E">
        <w:rPr>
          <w:rFonts w:ascii="Times New Roman" w:hAnsi="Times New Roman"/>
          <w:sz w:val="28"/>
          <w:szCs w:val="28"/>
          <w:lang w:val="uk-UA"/>
        </w:rPr>
        <w:t>"</w:t>
      </w:r>
      <w:bookmarkEnd w:id="23"/>
      <w:r w:rsidR="001E119E" w:rsidRPr="009D1185">
        <w:rPr>
          <w:rFonts w:ascii="Times New Roman" w:hAnsi="Times New Roman"/>
          <w:sz w:val="28"/>
          <w:szCs w:val="28"/>
          <w:lang w:val="uk-UA"/>
        </w:rPr>
        <w:t>miteOrganiser</w:t>
      </w:r>
      <w:r w:rsidR="001E119E">
        <w:rPr>
          <w:rFonts w:ascii="Times New Roman" w:hAnsi="Times New Roman"/>
          <w:sz w:val="28"/>
          <w:szCs w:val="28"/>
          <w:lang w:val="uk-UA"/>
        </w:rPr>
        <w:t xml:space="preserve">" такі: </w:t>
      </w:r>
      <w:r w:rsidR="009D1185" w:rsidRPr="009D1185">
        <w:rPr>
          <w:rFonts w:ascii="Times New Roman" w:hAnsi="Times New Roman"/>
          <w:sz w:val="28"/>
          <w:szCs w:val="28"/>
          <w:lang w:val="uk-UA"/>
        </w:rPr>
        <w:t>список</w:t>
      </w:r>
      <w:r w:rsidR="001E119E">
        <w:rPr>
          <w:rFonts w:ascii="Times New Roman" w:hAnsi="Times New Roman"/>
          <w:sz w:val="28"/>
          <w:szCs w:val="28"/>
          <w:lang w:val="uk-UA"/>
        </w:rPr>
        <w:t>и</w:t>
      </w:r>
      <w:r w:rsidR="009D1185" w:rsidRPr="009D1185">
        <w:rPr>
          <w:rFonts w:ascii="Times New Roman" w:hAnsi="Times New Roman"/>
          <w:sz w:val="28"/>
          <w:szCs w:val="28"/>
          <w:lang w:val="uk-UA"/>
        </w:rPr>
        <w:t xml:space="preserve"> для </w:t>
      </w:r>
      <w:r w:rsidR="001E119E">
        <w:rPr>
          <w:rFonts w:ascii="Times New Roman" w:hAnsi="Times New Roman"/>
          <w:sz w:val="28"/>
          <w:szCs w:val="28"/>
          <w:lang w:val="uk-UA"/>
        </w:rPr>
        <w:t xml:space="preserve">комірок личинок </w:t>
      </w:r>
      <w:r w:rsidR="009D1185" w:rsidRPr="009D1185">
        <w:rPr>
          <w:rFonts w:ascii="Times New Roman" w:hAnsi="Times New Roman"/>
          <w:sz w:val="28"/>
          <w:szCs w:val="28"/>
          <w:lang w:val="uk-UA"/>
        </w:rPr>
        <w:t>робочих</w:t>
      </w:r>
      <w:r w:rsidR="001E119E">
        <w:rPr>
          <w:rFonts w:ascii="Times New Roman" w:hAnsi="Times New Roman"/>
          <w:sz w:val="28"/>
          <w:szCs w:val="28"/>
          <w:lang w:val="uk-UA"/>
        </w:rPr>
        <w:t xml:space="preserve"> бджіл</w:t>
      </w:r>
      <w:r w:rsidR="009D1185" w:rsidRPr="009D1185">
        <w:rPr>
          <w:rFonts w:ascii="Times New Roman" w:hAnsi="Times New Roman"/>
          <w:sz w:val="28"/>
          <w:szCs w:val="28"/>
          <w:lang w:val="uk-UA"/>
        </w:rPr>
        <w:t xml:space="preserve"> і </w:t>
      </w:r>
      <w:r w:rsidR="001E119E">
        <w:rPr>
          <w:rFonts w:ascii="Times New Roman" w:hAnsi="Times New Roman"/>
          <w:sz w:val="28"/>
          <w:szCs w:val="28"/>
          <w:lang w:val="uk-UA"/>
        </w:rPr>
        <w:t>трутнів, які визначают</w:t>
      </w:r>
      <w:r w:rsidR="009D1185" w:rsidRPr="009D1185">
        <w:rPr>
          <w:rFonts w:ascii="Times New Roman" w:hAnsi="Times New Roman"/>
          <w:sz w:val="28"/>
          <w:szCs w:val="28"/>
          <w:lang w:val="uk-UA"/>
        </w:rPr>
        <w:t xml:space="preserve"> скільки к</w:t>
      </w:r>
      <w:r w:rsidR="001E119E">
        <w:rPr>
          <w:rFonts w:ascii="Times New Roman" w:hAnsi="Times New Roman"/>
          <w:sz w:val="28"/>
          <w:szCs w:val="28"/>
          <w:lang w:val="uk-UA"/>
        </w:rPr>
        <w:t>омірок</w:t>
      </w:r>
      <w:r w:rsidR="00FC3338">
        <w:rPr>
          <w:rFonts w:ascii="Times New Roman" w:hAnsi="Times New Roman"/>
          <w:sz w:val="28"/>
          <w:szCs w:val="28"/>
          <w:lang w:val="uk-UA"/>
        </w:rPr>
        <w:t xml:space="preserve"> скількома кліщами</w:t>
      </w:r>
      <w:r w:rsidR="001E119E">
        <w:rPr>
          <w:rFonts w:ascii="Times New Roman" w:hAnsi="Times New Roman"/>
          <w:sz w:val="28"/>
          <w:szCs w:val="28"/>
          <w:lang w:val="uk-UA"/>
        </w:rPr>
        <w:t xml:space="preserve"> було уражено</w:t>
      </w:r>
      <w:r w:rsidR="009D1185" w:rsidRPr="009D1185">
        <w:rPr>
          <w:rFonts w:ascii="Times New Roman" w:hAnsi="Times New Roman"/>
          <w:sz w:val="28"/>
          <w:szCs w:val="28"/>
          <w:lang w:val="uk-UA"/>
        </w:rPr>
        <w:t xml:space="preserve">; </w:t>
      </w:r>
      <w:r w:rsidR="00461212">
        <w:rPr>
          <w:rFonts w:ascii="Times New Roman" w:hAnsi="Times New Roman"/>
          <w:sz w:val="28"/>
          <w:szCs w:val="28"/>
          <w:lang w:val="uk-UA"/>
        </w:rPr>
        <w:t>пропорція</w:t>
      </w:r>
      <w:r w:rsidR="009D1185" w:rsidRPr="009D1185">
        <w:rPr>
          <w:rFonts w:ascii="Times New Roman" w:hAnsi="Times New Roman"/>
          <w:sz w:val="28"/>
          <w:szCs w:val="28"/>
          <w:lang w:val="uk-UA"/>
        </w:rPr>
        <w:t xml:space="preserve"> здорових кліщів на</w:t>
      </w:r>
      <w:r w:rsidR="00461212">
        <w:rPr>
          <w:rFonts w:ascii="Times New Roman" w:hAnsi="Times New Roman"/>
          <w:sz w:val="28"/>
          <w:szCs w:val="28"/>
          <w:lang w:val="uk-UA"/>
        </w:rPr>
        <w:t xml:space="preserve"> </w:t>
      </w:r>
      <w:r w:rsidR="009D1185" w:rsidRPr="009D1185">
        <w:rPr>
          <w:rFonts w:ascii="Times New Roman" w:hAnsi="Times New Roman"/>
          <w:sz w:val="28"/>
          <w:szCs w:val="28"/>
          <w:lang w:val="uk-UA"/>
        </w:rPr>
        <w:t>день вторгнення</w:t>
      </w:r>
      <w:r w:rsidR="00461212">
        <w:rPr>
          <w:rFonts w:ascii="Times New Roman" w:hAnsi="Times New Roman"/>
          <w:sz w:val="28"/>
          <w:szCs w:val="28"/>
          <w:lang w:val="uk-UA"/>
        </w:rPr>
        <w:t xml:space="preserve"> "</w:t>
      </w:r>
      <w:r w:rsidR="009D1185" w:rsidRPr="009D1185">
        <w:rPr>
          <w:rFonts w:ascii="Times New Roman" w:hAnsi="Times New Roman"/>
          <w:sz w:val="28"/>
          <w:szCs w:val="28"/>
          <w:lang w:val="uk-UA"/>
        </w:rPr>
        <w:t>invadedMitesHealthyRate</w:t>
      </w:r>
      <w:r w:rsidR="00461212">
        <w:rPr>
          <w:rFonts w:ascii="Times New Roman" w:hAnsi="Times New Roman"/>
          <w:sz w:val="28"/>
          <w:szCs w:val="28"/>
          <w:lang w:val="uk-UA"/>
        </w:rPr>
        <w:t>", що необхідно</w:t>
      </w:r>
      <w:r w:rsidR="009D1185" w:rsidRPr="009D1185">
        <w:rPr>
          <w:rFonts w:ascii="Times New Roman" w:hAnsi="Times New Roman"/>
          <w:sz w:val="28"/>
          <w:szCs w:val="28"/>
          <w:lang w:val="uk-UA"/>
        </w:rPr>
        <w:t xml:space="preserve"> для розрахунку </w:t>
      </w:r>
      <w:r w:rsidR="00461212">
        <w:rPr>
          <w:rFonts w:ascii="Times New Roman" w:hAnsi="Times New Roman"/>
          <w:sz w:val="28"/>
          <w:szCs w:val="28"/>
          <w:lang w:val="uk-UA"/>
        </w:rPr>
        <w:t>передачі вірусу від кліщів до лялечки та від зараженої</w:t>
      </w:r>
      <w:r w:rsidR="00461212" w:rsidRPr="009D1185">
        <w:rPr>
          <w:rFonts w:ascii="Times New Roman" w:hAnsi="Times New Roman"/>
          <w:sz w:val="28"/>
          <w:szCs w:val="28"/>
          <w:lang w:val="uk-UA"/>
        </w:rPr>
        <w:t xml:space="preserve"> </w:t>
      </w:r>
      <w:r w:rsidR="00461212" w:rsidRPr="002705B8">
        <w:rPr>
          <w:rFonts w:ascii="Times New Roman" w:hAnsi="Times New Roman"/>
          <w:sz w:val="28"/>
          <w:szCs w:val="28"/>
          <w:lang w:val="uk-UA"/>
        </w:rPr>
        <w:t xml:space="preserve">лялечки </w:t>
      </w:r>
      <w:r w:rsidR="00461212" w:rsidRPr="009D1185">
        <w:rPr>
          <w:rFonts w:ascii="Times New Roman" w:hAnsi="Times New Roman"/>
          <w:sz w:val="28"/>
          <w:szCs w:val="28"/>
          <w:lang w:val="uk-UA"/>
        </w:rPr>
        <w:t>до кліщів</w:t>
      </w:r>
      <w:r w:rsidR="006518B2">
        <w:rPr>
          <w:rFonts w:ascii="Times New Roman" w:hAnsi="Times New Roman"/>
          <w:sz w:val="28"/>
          <w:szCs w:val="28"/>
          <w:lang w:val="uk-UA"/>
        </w:rPr>
        <w:t>.</w:t>
      </w:r>
    </w:p>
    <w:p w14:paraId="01A61A09" w14:textId="314ECE71" w:rsidR="00FE52FE" w:rsidRPr="00DA3FDD" w:rsidRDefault="00FE52FE" w:rsidP="00FE52FE">
      <w:pPr>
        <w:pStyle w:val="Heading3"/>
        <w:spacing w:line="480" w:lineRule="auto"/>
        <w:rPr>
          <w:b w:val="0"/>
          <w:lang w:val="uk-UA"/>
        </w:rPr>
      </w:pPr>
      <w:r>
        <w:rPr>
          <w:b w:val="0"/>
          <w:sz w:val="28"/>
          <w:szCs w:val="28"/>
          <w:shd w:val="clear" w:color="auto" w:fill="FFFFFF"/>
        </w:rPr>
        <w:t>3.</w:t>
      </w:r>
      <w:r>
        <w:rPr>
          <w:b w:val="0"/>
          <w:sz w:val="28"/>
          <w:szCs w:val="28"/>
          <w:shd w:val="clear" w:color="auto" w:fill="FFFFFF"/>
          <w:lang w:val="uk-UA"/>
        </w:rPr>
        <w:t>4</w:t>
      </w:r>
      <w:r w:rsidRPr="00100507">
        <w:rPr>
          <w:b w:val="0"/>
          <w:sz w:val="28"/>
          <w:szCs w:val="28"/>
          <w:shd w:val="clear" w:color="auto" w:fill="FFFFFF"/>
        </w:rPr>
        <w:t xml:space="preserve"> </w:t>
      </w:r>
      <w:r>
        <w:rPr>
          <w:b w:val="0"/>
          <w:sz w:val="28"/>
          <w:szCs w:val="28"/>
          <w:shd w:val="clear" w:color="auto" w:fill="FFFFFF"/>
          <w:lang w:val="uk-UA"/>
        </w:rPr>
        <w:t>Модель кормів</w:t>
      </w:r>
    </w:p>
    <w:p w14:paraId="23A777BB" w14:textId="77777777" w:rsidR="008559DA" w:rsidRDefault="008F704B" w:rsidP="008F704B">
      <w:pPr>
        <w:spacing w:line="360" w:lineRule="auto"/>
        <w:jc w:val="both"/>
        <w:rPr>
          <w:rFonts w:ascii="Times New Roman" w:hAnsi="Times New Roman"/>
          <w:sz w:val="28"/>
          <w:szCs w:val="28"/>
          <w:lang w:val="uk-UA"/>
        </w:rPr>
      </w:pPr>
      <w:r w:rsidRPr="008F704B">
        <w:rPr>
          <w:rFonts w:ascii="Times New Roman" w:hAnsi="Times New Roman"/>
          <w:sz w:val="28"/>
          <w:szCs w:val="28"/>
          <w:lang w:val="uk-UA"/>
        </w:rPr>
        <w:t xml:space="preserve">Модель </w:t>
      </w:r>
      <w:r w:rsidR="00B548DE">
        <w:rPr>
          <w:rFonts w:ascii="Times New Roman" w:hAnsi="Times New Roman"/>
          <w:sz w:val="28"/>
          <w:szCs w:val="28"/>
          <w:lang w:val="uk-UA"/>
        </w:rPr>
        <w:t>кор</w:t>
      </w:r>
      <w:r w:rsidR="00B8535A">
        <w:rPr>
          <w:rFonts w:ascii="Times New Roman" w:hAnsi="Times New Roman"/>
          <w:sz w:val="28"/>
          <w:szCs w:val="28"/>
          <w:lang w:val="uk-UA"/>
        </w:rPr>
        <w:t>м</w:t>
      </w:r>
      <w:r w:rsidR="00B548DE">
        <w:rPr>
          <w:rFonts w:ascii="Times New Roman" w:hAnsi="Times New Roman"/>
          <w:sz w:val="28"/>
          <w:szCs w:val="28"/>
          <w:lang w:val="uk-UA"/>
        </w:rPr>
        <w:t>ів</w:t>
      </w:r>
      <w:r w:rsidRPr="008F704B">
        <w:rPr>
          <w:rFonts w:ascii="Times New Roman" w:hAnsi="Times New Roman"/>
          <w:sz w:val="28"/>
          <w:szCs w:val="28"/>
          <w:lang w:val="uk-UA"/>
        </w:rPr>
        <w:t xml:space="preserve"> включає в себе два типи суб'єктів, </w:t>
      </w:r>
      <w:r w:rsidR="007002EA">
        <w:rPr>
          <w:rFonts w:ascii="Times New Roman" w:hAnsi="Times New Roman"/>
          <w:sz w:val="28"/>
          <w:szCs w:val="28"/>
          <w:lang w:val="uk-UA"/>
        </w:rPr>
        <w:t>бджоли годівники</w:t>
      </w:r>
      <w:r w:rsidR="00B8535A">
        <w:rPr>
          <w:rFonts w:ascii="Times New Roman" w:hAnsi="Times New Roman"/>
          <w:sz w:val="28"/>
          <w:szCs w:val="28"/>
          <w:lang w:val="uk-UA"/>
        </w:rPr>
        <w:t xml:space="preserve"> та квіткові поля</w:t>
      </w:r>
      <w:r w:rsidRPr="008F704B">
        <w:rPr>
          <w:rFonts w:ascii="Times New Roman" w:hAnsi="Times New Roman"/>
          <w:sz w:val="28"/>
          <w:szCs w:val="28"/>
          <w:lang w:val="uk-UA"/>
        </w:rPr>
        <w:t xml:space="preserve">. </w:t>
      </w:r>
      <w:r w:rsidR="007002EA">
        <w:rPr>
          <w:rFonts w:ascii="Times New Roman" w:hAnsi="Times New Roman"/>
          <w:sz w:val="28"/>
          <w:szCs w:val="28"/>
          <w:lang w:val="uk-UA"/>
        </w:rPr>
        <w:t>Бджоли годівники</w:t>
      </w:r>
      <w:r w:rsidRPr="008F704B">
        <w:rPr>
          <w:rFonts w:ascii="Times New Roman" w:hAnsi="Times New Roman"/>
          <w:sz w:val="28"/>
          <w:szCs w:val="28"/>
          <w:lang w:val="uk-UA"/>
        </w:rPr>
        <w:t xml:space="preserve"> </w:t>
      </w:r>
      <w:r w:rsidR="007002EA">
        <w:rPr>
          <w:rFonts w:ascii="Times New Roman" w:hAnsi="Times New Roman"/>
          <w:sz w:val="28"/>
          <w:szCs w:val="28"/>
          <w:lang w:val="uk-UA"/>
        </w:rPr>
        <w:t xml:space="preserve">це насправді </w:t>
      </w:r>
      <w:r w:rsidR="007002EA" w:rsidRPr="007002EA">
        <w:rPr>
          <w:rFonts w:ascii="Times New Roman" w:hAnsi="Times New Roman"/>
          <w:sz w:val="28"/>
          <w:szCs w:val="28"/>
          <w:lang w:val="uk-UA"/>
        </w:rPr>
        <w:t>ескадрилья</w:t>
      </w:r>
      <w:r w:rsidR="007002EA">
        <w:rPr>
          <w:rFonts w:ascii="Times New Roman" w:hAnsi="Times New Roman"/>
          <w:sz w:val="28"/>
          <w:szCs w:val="28"/>
          <w:lang w:val="uk-UA"/>
        </w:rPr>
        <w:t xml:space="preserve"> робочих бджіл</w:t>
      </w:r>
      <w:r w:rsidRPr="008F704B">
        <w:rPr>
          <w:rFonts w:ascii="Times New Roman" w:hAnsi="Times New Roman"/>
          <w:sz w:val="28"/>
          <w:szCs w:val="28"/>
          <w:lang w:val="uk-UA"/>
        </w:rPr>
        <w:t>, що представляють певну кількість</w:t>
      </w:r>
      <w:r w:rsidR="007002EA">
        <w:rPr>
          <w:rFonts w:ascii="Times New Roman" w:hAnsi="Times New Roman"/>
          <w:sz w:val="28"/>
          <w:szCs w:val="28"/>
          <w:lang w:val="uk-UA"/>
        </w:rPr>
        <w:t xml:space="preserve"> робочих бджіл, </w:t>
      </w:r>
      <w:r w:rsidR="00895EF1">
        <w:rPr>
          <w:rFonts w:ascii="Times New Roman" w:hAnsi="Times New Roman"/>
          <w:sz w:val="28"/>
          <w:szCs w:val="28"/>
          <w:lang w:val="uk-UA"/>
        </w:rPr>
        <w:t>як</w:t>
      </w:r>
      <w:r w:rsidR="003522BC">
        <w:rPr>
          <w:rFonts w:ascii="Times New Roman" w:hAnsi="Times New Roman"/>
          <w:sz w:val="28"/>
          <w:szCs w:val="28"/>
          <w:lang w:val="uk-UA"/>
        </w:rPr>
        <w:t>і</w:t>
      </w:r>
      <w:r w:rsidR="007002EA">
        <w:rPr>
          <w:rFonts w:ascii="Times New Roman" w:hAnsi="Times New Roman"/>
          <w:sz w:val="28"/>
          <w:szCs w:val="28"/>
          <w:lang w:val="uk-UA"/>
        </w:rPr>
        <w:t xml:space="preserve"> здобувають їжу у схожий спосіб (на одних і тих галявинах)</w:t>
      </w:r>
      <w:r w:rsidRPr="008F704B">
        <w:rPr>
          <w:rFonts w:ascii="Times New Roman" w:hAnsi="Times New Roman"/>
          <w:sz w:val="28"/>
          <w:szCs w:val="28"/>
          <w:lang w:val="uk-UA"/>
        </w:rPr>
        <w:t xml:space="preserve">; для стислості, </w:t>
      </w:r>
      <w:r w:rsidR="00895EF1">
        <w:rPr>
          <w:rFonts w:ascii="Times New Roman" w:hAnsi="Times New Roman"/>
          <w:sz w:val="28"/>
          <w:szCs w:val="28"/>
          <w:lang w:val="uk-UA"/>
        </w:rPr>
        <w:t>надалі</w:t>
      </w:r>
      <w:r w:rsidRPr="008F704B">
        <w:rPr>
          <w:rFonts w:ascii="Times New Roman" w:hAnsi="Times New Roman"/>
          <w:sz w:val="28"/>
          <w:szCs w:val="28"/>
          <w:lang w:val="uk-UA"/>
        </w:rPr>
        <w:t xml:space="preserve"> ми </w:t>
      </w:r>
      <w:r w:rsidR="00895EF1">
        <w:rPr>
          <w:rFonts w:ascii="Times New Roman" w:hAnsi="Times New Roman"/>
          <w:sz w:val="28"/>
          <w:szCs w:val="28"/>
          <w:lang w:val="uk-UA"/>
        </w:rPr>
        <w:t>будемо називати</w:t>
      </w:r>
      <w:r w:rsidRPr="008F704B">
        <w:rPr>
          <w:rFonts w:ascii="Times New Roman" w:hAnsi="Times New Roman"/>
          <w:sz w:val="28"/>
          <w:szCs w:val="28"/>
          <w:lang w:val="uk-UA"/>
        </w:rPr>
        <w:t xml:space="preserve"> ці </w:t>
      </w:r>
      <w:r w:rsidR="00CD1EE8" w:rsidRPr="00CD1EE8">
        <w:rPr>
          <w:rFonts w:ascii="Times New Roman" w:hAnsi="Times New Roman"/>
          <w:sz w:val="28"/>
          <w:szCs w:val="28"/>
          <w:lang w:val="uk-UA"/>
        </w:rPr>
        <w:t>ескадрильї</w:t>
      </w:r>
      <w:r w:rsidRPr="008F704B">
        <w:rPr>
          <w:rFonts w:ascii="Times New Roman" w:hAnsi="Times New Roman"/>
          <w:sz w:val="28"/>
          <w:szCs w:val="28"/>
          <w:lang w:val="uk-UA"/>
        </w:rPr>
        <w:t xml:space="preserve"> </w:t>
      </w:r>
      <w:r w:rsidR="00CD1EE8">
        <w:rPr>
          <w:rFonts w:ascii="Times New Roman" w:hAnsi="Times New Roman"/>
          <w:sz w:val="28"/>
          <w:szCs w:val="28"/>
          <w:lang w:val="uk-UA"/>
        </w:rPr>
        <w:t>як годівники</w:t>
      </w:r>
      <w:r w:rsidRPr="008F704B">
        <w:rPr>
          <w:rFonts w:ascii="Times New Roman" w:hAnsi="Times New Roman"/>
          <w:sz w:val="28"/>
          <w:szCs w:val="28"/>
          <w:lang w:val="uk-UA"/>
        </w:rPr>
        <w:t xml:space="preserve">. </w:t>
      </w:r>
      <w:r w:rsidR="006E09C0">
        <w:rPr>
          <w:rFonts w:ascii="Times New Roman" w:hAnsi="Times New Roman"/>
          <w:sz w:val="28"/>
          <w:szCs w:val="28"/>
          <w:lang w:val="uk-UA"/>
        </w:rPr>
        <w:t>Годівники</w:t>
      </w:r>
      <w:r w:rsidR="00D904E9">
        <w:rPr>
          <w:rFonts w:ascii="Times New Roman" w:hAnsi="Times New Roman"/>
          <w:sz w:val="28"/>
          <w:szCs w:val="28"/>
          <w:lang w:val="uk-UA"/>
        </w:rPr>
        <w:t xml:space="preserve"> </w:t>
      </w:r>
      <w:r w:rsidRPr="008F704B">
        <w:rPr>
          <w:rFonts w:ascii="Times New Roman" w:hAnsi="Times New Roman"/>
          <w:sz w:val="28"/>
          <w:szCs w:val="28"/>
          <w:lang w:val="uk-UA"/>
        </w:rPr>
        <w:t>використовуються</w:t>
      </w:r>
      <w:r w:rsidR="002463DD">
        <w:rPr>
          <w:rFonts w:ascii="Times New Roman" w:hAnsi="Times New Roman"/>
          <w:sz w:val="28"/>
          <w:szCs w:val="28"/>
          <w:lang w:val="uk-UA"/>
        </w:rPr>
        <w:t xml:space="preserve"> для збереження часу обчислень. </w:t>
      </w:r>
      <w:r w:rsidRPr="008F704B">
        <w:rPr>
          <w:rFonts w:ascii="Times New Roman" w:hAnsi="Times New Roman"/>
          <w:sz w:val="28"/>
          <w:szCs w:val="28"/>
          <w:lang w:val="uk-UA"/>
        </w:rPr>
        <w:t xml:space="preserve">Кількість </w:t>
      </w:r>
      <w:r w:rsidR="005948FE">
        <w:rPr>
          <w:rFonts w:ascii="Times New Roman" w:hAnsi="Times New Roman"/>
          <w:sz w:val="28"/>
          <w:szCs w:val="28"/>
          <w:lang w:val="uk-UA"/>
        </w:rPr>
        <w:t>бджіл у конкретній групі годівників записується в змінну "</w:t>
      </w:r>
      <w:r w:rsidR="005948FE" w:rsidRPr="005948FE">
        <w:rPr>
          <w:rFonts w:ascii="Times New Roman" w:hAnsi="Times New Roman"/>
          <w:sz w:val="28"/>
          <w:szCs w:val="28"/>
        </w:rPr>
        <w:t>Squadron</w:t>
      </w:r>
      <w:r w:rsidR="005948FE" w:rsidRPr="005948FE">
        <w:rPr>
          <w:rFonts w:ascii="Times New Roman" w:hAnsi="Times New Roman"/>
          <w:sz w:val="28"/>
          <w:szCs w:val="28"/>
          <w:lang w:val="uk-UA"/>
        </w:rPr>
        <w:t>_</w:t>
      </w:r>
      <w:r w:rsidR="005948FE" w:rsidRPr="005948FE">
        <w:rPr>
          <w:rFonts w:ascii="Times New Roman" w:hAnsi="Times New Roman"/>
          <w:sz w:val="28"/>
          <w:szCs w:val="28"/>
        </w:rPr>
        <w:t>Size</w:t>
      </w:r>
      <w:r w:rsidR="005948FE">
        <w:rPr>
          <w:rFonts w:ascii="Times New Roman" w:hAnsi="Times New Roman"/>
          <w:sz w:val="28"/>
          <w:szCs w:val="28"/>
          <w:lang w:val="uk-UA"/>
        </w:rPr>
        <w:t>" і значенням цієї змінної можна брати за 100.</w:t>
      </w:r>
      <w:r w:rsidR="00BC54E0" w:rsidRPr="00BC54E0">
        <w:rPr>
          <w:rFonts w:ascii="Times New Roman" w:hAnsi="Times New Roman"/>
          <w:sz w:val="28"/>
          <w:szCs w:val="28"/>
          <w:lang w:val="uk-UA"/>
        </w:rPr>
        <w:t xml:space="preserve"> </w:t>
      </w:r>
      <w:r w:rsidR="00BC54E0">
        <w:rPr>
          <w:rFonts w:ascii="Times New Roman" w:hAnsi="Times New Roman"/>
          <w:sz w:val="28"/>
          <w:szCs w:val="28"/>
          <w:lang w:val="uk-UA"/>
        </w:rPr>
        <w:t>Групи годівників створюються із дорослих робочих бджіл</w:t>
      </w:r>
      <w:r w:rsidR="004B00C4">
        <w:rPr>
          <w:rFonts w:ascii="Times New Roman" w:hAnsi="Times New Roman"/>
          <w:sz w:val="28"/>
          <w:szCs w:val="28"/>
          <w:lang w:val="uk-UA"/>
        </w:rPr>
        <w:t>, які досягли віку, коли вже вміють літати</w:t>
      </w:r>
      <w:r w:rsidRPr="008F704B">
        <w:rPr>
          <w:rFonts w:ascii="Times New Roman" w:hAnsi="Times New Roman"/>
          <w:sz w:val="28"/>
          <w:szCs w:val="28"/>
          <w:lang w:val="uk-UA"/>
        </w:rPr>
        <w:t xml:space="preserve">. </w:t>
      </w:r>
      <w:r w:rsidR="00D17159">
        <w:rPr>
          <w:rFonts w:ascii="Times New Roman" w:hAnsi="Times New Roman"/>
          <w:sz w:val="28"/>
          <w:szCs w:val="28"/>
          <w:lang w:val="uk-UA"/>
        </w:rPr>
        <w:t>Група годівників характеризується змінними стану, які вказані в таблиці (Таб.1)</w:t>
      </w:r>
      <w:r w:rsidR="00BF2894">
        <w:rPr>
          <w:rFonts w:ascii="Times New Roman" w:hAnsi="Times New Roman"/>
          <w:sz w:val="28"/>
          <w:szCs w:val="28"/>
          <w:lang w:val="uk-UA"/>
        </w:rPr>
        <w:t xml:space="preserve">; змінна </w:t>
      </w:r>
      <w:bookmarkStart w:id="24" w:name="_Hlk517444286"/>
      <w:r w:rsidR="00BF2894">
        <w:rPr>
          <w:rFonts w:ascii="Times New Roman" w:hAnsi="Times New Roman"/>
          <w:sz w:val="28"/>
          <w:szCs w:val="28"/>
          <w:lang w:val="uk-UA"/>
        </w:rPr>
        <w:t>"</w:t>
      </w:r>
      <w:bookmarkEnd w:id="24"/>
      <w:r w:rsidR="00BF2894">
        <w:rPr>
          <w:rFonts w:ascii="Times New Roman" w:hAnsi="Times New Roman"/>
          <w:sz w:val="28"/>
          <w:szCs w:val="28"/>
        </w:rPr>
        <w:t>activity</w:t>
      </w:r>
      <w:r w:rsidR="00BF2894">
        <w:rPr>
          <w:rFonts w:ascii="Times New Roman" w:hAnsi="Times New Roman"/>
          <w:sz w:val="28"/>
          <w:szCs w:val="28"/>
          <w:lang w:val="uk-UA"/>
        </w:rPr>
        <w:t>"</w:t>
      </w:r>
      <w:r w:rsidR="00BF2894" w:rsidRPr="00BF2894">
        <w:rPr>
          <w:rFonts w:ascii="Times New Roman" w:hAnsi="Times New Roman"/>
          <w:sz w:val="28"/>
          <w:szCs w:val="28"/>
          <w:lang w:val="uk-UA"/>
        </w:rPr>
        <w:t xml:space="preserve"> </w:t>
      </w:r>
      <w:r w:rsidR="00BF2894">
        <w:rPr>
          <w:rFonts w:ascii="Times New Roman" w:hAnsi="Times New Roman"/>
          <w:sz w:val="28"/>
          <w:szCs w:val="28"/>
          <w:lang w:val="uk-UA"/>
        </w:rPr>
        <w:t>описує</w:t>
      </w:r>
      <w:r w:rsidR="00F67D9B">
        <w:rPr>
          <w:rFonts w:ascii="Times New Roman" w:hAnsi="Times New Roman"/>
          <w:sz w:val="28"/>
          <w:szCs w:val="28"/>
          <w:lang w:val="uk-UA"/>
        </w:rPr>
        <w:t xml:space="preserve"> поточній тип одного з семи типів активності групи (Тал.</w:t>
      </w:r>
      <w:r w:rsidR="008559DA">
        <w:rPr>
          <w:rFonts w:ascii="Times New Roman" w:hAnsi="Times New Roman"/>
          <w:sz w:val="28"/>
          <w:szCs w:val="28"/>
          <w:lang w:val="uk-UA"/>
        </w:rPr>
        <w:t>2).</w:t>
      </w:r>
    </w:p>
    <w:p w14:paraId="4FD35728" w14:textId="057A4988" w:rsidR="00BA5B42" w:rsidRPr="00BA5B42" w:rsidRDefault="008559DA" w:rsidP="00744A49">
      <w:pPr>
        <w:spacing w:line="360" w:lineRule="auto"/>
        <w:jc w:val="both"/>
        <w:rPr>
          <w:rFonts w:ascii="Times New Roman" w:hAnsi="Times New Roman"/>
          <w:sz w:val="28"/>
          <w:szCs w:val="28"/>
          <w:lang w:val="uk-UA"/>
        </w:rPr>
      </w:pPr>
      <w:r>
        <w:rPr>
          <w:rFonts w:ascii="Times New Roman" w:hAnsi="Times New Roman"/>
          <w:sz w:val="28"/>
          <w:szCs w:val="28"/>
          <w:lang w:val="uk-UA"/>
        </w:rPr>
        <w:t>Квіткові поля представлені об</w:t>
      </w:r>
      <w:r w:rsidRPr="008559DA">
        <w:rPr>
          <w:rFonts w:ascii="Times New Roman" w:hAnsi="Times New Roman"/>
          <w:sz w:val="28"/>
          <w:szCs w:val="28"/>
          <w:lang w:val="uk-UA"/>
        </w:rPr>
        <w:t>’</w:t>
      </w:r>
      <w:r>
        <w:rPr>
          <w:rFonts w:ascii="Times New Roman" w:hAnsi="Times New Roman"/>
          <w:sz w:val="28"/>
          <w:szCs w:val="28"/>
          <w:lang w:val="uk-UA"/>
        </w:rPr>
        <w:t>єктами, що надають нектар та пилок</w:t>
      </w:r>
      <w:r w:rsidR="008F704B" w:rsidRPr="008F704B">
        <w:rPr>
          <w:rFonts w:ascii="Times New Roman" w:hAnsi="Times New Roman"/>
          <w:sz w:val="28"/>
          <w:szCs w:val="28"/>
          <w:lang w:val="uk-UA"/>
        </w:rPr>
        <w:t xml:space="preserve">, наприклад, посівні поля або сади. Оскільки </w:t>
      </w:r>
      <w:r w:rsidRPr="008F704B">
        <w:rPr>
          <w:rFonts w:ascii="Times New Roman" w:hAnsi="Times New Roman"/>
          <w:sz w:val="28"/>
          <w:szCs w:val="28"/>
          <w:lang w:val="uk-UA"/>
        </w:rPr>
        <w:t>кормов</w:t>
      </w:r>
      <w:r>
        <w:rPr>
          <w:rFonts w:ascii="Times New Roman" w:hAnsi="Times New Roman"/>
          <w:sz w:val="28"/>
          <w:szCs w:val="28"/>
          <w:lang w:val="uk-UA"/>
        </w:rPr>
        <w:t xml:space="preserve">а </w:t>
      </w:r>
      <w:r w:rsidR="008F704B" w:rsidRPr="008F704B">
        <w:rPr>
          <w:rFonts w:ascii="Times New Roman" w:hAnsi="Times New Roman"/>
          <w:sz w:val="28"/>
          <w:szCs w:val="28"/>
          <w:lang w:val="uk-UA"/>
        </w:rPr>
        <w:t xml:space="preserve">модель </w:t>
      </w:r>
      <w:r>
        <w:rPr>
          <w:rFonts w:ascii="Times New Roman" w:hAnsi="Times New Roman"/>
          <w:sz w:val="28"/>
          <w:szCs w:val="28"/>
          <w:lang w:val="uk-UA"/>
        </w:rPr>
        <w:t>є просторово неявною, к</w:t>
      </w:r>
      <w:r>
        <w:rPr>
          <w:rFonts w:ascii="Times New Roman" w:hAnsi="Times New Roman"/>
          <w:sz w:val="28"/>
          <w:szCs w:val="28"/>
          <w:lang w:val="uk-UA"/>
        </w:rPr>
        <w:t>віткові поля</w:t>
      </w:r>
      <w:r w:rsidR="008F704B" w:rsidRPr="008F704B">
        <w:rPr>
          <w:rFonts w:ascii="Times New Roman" w:hAnsi="Times New Roman"/>
          <w:sz w:val="28"/>
          <w:szCs w:val="28"/>
          <w:lang w:val="uk-UA"/>
        </w:rPr>
        <w:t xml:space="preserve"> не мають просторової міри або форми, але характеризуються </w:t>
      </w:r>
      <w:r>
        <w:rPr>
          <w:rFonts w:ascii="Times New Roman" w:hAnsi="Times New Roman"/>
          <w:sz w:val="28"/>
          <w:szCs w:val="28"/>
          <w:lang w:val="uk-UA"/>
        </w:rPr>
        <w:t>змінними стану</w:t>
      </w:r>
      <w:r w:rsidR="008F704B" w:rsidRPr="008F704B">
        <w:rPr>
          <w:rFonts w:ascii="Times New Roman" w:hAnsi="Times New Roman"/>
          <w:sz w:val="28"/>
          <w:szCs w:val="28"/>
          <w:lang w:val="uk-UA"/>
        </w:rPr>
        <w:t xml:space="preserve">, </w:t>
      </w:r>
      <w:r>
        <w:rPr>
          <w:rFonts w:ascii="Times New Roman" w:hAnsi="Times New Roman"/>
          <w:sz w:val="28"/>
          <w:szCs w:val="28"/>
          <w:lang w:val="uk-UA"/>
        </w:rPr>
        <w:t xml:space="preserve">що </w:t>
      </w:r>
      <w:r w:rsidR="008F704B" w:rsidRPr="008F704B">
        <w:rPr>
          <w:rFonts w:ascii="Times New Roman" w:hAnsi="Times New Roman"/>
          <w:sz w:val="28"/>
          <w:szCs w:val="28"/>
          <w:lang w:val="uk-UA"/>
        </w:rPr>
        <w:t xml:space="preserve">перелічені в </w:t>
      </w:r>
      <w:r>
        <w:rPr>
          <w:rFonts w:ascii="Times New Roman" w:hAnsi="Times New Roman"/>
          <w:sz w:val="28"/>
          <w:szCs w:val="28"/>
          <w:lang w:val="uk-UA"/>
        </w:rPr>
        <w:t>(Таб.</w:t>
      </w:r>
      <w:r w:rsidR="008F704B" w:rsidRPr="008F704B">
        <w:rPr>
          <w:rFonts w:ascii="Times New Roman" w:hAnsi="Times New Roman"/>
          <w:sz w:val="28"/>
          <w:szCs w:val="28"/>
          <w:lang w:val="uk-UA"/>
        </w:rPr>
        <w:t>3</w:t>
      </w:r>
      <w:r>
        <w:rPr>
          <w:rFonts w:ascii="Times New Roman" w:hAnsi="Times New Roman"/>
          <w:sz w:val="28"/>
          <w:szCs w:val="28"/>
          <w:lang w:val="uk-UA"/>
        </w:rPr>
        <w:t>)</w:t>
      </w:r>
      <w:r w:rsidR="008F704B" w:rsidRPr="008F704B">
        <w:rPr>
          <w:rFonts w:ascii="Times New Roman" w:hAnsi="Times New Roman"/>
          <w:sz w:val="28"/>
          <w:szCs w:val="28"/>
          <w:lang w:val="uk-UA"/>
        </w:rPr>
        <w:t>.</w:t>
      </w:r>
    </w:p>
    <w:p w14:paraId="3F32998D" w14:textId="27DA5C17" w:rsidR="00D46342" w:rsidRDefault="00C20A29">
      <w:pPr>
        <w:spacing w:line="360" w:lineRule="auto"/>
        <w:jc w:val="both"/>
        <w:rPr>
          <w:lang w:val="uk-UA"/>
        </w:rPr>
      </w:pPr>
      <w:r>
        <w:rPr>
          <w:lang w:val="uk-UA"/>
        </w:rPr>
        <w:t xml:space="preserve"> </w:t>
      </w:r>
    </w:p>
    <w:p w14:paraId="7F0B9E6A" w14:textId="68299E56" w:rsidR="005444FE" w:rsidRDefault="005444FE">
      <w:pPr>
        <w:spacing w:line="360" w:lineRule="auto"/>
        <w:jc w:val="both"/>
        <w:rPr>
          <w:lang w:val="uk-UA"/>
        </w:rPr>
      </w:pPr>
    </w:p>
    <w:p w14:paraId="1FAC2CD3" w14:textId="1B247569" w:rsidR="005444FE" w:rsidRDefault="005444FE">
      <w:pPr>
        <w:spacing w:line="360" w:lineRule="auto"/>
        <w:jc w:val="both"/>
        <w:rPr>
          <w:lang w:val="uk-UA"/>
        </w:rPr>
      </w:pPr>
    </w:p>
    <w:p w14:paraId="60B90812" w14:textId="60FE827D" w:rsidR="005444FE" w:rsidRDefault="005444FE">
      <w:pPr>
        <w:spacing w:line="360" w:lineRule="auto"/>
        <w:jc w:val="both"/>
        <w:rPr>
          <w:lang w:val="uk-UA"/>
        </w:rPr>
      </w:pPr>
    </w:p>
    <w:p w14:paraId="1EE0DE3D" w14:textId="77777777" w:rsidR="005444FE" w:rsidRPr="00C20A29" w:rsidRDefault="005444FE">
      <w:pPr>
        <w:spacing w:line="360" w:lineRule="auto"/>
        <w:jc w:val="both"/>
        <w:rPr>
          <w:lang w:val="uk-UA"/>
        </w:rPr>
      </w:pPr>
    </w:p>
    <w:tbl>
      <w:tblPr>
        <w:tblW w:w="85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5560"/>
      </w:tblGrid>
      <w:tr w:rsidR="00D46342" w:rsidRPr="00990DA2" w14:paraId="48C7D429" w14:textId="77777777" w:rsidTr="003E2A67">
        <w:trPr>
          <w:trHeight w:val="131"/>
        </w:trPr>
        <w:tc>
          <w:tcPr>
            <w:tcW w:w="2990" w:type="dxa"/>
            <w:shd w:val="clear" w:color="auto" w:fill="auto"/>
          </w:tcPr>
          <w:p w14:paraId="13399BE7" w14:textId="77777777" w:rsidR="00D46342" w:rsidRPr="00990DA2" w:rsidRDefault="00E820E9">
            <w:pPr>
              <w:pStyle w:val="Default"/>
              <w:tabs>
                <w:tab w:val="left" w:pos="2210"/>
                <w:tab w:val="left" w:pos="2760"/>
                <w:tab w:val="left" w:pos="3400"/>
              </w:tabs>
              <w:ind w:left="227"/>
              <w:rPr>
                <w:szCs w:val="24"/>
                <w:lang w:val="uk-UA"/>
              </w:rPr>
            </w:pPr>
            <w:r>
              <w:rPr>
                <w:szCs w:val="24"/>
              </w:rPr>
              <w:lastRenderedPageBreak/>
              <w:t>age</w:t>
            </w:r>
            <w:r w:rsidRPr="00990DA2">
              <w:rPr>
                <w:szCs w:val="24"/>
                <w:lang w:val="uk-UA"/>
              </w:rPr>
              <w:t xml:space="preserve"> </w:t>
            </w:r>
          </w:p>
        </w:tc>
        <w:tc>
          <w:tcPr>
            <w:tcW w:w="5560" w:type="dxa"/>
            <w:shd w:val="clear" w:color="auto" w:fill="auto"/>
          </w:tcPr>
          <w:p w14:paraId="241EB30E" w14:textId="77777777" w:rsidR="00D46342" w:rsidRPr="00990DA2" w:rsidRDefault="00E820E9">
            <w:pPr>
              <w:pStyle w:val="Default"/>
              <w:tabs>
                <w:tab w:val="left" w:pos="2210"/>
                <w:tab w:val="left" w:pos="2760"/>
                <w:tab w:val="left" w:pos="3400"/>
              </w:tabs>
              <w:ind w:left="227"/>
              <w:rPr>
                <w:szCs w:val="24"/>
                <w:lang w:val="uk-UA"/>
              </w:rPr>
            </w:pPr>
            <w:r w:rsidRPr="00990DA2">
              <w:rPr>
                <w:szCs w:val="24"/>
                <w:lang w:val="uk-UA"/>
              </w:rPr>
              <w:t>В</w:t>
            </w:r>
            <w:r>
              <w:rPr>
                <w:szCs w:val="24"/>
                <w:lang w:val="uk-UA"/>
              </w:rPr>
              <w:t>ік (днів)</w:t>
            </w:r>
          </w:p>
        </w:tc>
      </w:tr>
      <w:tr w:rsidR="00D46342" w:rsidRPr="00990DA2" w14:paraId="196F5F0A" w14:textId="77777777" w:rsidTr="003E2A67">
        <w:trPr>
          <w:trHeight w:val="131"/>
        </w:trPr>
        <w:tc>
          <w:tcPr>
            <w:tcW w:w="2990" w:type="dxa"/>
            <w:shd w:val="clear" w:color="auto" w:fill="auto"/>
          </w:tcPr>
          <w:p w14:paraId="35230BF3" w14:textId="77777777" w:rsidR="00D46342" w:rsidRPr="00990DA2" w:rsidRDefault="00E820E9">
            <w:pPr>
              <w:pStyle w:val="Default"/>
              <w:tabs>
                <w:tab w:val="left" w:pos="2210"/>
                <w:tab w:val="left" w:pos="2760"/>
                <w:tab w:val="left" w:pos="3400"/>
              </w:tabs>
              <w:ind w:left="227"/>
              <w:rPr>
                <w:szCs w:val="24"/>
                <w:lang w:val="uk-UA"/>
              </w:rPr>
            </w:pPr>
            <w:r>
              <w:rPr>
                <w:szCs w:val="24"/>
              </w:rPr>
              <w:t>activity</w:t>
            </w:r>
            <w:r w:rsidRPr="00990DA2">
              <w:rPr>
                <w:szCs w:val="24"/>
                <w:lang w:val="uk-UA"/>
              </w:rPr>
              <w:t xml:space="preserve"> </w:t>
            </w:r>
          </w:p>
        </w:tc>
        <w:tc>
          <w:tcPr>
            <w:tcW w:w="5560" w:type="dxa"/>
            <w:shd w:val="clear" w:color="auto" w:fill="auto"/>
          </w:tcPr>
          <w:p w14:paraId="1C8E4810" w14:textId="1E49B70E" w:rsidR="00D46342" w:rsidRDefault="00E820E9">
            <w:pPr>
              <w:pStyle w:val="Default"/>
              <w:tabs>
                <w:tab w:val="left" w:pos="2210"/>
                <w:tab w:val="left" w:pos="2760"/>
                <w:tab w:val="left" w:pos="3400"/>
              </w:tabs>
              <w:ind w:left="227"/>
              <w:rPr>
                <w:szCs w:val="24"/>
                <w:lang w:val="uk-UA"/>
              </w:rPr>
            </w:pPr>
            <w:r>
              <w:rPr>
                <w:szCs w:val="24"/>
                <w:lang w:val="uk-UA"/>
              </w:rPr>
              <w:t>Активність</w:t>
            </w:r>
            <w:r w:rsidR="009345C0">
              <w:rPr>
                <w:szCs w:val="24"/>
                <w:lang w:val="uk-UA"/>
              </w:rPr>
              <w:t xml:space="preserve"> (</w:t>
            </w:r>
            <w:r w:rsidR="0075751D">
              <w:rPr>
                <w:szCs w:val="24"/>
                <w:lang w:val="uk-UA"/>
              </w:rPr>
              <w:t>Таб.2</w:t>
            </w:r>
            <w:r w:rsidR="009345C0">
              <w:rPr>
                <w:szCs w:val="24"/>
                <w:lang w:val="uk-UA"/>
              </w:rPr>
              <w:t>)</w:t>
            </w:r>
          </w:p>
        </w:tc>
      </w:tr>
      <w:tr w:rsidR="00D46342" w:rsidRPr="00990DA2" w14:paraId="25B1B28C" w14:textId="77777777" w:rsidTr="003E2A67">
        <w:trPr>
          <w:trHeight w:val="131"/>
        </w:trPr>
        <w:tc>
          <w:tcPr>
            <w:tcW w:w="2990" w:type="dxa"/>
            <w:shd w:val="clear" w:color="auto" w:fill="auto"/>
          </w:tcPr>
          <w:p w14:paraId="609DB236" w14:textId="77777777" w:rsidR="00D46342" w:rsidRPr="00990DA2" w:rsidRDefault="00E820E9">
            <w:pPr>
              <w:pStyle w:val="Default"/>
              <w:tabs>
                <w:tab w:val="left" w:pos="2210"/>
                <w:tab w:val="left" w:pos="2760"/>
                <w:tab w:val="left" w:pos="3400"/>
              </w:tabs>
              <w:ind w:left="227"/>
              <w:rPr>
                <w:szCs w:val="24"/>
                <w:lang w:val="uk-UA"/>
              </w:rPr>
            </w:pPr>
            <w:r>
              <w:rPr>
                <w:szCs w:val="24"/>
              </w:rPr>
              <w:t>activityList</w:t>
            </w:r>
            <w:r w:rsidRPr="00990DA2">
              <w:rPr>
                <w:szCs w:val="24"/>
                <w:lang w:val="uk-UA"/>
              </w:rPr>
              <w:t xml:space="preserve"> </w:t>
            </w:r>
          </w:p>
        </w:tc>
        <w:tc>
          <w:tcPr>
            <w:tcW w:w="5560" w:type="dxa"/>
            <w:shd w:val="clear" w:color="auto" w:fill="auto"/>
          </w:tcPr>
          <w:p w14:paraId="1CCAA892" w14:textId="77777777" w:rsidR="00D46342" w:rsidRDefault="00E820E9">
            <w:pPr>
              <w:pStyle w:val="Default"/>
              <w:tabs>
                <w:tab w:val="left" w:pos="2210"/>
                <w:tab w:val="left" w:pos="2760"/>
                <w:tab w:val="left" w:pos="3400"/>
              </w:tabs>
              <w:ind w:left="227"/>
              <w:rPr>
                <w:szCs w:val="24"/>
                <w:lang w:val="uk-UA"/>
              </w:rPr>
            </w:pPr>
            <w:r>
              <w:rPr>
                <w:szCs w:val="24"/>
                <w:lang w:val="uk-UA"/>
              </w:rPr>
              <w:t>Запис усіх дій протягом дня</w:t>
            </w:r>
          </w:p>
        </w:tc>
      </w:tr>
      <w:tr w:rsidR="00D46342" w14:paraId="4F5C85CA" w14:textId="77777777" w:rsidTr="003E2A67">
        <w:trPr>
          <w:trHeight w:val="131"/>
        </w:trPr>
        <w:tc>
          <w:tcPr>
            <w:tcW w:w="2990" w:type="dxa"/>
            <w:shd w:val="clear" w:color="auto" w:fill="auto"/>
          </w:tcPr>
          <w:p w14:paraId="2D1B5F9B" w14:textId="77777777" w:rsidR="00D46342" w:rsidRDefault="00E820E9">
            <w:pPr>
              <w:pStyle w:val="Default"/>
              <w:tabs>
                <w:tab w:val="left" w:pos="2210"/>
                <w:tab w:val="left" w:pos="2760"/>
                <w:tab w:val="left" w:pos="3400"/>
              </w:tabs>
              <w:ind w:left="227"/>
              <w:rPr>
                <w:szCs w:val="24"/>
              </w:rPr>
            </w:pPr>
            <w:r>
              <w:rPr>
                <w:szCs w:val="24"/>
              </w:rPr>
              <w:t xml:space="preserve">knownNectarPatch </w:t>
            </w:r>
          </w:p>
        </w:tc>
        <w:tc>
          <w:tcPr>
            <w:tcW w:w="5560" w:type="dxa"/>
            <w:shd w:val="clear" w:color="auto" w:fill="auto"/>
          </w:tcPr>
          <w:p w14:paraId="0E2F805F" w14:textId="403BA294" w:rsidR="00D46342" w:rsidRPr="00C2235C" w:rsidRDefault="00C2235C">
            <w:pPr>
              <w:pStyle w:val="Default"/>
              <w:tabs>
                <w:tab w:val="left" w:pos="2210"/>
                <w:tab w:val="left" w:pos="2760"/>
                <w:tab w:val="left" w:pos="3400"/>
              </w:tabs>
              <w:ind w:left="227"/>
              <w:rPr>
                <w:szCs w:val="24"/>
                <w:lang w:val="uk-UA"/>
              </w:rPr>
            </w:pPr>
            <w:r>
              <w:rPr>
                <w:szCs w:val="24"/>
                <w:lang w:val="uk-UA"/>
              </w:rPr>
              <w:t>Ідентифікатор поля з нектаром</w:t>
            </w:r>
          </w:p>
        </w:tc>
      </w:tr>
      <w:tr w:rsidR="00D46342" w14:paraId="03BF3E8D" w14:textId="77777777" w:rsidTr="003E2A67">
        <w:trPr>
          <w:trHeight w:val="131"/>
        </w:trPr>
        <w:tc>
          <w:tcPr>
            <w:tcW w:w="2990" w:type="dxa"/>
            <w:shd w:val="clear" w:color="auto" w:fill="auto"/>
          </w:tcPr>
          <w:p w14:paraId="2B8588F3" w14:textId="77777777" w:rsidR="00D46342" w:rsidRDefault="00E820E9">
            <w:pPr>
              <w:pStyle w:val="Default"/>
              <w:tabs>
                <w:tab w:val="left" w:pos="2210"/>
                <w:tab w:val="left" w:pos="2760"/>
                <w:tab w:val="left" w:pos="3400"/>
              </w:tabs>
              <w:ind w:left="227"/>
              <w:rPr>
                <w:szCs w:val="24"/>
              </w:rPr>
            </w:pPr>
            <w:r>
              <w:rPr>
                <w:szCs w:val="24"/>
              </w:rPr>
              <w:t xml:space="preserve">knownPollenPatch </w:t>
            </w:r>
          </w:p>
        </w:tc>
        <w:tc>
          <w:tcPr>
            <w:tcW w:w="5560" w:type="dxa"/>
            <w:shd w:val="clear" w:color="auto" w:fill="auto"/>
          </w:tcPr>
          <w:p w14:paraId="3CE3A1B4" w14:textId="37B5C689" w:rsidR="00D46342" w:rsidRDefault="00C2235C">
            <w:pPr>
              <w:pStyle w:val="Default"/>
              <w:tabs>
                <w:tab w:val="left" w:pos="2210"/>
                <w:tab w:val="left" w:pos="2760"/>
                <w:tab w:val="left" w:pos="3400"/>
              </w:tabs>
              <w:ind w:left="227"/>
              <w:rPr>
                <w:szCs w:val="24"/>
              </w:rPr>
            </w:pPr>
            <w:r>
              <w:rPr>
                <w:szCs w:val="24"/>
                <w:lang w:val="uk-UA"/>
              </w:rPr>
              <w:t>Ідентифікатор поля з пилком</w:t>
            </w:r>
            <w:r w:rsidR="00E820E9">
              <w:rPr>
                <w:szCs w:val="24"/>
              </w:rPr>
              <w:t xml:space="preserve"> </w:t>
            </w:r>
          </w:p>
        </w:tc>
      </w:tr>
      <w:tr w:rsidR="00D46342" w14:paraId="39DEF4E6" w14:textId="77777777" w:rsidTr="003E2A67">
        <w:trPr>
          <w:trHeight w:val="133"/>
        </w:trPr>
        <w:tc>
          <w:tcPr>
            <w:tcW w:w="2990" w:type="dxa"/>
            <w:shd w:val="clear" w:color="auto" w:fill="auto"/>
          </w:tcPr>
          <w:p w14:paraId="5ACF57A0" w14:textId="77777777" w:rsidR="00D46342" w:rsidRDefault="00E820E9">
            <w:pPr>
              <w:pStyle w:val="Default"/>
              <w:tabs>
                <w:tab w:val="left" w:pos="2210"/>
                <w:tab w:val="left" w:pos="2760"/>
                <w:tab w:val="left" w:pos="3400"/>
              </w:tabs>
              <w:ind w:left="227"/>
              <w:rPr>
                <w:szCs w:val="24"/>
              </w:rPr>
            </w:pPr>
            <w:r>
              <w:rPr>
                <w:szCs w:val="24"/>
              </w:rPr>
              <w:t xml:space="preserve">pollenForager </w:t>
            </w:r>
          </w:p>
        </w:tc>
        <w:tc>
          <w:tcPr>
            <w:tcW w:w="5560" w:type="dxa"/>
            <w:shd w:val="clear" w:color="auto" w:fill="auto"/>
          </w:tcPr>
          <w:p w14:paraId="5F617C00" w14:textId="1AA4B54A" w:rsidR="00D46342" w:rsidRPr="001A4503" w:rsidRDefault="00E820E9">
            <w:pPr>
              <w:pStyle w:val="Default"/>
              <w:tabs>
                <w:tab w:val="left" w:pos="2210"/>
                <w:tab w:val="left" w:pos="2760"/>
                <w:tab w:val="left" w:pos="3400"/>
              </w:tabs>
              <w:ind w:left="227"/>
              <w:rPr>
                <w:szCs w:val="24"/>
                <w:lang w:val="uk-UA"/>
              </w:rPr>
            </w:pPr>
            <w:r>
              <w:rPr>
                <w:szCs w:val="24"/>
              </w:rPr>
              <w:t>[</w:t>
            </w:r>
            <w:r>
              <w:rPr>
                <w:i/>
                <w:szCs w:val="24"/>
              </w:rPr>
              <w:t>true</w:t>
            </w:r>
            <w:r>
              <w:rPr>
                <w:szCs w:val="24"/>
              </w:rPr>
              <w:t>/</w:t>
            </w:r>
            <w:r>
              <w:rPr>
                <w:i/>
                <w:szCs w:val="24"/>
              </w:rPr>
              <w:t>false</w:t>
            </w:r>
            <w:r>
              <w:rPr>
                <w:szCs w:val="24"/>
              </w:rPr>
              <w:t xml:space="preserve">] </w:t>
            </w:r>
            <w:r w:rsidR="001A4503">
              <w:rPr>
                <w:szCs w:val="24"/>
                <w:lang w:val="uk-UA"/>
              </w:rPr>
              <w:t xml:space="preserve">якщо </w:t>
            </w:r>
            <w:r w:rsidR="001A4503">
              <w:rPr>
                <w:i/>
                <w:szCs w:val="24"/>
              </w:rPr>
              <w:t>false</w:t>
            </w:r>
            <w:r w:rsidR="001A4503">
              <w:rPr>
                <w:szCs w:val="24"/>
                <w:lang w:val="uk-UA"/>
              </w:rPr>
              <w:t xml:space="preserve"> – збирають нектар</w:t>
            </w:r>
          </w:p>
        </w:tc>
      </w:tr>
      <w:tr w:rsidR="00D46342" w14:paraId="3637A98E" w14:textId="77777777" w:rsidTr="003E2A67">
        <w:trPr>
          <w:trHeight w:val="131"/>
        </w:trPr>
        <w:tc>
          <w:tcPr>
            <w:tcW w:w="2990" w:type="dxa"/>
            <w:shd w:val="clear" w:color="auto" w:fill="auto"/>
          </w:tcPr>
          <w:p w14:paraId="396600C9" w14:textId="77777777" w:rsidR="00D46342" w:rsidRDefault="00E820E9">
            <w:pPr>
              <w:pStyle w:val="Default"/>
              <w:tabs>
                <w:tab w:val="left" w:pos="2210"/>
                <w:tab w:val="left" w:pos="2760"/>
                <w:tab w:val="left" w:pos="3400"/>
              </w:tabs>
              <w:ind w:left="227"/>
              <w:rPr>
                <w:szCs w:val="24"/>
              </w:rPr>
            </w:pPr>
            <w:r>
              <w:rPr>
                <w:szCs w:val="24"/>
              </w:rPr>
              <w:t xml:space="preserve">cropEnergyLoad </w:t>
            </w:r>
          </w:p>
        </w:tc>
        <w:tc>
          <w:tcPr>
            <w:tcW w:w="5560" w:type="dxa"/>
            <w:shd w:val="clear" w:color="auto" w:fill="auto"/>
          </w:tcPr>
          <w:p w14:paraId="1938E1B5" w14:textId="77777777" w:rsidR="00D46342" w:rsidRDefault="00E820E9">
            <w:pPr>
              <w:pStyle w:val="Default"/>
              <w:tabs>
                <w:tab w:val="left" w:pos="2210"/>
                <w:tab w:val="left" w:pos="2760"/>
                <w:tab w:val="left" w:pos="3400"/>
              </w:tabs>
              <w:ind w:left="227"/>
              <w:rPr>
                <w:szCs w:val="24"/>
                <w:lang w:val="uk-UA"/>
              </w:rPr>
            </w:pPr>
            <w:r>
              <w:rPr>
                <w:szCs w:val="24"/>
                <w:lang w:val="uk-UA"/>
              </w:rPr>
              <w:t xml:space="preserve">Енергія, що дає бджолі нектар </w:t>
            </w:r>
          </w:p>
        </w:tc>
      </w:tr>
      <w:tr w:rsidR="00D46342" w14:paraId="4D540949" w14:textId="77777777" w:rsidTr="003E2A67">
        <w:trPr>
          <w:trHeight w:val="131"/>
        </w:trPr>
        <w:tc>
          <w:tcPr>
            <w:tcW w:w="2990" w:type="dxa"/>
            <w:shd w:val="clear" w:color="auto" w:fill="auto"/>
          </w:tcPr>
          <w:p w14:paraId="10708D66" w14:textId="77777777" w:rsidR="00D46342" w:rsidRDefault="00E820E9">
            <w:pPr>
              <w:pStyle w:val="Default"/>
              <w:tabs>
                <w:tab w:val="left" w:pos="2210"/>
                <w:tab w:val="left" w:pos="2760"/>
                <w:tab w:val="left" w:pos="3400"/>
              </w:tabs>
              <w:ind w:left="227"/>
              <w:rPr>
                <w:szCs w:val="24"/>
              </w:rPr>
            </w:pPr>
            <w:r>
              <w:rPr>
                <w:szCs w:val="24"/>
              </w:rPr>
              <w:t xml:space="preserve">collectedPollen </w:t>
            </w:r>
          </w:p>
        </w:tc>
        <w:tc>
          <w:tcPr>
            <w:tcW w:w="5560" w:type="dxa"/>
            <w:shd w:val="clear" w:color="auto" w:fill="auto"/>
          </w:tcPr>
          <w:p w14:paraId="48ED293E" w14:textId="77777777" w:rsidR="00D46342" w:rsidRDefault="00E820E9">
            <w:pPr>
              <w:pStyle w:val="Default"/>
              <w:tabs>
                <w:tab w:val="left" w:pos="2210"/>
                <w:tab w:val="left" w:pos="2760"/>
                <w:tab w:val="left" w:pos="3400"/>
              </w:tabs>
              <w:ind w:left="227"/>
              <w:rPr>
                <w:szCs w:val="24"/>
                <w:lang w:val="uk-UA"/>
              </w:rPr>
            </w:pPr>
            <w:r>
              <w:rPr>
                <w:szCs w:val="24"/>
                <w:lang w:val="uk-UA"/>
              </w:rPr>
              <w:t>Зібраний пилок</w:t>
            </w:r>
          </w:p>
        </w:tc>
      </w:tr>
      <w:tr w:rsidR="00D46342" w:rsidRPr="00780BED" w14:paraId="107CC238" w14:textId="77777777" w:rsidTr="003E2A67">
        <w:trPr>
          <w:trHeight w:val="133"/>
        </w:trPr>
        <w:tc>
          <w:tcPr>
            <w:tcW w:w="2990" w:type="dxa"/>
            <w:shd w:val="clear" w:color="auto" w:fill="auto"/>
          </w:tcPr>
          <w:p w14:paraId="2BF52696" w14:textId="77777777" w:rsidR="00D46342" w:rsidRDefault="00E820E9">
            <w:pPr>
              <w:pStyle w:val="Default"/>
              <w:tabs>
                <w:tab w:val="left" w:pos="2210"/>
                <w:tab w:val="left" w:pos="2760"/>
                <w:tab w:val="left" w:pos="3400"/>
              </w:tabs>
              <w:ind w:left="227"/>
              <w:rPr>
                <w:szCs w:val="24"/>
              </w:rPr>
            </w:pPr>
            <w:r>
              <w:rPr>
                <w:szCs w:val="24"/>
              </w:rPr>
              <w:t xml:space="preserve">infectionState </w:t>
            </w:r>
          </w:p>
        </w:tc>
        <w:tc>
          <w:tcPr>
            <w:tcW w:w="5560" w:type="dxa"/>
            <w:shd w:val="clear" w:color="auto" w:fill="auto"/>
          </w:tcPr>
          <w:p w14:paraId="76D62600" w14:textId="77777777" w:rsidR="00D46342" w:rsidRPr="00304942" w:rsidRDefault="00E820E9">
            <w:pPr>
              <w:pStyle w:val="Default"/>
              <w:tabs>
                <w:tab w:val="left" w:pos="2210"/>
                <w:tab w:val="left" w:pos="2760"/>
                <w:tab w:val="left" w:pos="3400"/>
              </w:tabs>
              <w:ind w:left="227"/>
              <w:rPr>
                <w:szCs w:val="24"/>
                <w:lang w:val="ru-RU"/>
              </w:rPr>
            </w:pPr>
            <w:r>
              <w:rPr>
                <w:szCs w:val="24"/>
                <w:lang w:val="uk-UA"/>
              </w:rPr>
              <w:t xml:space="preserve">Чи інфіковано бджолу </w:t>
            </w:r>
            <w:r w:rsidRPr="00304942">
              <w:rPr>
                <w:szCs w:val="24"/>
                <w:lang w:val="ru-RU"/>
              </w:rPr>
              <w:t>[</w:t>
            </w:r>
            <w:r>
              <w:rPr>
                <w:i/>
                <w:szCs w:val="24"/>
                <w:lang w:val="uk-UA"/>
              </w:rPr>
              <w:t>здорова</w:t>
            </w:r>
            <w:r w:rsidRPr="00304942">
              <w:rPr>
                <w:szCs w:val="24"/>
                <w:lang w:val="ru-RU"/>
              </w:rPr>
              <w:t xml:space="preserve">/ </w:t>
            </w:r>
            <w:r>
              <w:rPr>
                <w:i/>
                <w:szCs w:val="24"/>
                <w:lang w:val="uk-UA"/>
              </w:rPr>
              <w:t>інфікована як личинка</w:t>
            </w:r>
            <w:r w:rsidRPr="00304942">
              <w:rPr>
                <w:szCs w:val="24"/>
                <w:lang w:val="ru-RU"/>
              </w:rPr>
              <w:t>/</w:t>
            </w:r>
            <w:r>
              <w:rPr>
                <w:i/>
                <w:szCs w:val="24"/>
                <w:lang w:val="uk-UA"/>
              </w:rPr>
              <w:t>інфікована як доросла особа</w:t>
            </w:r>
            <w:r w:rsidRPr="00304942">
              <w:rPr>
                <w:szCs w:val="24"/>
                <w:lang w:val="ru-RU"/>
              </w:rPr>
              <w:t xml:space="preserve">] </w:t>
            </w:r>
          </w:p>
        </w:tc>
      </w:tr>
      <w:tr w:rsidR="00D46342" w:rsidRPr="00780BED" w14:paraId="6D262C10" w14:textId="77777777" w:rsidTr="003E2A67">
        <w:trPr>
          <w:trHeight w:val="246"/>
        </w:trPr>
        <w:tc>
          <w:tcPr>
            <w:tcW w:w="2990" w:type="dxa"/>
            <w:shd w:val="clear" w:color="auto" w:fill="auto"/>
          </w:tcPr>
          <w:p w14:paraId="1D338755" w14:textId="77777777" w:rsidR="00D46342" w:rsidRDefault="00E820E9">
            <w:pPr>
              <w:pStyle w:val="Default"/>
              <w:tabs>
                <w:tab w:val="left" w:pos="2210"/>
                <w:tab w:val="left" w:pos="2760"/>
                <w:tab w:val="left" w:pos="3400"/>
              </w:tabs>
              <w:ind w:left="227"/>
              <w:rPr>
                <w:szCs w:val="24"/>
              </w:rPr>
            </w:pPr>
            <w:r>
              <w:rPr>
                <w:szCs w:val="24"/>
              </w:rPr>
              <w:t xml:space="preserve">mileometer </w:t>
            </w:r>
          </w:p>
        </w:tc>
        <w:tc>
          <w:tcPr>
            <w:tcW w:w="5560" w:type="dxa"/>
            <w:shd w:val="clear" w:color="auto" w:fill="auto"/>
          </w:tcPr>
          <w:p w14:paraId="5CDB8911" w14:textId="742092EC" w:rsidR="00D46342" w:rsidRPr="00304942" w:rsidRDefault="001877C0">
            <w:pPr>
              <w:pStyle w:val="Default"/>
              <w:tabs>
                <w:tab w:val="left" w:pos="2210"/>
                <w:tab w:val="left" w:pos="2760"/>
                <w:tab w:val="left" w:pos="3400"/>
              </w:tabs>
              <w:ind w:left="227"/>
              <w:rPr>
                <w:szCs w:val="24"/>
                <w:lang w:val="ru-RU"/>
              </w:rPr>
            </w:pPr>
            <w:r>
              <w:rPr>
                <w:szCs w:val="24"/>
                <w:lang w:val="uk-UA"/>
              </w:rPr>
              <w:t>Шлях, який пролетіла бд</w:t>
            </w:r>
            <w:r w:rsidR="00E820E9">
              <w:rPr>
                <w:szCs w:val="24"/>
                <w:lang w:val="uk-UA"/>
              </w:rPr>
              <w:t>ж</w:t>
            </w:r>
            <w:r>
              <w:rPr>
                <w:szCs w:val="24"/>
                <w:lang w:val="uk-UA"/>
              </w:rPr>
              <w:t>ол</w:t>
            </w:r>
            <w:r w:rsidR="00E820E9">
              <w:rPr>
                <w:szCs w:val="24"/>
                <w:lang w:val="uk-UA"/>
              </w:rPr>
              <w:t xml:space="preserve">а </w:t>
            </w:r>
            <w:r w:rsidR="00E820E9" w:rsidRPr="00304942">
              <w:rPr>
                <w:szCs w:val="24"/>
                <w:lang w:val="ru-RU"/>
              </w:rPr>
              <w:t>[</w:t>
            </w:r>
            <w:r w:rsidR="00E820E9">
              <w:rPr>
                <w:szCs w:val="24"/>
              </w:rPr>
              <w:t>km</w:t>
            </w:r>
            <w:r w:rsidR="00E820E9" w:rsidRPr="00304942">
              <w:rPr>
                <w:szCs w:val="24"/>
                <w:lang w:val="ru-RU"/>
              </w:rPr>
              <w:t xml:space="preserve">] </w:t>
            </w:r>
          </w:p>
        </w:tc>
      </w:tr>
      <w:tr w:rsidR="00D46342" w:rsidRPr="00780BED" w14:paraId="1BFF9598" w14:textId="77777777" w:rsidTr="003E2A67">
        <w:trPr>
          <w:trHeight w:val="131"/>
        </w:trPr>
        <w:tc>
          <w:tcPr>
            <w:tcW w:w="2990" w:type="dxa"/>
            <w:shd w:val="clear" w:color="auto" w:fill="auto"/>
          </w:tcPr>
          <w:p w14:paraId="6C754850" w14:textId="77777777" w:rsidR="00D46342" w:rsidRDefault="00E820E9">
            <w:pPr>
              <w:pStyle w:val="Default"/>
              <w:tabs>
                <w:tab w:val="left" w:pos="2210"/>
                <w:tab w:val="left" w:pos="2760"/>
                <w:tab w:val="left" w:pos="3400"/>
              </w:tabs>
              <w:ind w:left="227"/>
              <w:rPr>
                <w:szCs w:val="24"/>
              </w:rPr>
            </w:pPr>
            <w:r>
              <w:rPr>
                <w:szCs w:val="24"/>
              </w:rPr>
              <w:t xml:space="preserve">km_today </w:t>
            </w:r>
          </w:p>
        </w:tc>
        <w:tc>
          <w:tcPr>
            <w:tcW w:w="5560" w:type="dxa"/>
            <w:shd w:val="clear" w:color="auto" w:fill="auto"/>
          </w:tcPr>
          <w:p w14:paraId="6A64117B" w14:textId="1F768BCB" w:rsidR="00D46342" w:rsidRPr="00304942" w:rsidRDefault="0029333B">
            <w:pPr>
              <w:pStyle w:val="Default"/>
              <w:tabs>
                <w:tab w:val="left" w:pos="2210"/>
                <w:tab w:val="left" w:pos="2760"/>
                <w:tab w:val="left" w:pos="3400"/>
              </w:tabs>
              <w:ind w:left="227"/>
              <w:rPr>
                <w:szCs w:val="24"/>
                <w:lang w:val="ru-RU"/>
              </w:rPr>
            </w:pPr>
            <w:r>
              <w:rPr>
                <w:szCs w:val="24"/>
                <w:lang w:val="uk-UA"/>
              </w:rPr>
              <w:t>Ш</w:t>
            </w:r>
            <w:r w:rsidR="00E820E9">
              <w:rPr>
                <w:szCs w:val="24"/>
                <w:lang w:val="uk-UA"/>
              </w:rPr>
              <w:t>лях бджоли за день</w:t>
            </w:r>
            <w:r w:rsidR="00E820E9" w:rsidRPr="00304942">
              <w:rPr>
                <w:szCs w:val="24"/>
                <w:lang w:val="ru-RU"/>
              </w:rPr>
              <w:t xml:space="preserve"> [</w:t>
            </w:r>
            <w:r w:rsidR="00E820E9">
              <w:rPr>
                <w:szCs w:val="24"/>
              </w:rPr>
              <w:t>km</w:t>
            </w:r>
            <w:r w:rsidR="00E820E9" w:rsidRPr="00304942">
              <w:rPr>
                <w:szCs w:val="24"/>
                <w:lang w:val="ru-RU"/>
              </w:rPr>
              <w:t xml:space="preserve">] </w:t>
            </w:r>
          </w:p>
        </w:tc>
      </w:tr>
    </w:tbl>
    <w:p w14:paraId="371AB000" w14:textId="77777777" w:rsidR="00D46342" w:rsidRPr="00304942" w:rsidRDefault="00D46342">
      <w:pPr>
        <w:pStyle w:val="Default"/>
        <w:rPr>
          <w:sz w:val="20"/>
          <w:lang w:val="ru-RU"/>
        </w:rPr>
      </w:pPr>
    </w:p>
    <w:p w14:paraId="15DECA4B" w14:textId="47F1188D" w:rsidR="00D46342" w:rsidRDefault="00E820E9">
      <w:pPr>
        <w:spacing w:line="360" w:lineRule="auto"/>
        <w:jc w:val="center"/>
        <w:rPr>
          <w:rFonts w:ascii="Times New Roman" w:hAnsi="Times New Roman"/>
          <w:sz w:val="28"/>
          <w:szCs w:val="28"/>
          <w:lang w:val="uk-UA"/>
        </w:rPr>
      </w:pPr>
      <w:r>
        <w:rPr>
          <w:rFonts w:ascii="Times New Roman" w:hAnsi="Times New Roman"/>
          <w:sz w:val="28"/>
          <w:szCs w:val="28"/>
          <w:lang w:val="uk-UA"/>
        </w:rPr>
        <w:t xml:space="preserve">Таб.1 — </w:t>
      </w:r>
      <w:bookmarkStart w:id="25" w:name="_Hlk517445659"/>
      <w:r>
        <w:rPr>
          <w:rFonts w:ascii="Times New Roman" w:hAnsi="Times New Roman"/>
          <w:sz w:val="28"/>
          <w:szCs w:val="28"/>
          <w:lang w:val="uk-UA"/>
        </w:rPr>
        <w:t xml:space="preserve">Змінні </w:t>
      </w:r>
      <w:r w:rsidR="00C648DD">
        <w:rPr>
          <w:rFonts w:ascii="Times New Roman" w:hAnsi="Times New Roman"/>
          <w:sz w:val="28"/>
          <w:szCs w:val="28"/>
          <w:lang w:val="uk-UA"/>
        </w:rPr>
        <w:t>стану групи годівників</w:t>
      </w:r>
      <w:bookmarkEnd w:id="25"/>
      <w:r w:rsidR="00C648DD">
        <w:rPr>
          <w:rFonts w:ascii="Times New Roman" w:hAnsi="Times New Roman"/>
          <w:sz w:val="28"/>
          <w:szCs w:val="28"/>
          <w:lang w:val="uk-UA"/>
        </w:rPr>
        <w:t>.</w:t>
      </w:r>
    </w:p>
    <w:p w14:paraId="0747B47D" w14:textId="77777777" w:rsidR="00203FB5" w:rsidRDefault="00203FB5">
      <w:pPr>
        <w:spacing w:line="360" w:lineRule="auto"/>
        <w:jc w:val="center"/>
        <w:rPr>
          <w:rFonts w:ascii="Times New Roman" w:hAnsi="Times New Roman"/>
          <w:sz w:val="28"/>
          <w:szCs w:val="28"/>
          <w:lang w:val="uk-UA"/>
        </w:rPr>
      </w:pPr>
    </w:p>
    <w:tbl>
      <w:tblPr>
        <w:tblW w:w="85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6624"/>
      </w:tblGrid>
      <w:tr w:rsidR="00203FB5" w:rsidRPr="00990DA2" w14:paraId="7DC3111C" w14:textId="77777777" w:rsidTr="003E2A67">
        <w:trPr>
          <w:trHeight w:val="131"/>
        </w:trPr>
        <w:tc>
          <w:tcPr>
            <w:tcW w:w="1926" w:type="dxa"/>
            <w:shd w:val="clear" w:color="auto" w:fill="auto"/>
          </w:tcPr>
          <w:p w14:paraId="3FABF913" w14:textId="600B074D" w:rsidR="00203FB5" w:rsidRPr="00990DA2" w:rsidRDefault="00966A82" w:rsidP="0096606F">
            <w:pPr>
              <w:pStyle w:val="Default"/>
              <w:tabs>
                <w:tab w:val="left" w:pos="2210"/>
                <w:tab w:val="left" w:pos="2760"/>
                <w:tab w:val="left" w:pos="3400"/>
              </w:tabs>
              <w:ind w:left="227"/>
              <w:rPr>
                <w:szCs w:val="24"/>
                <w:lang w:val="uk-UA"/>
              </w:rPr>
            </w:pPr>
            <w:bookmarkStart w:id="26" w:name="__RefHeading___Toc2169_3605818270"/>
            <w:bookmarkStart w:id="27" w:name="_Toc516530072"/>
            <w:bookmarkEnd w:id="26"/>
            <w:bookmarkEnd w:id="27"/>
            <w:r>
              <w:t>lazy</w:t>
            </w:r>
            <w:r w:rsidR="00203FB5" w:rsidRPr="00990DA2">
              <w:rPr>
                <w:szCs w:val="24"/>
                <w:lang w:val="uk-UA"/>
              </w:rPr>
              <w:t xml:space="preserve"> </w:t>
            </w:r>
          </w:p>
        </w:tc>
        <w:tc>
          <w:tcPr>
            <w:tcW w:w="6624" w:type="dxa"/>
            <w:shd w:val="clear" w:color="auto" w:fill="auto"/>
          </w:tcPr>
          <w:p w14:paraId="437F17DB" w14:textId="633B8203" w:rsidR="00203FB5" w:rsidRPr="00990DA2" w:rsidRDefault="009A3CC6" w:rsidP="0096606F">
            <w:pPr>
              <w:pStyle w:val="Default"/>
              <w:tabs>
                <w:tab w:val="left" w:pos="2210"/>
                <w:tab w:val="left" w:pos="2760"/>
                <w:tab w:val="left" w:pos="3400"/>
              </w:tabs>
              <w:ind w:left="227"/>
              <w:rPr>
                <w:szCs w:val="24"/>
                <w:lang w:val="uk-UA"/>
              </w:rPr>
            </w:pPr>
            <w:r>
              <w:rPr>
                <w:szCs w:val="24"/>
                <w:lang w:val="uk-UA"/>
              </w:rPr>
              <w:t>Ліниві</w:t>
            </w:r>
            <w:r w:rsidRPr="009A3CC6">
              <w:rPr>
                <w:szCs w:val="24"/>
                <w:lang w:val="uk-UA"/>
              </w:rPr>
              <w:t xml:space="preserve"> </w:t>
            </w:r>
            <w:r>
              <w:rPr>
                <w:szCs w:val="24"/>
                <w:lang w:val="uk-UA"/>
              </w:rPr>
              <w:t xml:space="preserve">годівники </w:t>
            </w:r>
            <w:r w:rsidRPr="009A3CC6">
              <w:rPr>
                <w:szCs w:val="24"/>
                <w:lang w:val="uk-UA"/>
              </w:rPr>
              <w:t xml:space="preserve">не </w:t>
            </w:r>
            <w:r>
              <w:rPr>
                <w:szCs w:val="24"/>
                <w:lang w:val="uk-UA"/>
              </w:rPr>
              <w:t>працбватимуть</w:t>
            </w:r>
            <w:r w:rsidRPr="009A3CC6">
              <w:rPr>
                <w:szCs w:val="24"/>
                <w:lang w:val="uk-UA"/>
              </w:rPr>
              <w:t xml:space="preserve"> </w:t>
            </w:r>
            <w:r w:rsidR="003E2A67">
              <w:rPr>
                <w:szCs w:val="24"/>
                <w:lang w:val="uk-UA"/>
              </w:rPr>
              <w:t>в цей день</w:t>
            </w:r>
          </w:p>
        </w:tc>
      </w:tr>
      <w:tr w:rsidR="00203FB5" w:rsidRPr="00990DA2" w14:paraId="0DB1B876" w14:textId="77777777" w:rsidTr="003E2A67">
        <w:trPr>
          <w:trHeight w:val="131"/>
        </w:trPr>
        <w:tc>
          <w:tcPr>
            <w:tcW w:w="1926" w:type="dxa"/>
            <w:shd w:val="clear" w:color="auto" w:fill="auto"/>
          </w:tcPr>
          <w:p w14:paraId="3F74563C" w14:textId="5893625A" w:rsidR="00203FB5" w:rsidRPr="00990DA2" w:rsidRDefault="00966A82" w:rsidP="0096606F">
            <w:pPr>
              <w:pStyle w:val="Default"/>
              <w:tabs>
                <w:tab w:val="left" w:pos="2210"/>
                <w:tab w:val="left" w:pos="2760"/>
                <w:tab w:val="left" w:pos="3400"/>
              </w:tabs>
              <w:ind w:left="227"/>
              <w:rPr>
                <w:szCs w:val="24"/>
                <w:lang w:val="uk-UA"/>
              </w:rPr>
            </w:pPr>
            <w:r>
              <w:t>resting</w:t>
            </w:r>
            <w:r w:rsidR="00203FB5" w:rsidRPr="00990DA2">
              <w:rPr>
                <w:szCs w:val="24"/>
                <w:lang w:val="uk-UA"/>
              </w:rPr>
              <w:t xml:space="preserve"> </w:t>
            </w:r>
          </w:p>
        </w:tc>
        <w:tc>
          <w:tcPr>
            <w:tcW w:w="6624" w:type="dxa"/>
            <w:shd w:val="clear" w:color="auto" w:fill="auto"/>
          </w:tcPr>
          <w:p w14:paraId="6D1D0766" w14:textId="0F8C6207" w:rsidR="00203FB5" w:rsidRDefault="003E2A67" w:rsidP="003E2A67">
            <w:pPr>
              <w:pStyle w:val="Default"/>
              <w:tabs>
                <w:tab w:val="left" w:pos="2210"/>
                <w:tab w:val="left" w:pos="2760"/>
                <w:tab w:val="left" w:pos="3400"/>
              </w:tabs>
              <w:ind w:left="227"/>
              <w:rPr>
                <w:szCs w:val="24"/>
                <w:lang w:val="uk-UA"/>
              </w:rPr>
            </w:pPr>
            <w:r w:rsidRPr="003E2A67">
              <w:rPr>
                <w:szCs w:val="24"/>
                <w:lang w:val="uk-UA"/>
              </w:rPr>
              <w:t>Відпочиваючі бджоли</w:t>
            </w:r>
            <w:r>
              <w:rPr>
                <w:szCs w:val="24"/>
                <w:lang w:val="uk-UA"/>
              </w:rPr>
              <w:t>,</w:t>
            </w:r>
            <w:r w:rsidRPr="003E2A67">
              <w:rPr>
                <w:szCs w:val="24"/>
                <w:lang w:val="uk-UA"/>
              </w:rPr>
              <w:t xml:space="preserve"> можуть бути набрані </w:t>
            </w:r>
            <w:r>
              <w:rPr>
                <w:szCs w:val="24"/>
                <w:lang w:val="uk-UA"/>
              </w:rPr>
              <w:t xml:space="preserve">на збірання їжі </w:t>
            </w:r>
            <w:r w:rsidRPr="003E2A67">
              <w:rPr>
                <w:szCs w:val="24"/>
                <w:lang w:val="uk-UA"/>
              </w:rPr>
              <w:t xml:space="preserve"> </w:t>
            </w:r>
            <w:r>
              <w:rPr>
                <w:szCs w:val="24"/>
                <w:lang w:val="uk-UA"/>
              </w:rPr>
              <w:t>«</w:t>
            </w:r>
            <w:r w:rsidRPr="003E2A67">
              <w:rPr>
                <w:szCs w:val="24"/>
                <w:lang w:val="uk-UA"/>
              </w:rPr>
              <w:t>танцю</w:t>
            </w:r>
            <w:r>
              <w:rPr>
                <w:szCs w:val="24"/>
                <w:lang w:val="uk-UA"/>
              </w:rPr>
              <w:t xml:space="preserve">ючою» бджолою або можуть </w:t>
            </w:r>
            <w:r w:rsidRPr="003E2A67">
              <w:rPr>
                <w:szCs w:val="24"/>
                <w:lang w:val="uk-UA"/>
              </w:rPr>
              <w:t>спонтан</w:t>
            </w:r>
            <w:r>
              <w:rPr>
                <w:szCs w:val="24"/>
                <w:lang w:val="uk-UA"/>
              </w:rPr>
              <w:t>но</w:t>
            </w:r>
            <w:r w:rsidRPr="003E2A67">
              <w:rPr>
                <w:szCs w:val="24"/>
                <w:lang w:val="uk-UA"/>
              </w:rPr>
              <w:t xml:space="preserve"> </w:t>
            </w:r>
            <w:r>
              <w:rPr>
                <w:szCs w:val="24"/>
                <w:lang w:val="uk-UA"/>
              </w:rPr>
              <w:t>почати працювати</w:t>
            </w:r>
          </w:p>
        </w:tc>
      </w:tr>
      <w:tr w:rsidR="00203FB5" w:rsidRPr="00990DA2" w14:paraId="4B47B5D0" w14:textId="77777777" w:rsidTr="003E2A67">
        <w:trPr>
          <w:trHeight w:val="131"/>
        </w:trPr>
        <w:tc>
          <w:tcPr>
            <w:tcW w:w="1926" w:type="dxa"/>
            <w:shd w:val="clear" w:color="auto" w:fill="auto"/>
          </w:tcPr>
          <w:p w14:paraId="75FE49A0" w14:textId="2D6D4234" w:rsidR="00203FB5" w:rsidRPr="00990DA2" w:rsidRDefault="00966A82" w:rsidP="0096606F">
            <w:pPr>
              <w:pStyle w:val="Default"/>
              <w:tabs>
                <w:tab w:val="left" w:pos="2210"/>
                <w:tab w:val="left" w:pos="2760"/>
                <w:tab w:val="left" w:pos="3400"/>
              </w:tabs>
              <w:ind w:left="227"/>
              <w:rPr>
                <w:szCs w:val="24"/>
                <w:lang w:val="uk-UA"/>
              </w:rPr>
            </w:pPr>
            <w:r>
              <w:t>expForaging</w:t>
            </w:r>
          </w:p>
        </w:tc>
        <w:tc>
          <w:tcPr>
            <w:tcW w:w="6624" w:type="dxa"/>
            <w:shd w:val="clear" w:color="auto" w:fill="auto"/>
          </w:tcPr>
          <w:p w14:paraId="375B7942" w14:textId="7EFB2A7B" w:rsidR="00203FB5" w:rsidRDefault="009A3CC6" w:rsidP="0096606F">
            <w:pPr>
              <w:pStyle w:val="Default"/>
              <w:tabs>
                <w:tab w:val="left" w:pos="2210"/>
                <w:tab w:val="left" w:pos="2760"/>
                <w:tab w:val="left" w:pos="3400"/>
              </w:tabs>
              <w:ind w:left="227"/>
              <w:rPr>
                <w:szCs w:val="24"/>
                <w:lang w:val="uk-UA"/>
              </w:rPr>
            </w:pPr>
            <w:r>
              <w:rPr>
                <w:szCs w:val="24"/>
                <w:lang w:val="uk-UA"/>
              </w:rPr>
              <w:t>Досвідчен</w:t>
            </w:r>
            <w:r>
              <w:rPr>
                <w:szCs w:val="24"/>
                <w:lang w:val="uk-UA"/>
              </w:rPr>
              <w:t>і</w:t>
            </w:r>
            <w:r w:rsidRPr="001D57CE">
              <w:rPr>
                <w:szCs w:val="24"/>
                <w:lang w:val="uk-UA"/>
              </w:rPr>
              <w:t xml:space="preserve"> </w:t>
            </w:r>
            <w:r>
              <w:rPr>
                <w:szCs w:val="24"/>
                <w:lang w:val="uk-UA"/>
              </w:rPr>
              <w:t>годівник</w:t>
            </w:r>
            <w:r>
              <w:rPr>
                <w:szCs w:val="24"/>
                <w:lang w:val="uk-UA"/>
              </w:rPr>
              <w:t>и</w:t>
            </w:r>
            <w:r w:rsidRPr="001D57CE">
              <w:rPr>
                <w:szCs w:val="24"/>
                <w:lang w:val="uk-UA"/>
              </w:rPr>
              <w:t xml:space="preserve">, що </w:t>
            </w:r>
            <w:r>
              <w:rPr>
                <w:szCs w:val="24"/>
                <w:lang w:val="uk-UA"/>
              </w:rPr>
              <w:t>збирає нектар або пилку з певного</w:t>
            </w:r>
            <w:r w:rsidRPr="001D57CE">
              <w:rPr>
                <w:szCs w:val="24"/>
                <w:lang w:val="uk-UA"/>
              </w:rPr>
              <w:t xml:space="preserve"> п</w:t>
            </w:r>
            <w:r>
              <w:rPr>
                <w:szCs w:val="24"/>
                <w:lang w:val="uk-UA"/>
              </w:rPr>
              <w:t>оля</w:t>
            </w:r>
          </w:p>
        </w:tc>
      </w:tr>
      <w:tr w:rsidR="00203FB5" w:rsidRPr="00E12455" w14:paraId="047689CC" w14:textId="77777777" w:rsidTr="003E2A67">
        <w:trPr>
          <w:trHeight w:val="131"/>
        </w:trPr>
        <w:tc>
          <w:tcPr>
            <w:tcW w:w="1926" w:type="dxa"/>
            <w:shd w:val="clear" w:color="auto" w:fill="auto"/>
          </w:tcPr>
          <w:p w14:paraId="1916C86D" w14:textId="0A58C4CB" w:rsidR="00203FB5" w:rsidRDefault="00966A82" w:rsidP="0096606F">
            <w:pPr>
              <w:pStyle w:val="Default"/>
              <w:tabs>
                <w:tab w:val="left" w:pos="2210"/>
                <w:tab w:val="left" w:pos="2760"/>
                <w:tab w:val="left" w:pos="3400"/>
              </w:tabs>
              <w:ind w:left="227"/>
              <w:rPr>
                <w:szCs w:val="24"/>
              </w:rPr>
            </w:pPr>
            <w:r>
              <w:t>searching</w:t>
            </w:r>
            <w:r w:rsidR="00203FB5">
              <w:rPr>
                <w:szCs w:val="24"/>
              </w:rPr>
              <w:t xml:space="preserve"> </w:t>
            </w:r>
          </w:p>
        </w:tc>
        <w:tc>
          <w:tcPr>
            <w:tcW w:w="6624" w:type="dxa"/>
            <w:shd w:val="clear" w:color="auto" w:fill="auto"/>
          </w:tcPr>
          <w:p w14:paraId="1A13CB9A" w14:textId="70A8AF53" w:rsidR="00203FB5" w:rsidRPr="00C2235C" w:rsidRDefault="00C3501A" w:rsidP="0096606F">
            <w:pPr>
              <w:pStyle w:val="Default"/>
              <w:tabs>
                <w:tab w:val="left" w:pos="2210"/>
                <w:tab w:val="left" w:pos="2760"/>
                <w:tab w:val="left" w:pos="3400"/>
              </w:tabs>
              <w:ind w:left="227"/>
              <w:rPr>
                <w:szCs w:val="24"/>
                <w:lang w:val="uk-UA"/>
              </w:rPr>
            </w:pPr>
            <w:r>
              <w:rPr>
                <w:szCs w:val="24"/>
                <w:lang w:val="uk-UA"/>
              </w:rPr>
              <w:t>Ш</w:t>
            </w:r>
            <w:r w:rsidR="00234087">
              <w:rPr>
                <w:szCs w:val="24"/>
                <w:lang w:val="uk-UA"/>
              </w:rPr>
              <w:t>укають</w:t>
            </w:r>
            <w:r w:rsidR="00E12455" w:rsidRPr="00E12455">
              <w:rPr>
                <w:szCs w:val="24"/>
                <w:lang w:val="uk-UA"/>
              </w:rPr>
              <w:t xml:space="preserve"> </w:t>
            </w:r>
            <w:r>
              <w:rPr>
                <w:szCs w:val="24"/>
                <w:lang w:val="uk-UA"/>
              </w:rPr>
              <w:t>нов</w:t>
            </w:r>
            <w:r w:rsidR="00234087">
              <w:rPr>
                <w:szCs w:val="24"/>
                <w:lang w:val="uk-UA"/>
              </w:rPr>
              <w:t>е</w:t>
            </w:r>
            <w:r>
              <w:rPr>
                <w:szCs w:val="24"/>
                <w:lang w:val="uk-UA"/>
              </w:rPr>
              <w:t xml:space="preserve"> квітков</w:t>
            </w:r>
            <w:r w:rsidR="00234087">
              <w:rPr>
                <w:szCs w:val="24"/>
                <w:lang w:val="uk-UA"/>
              </w:rPr>
              <w:t>е</w:t>
            </w:r>
            <w:r>
              <w:rPr>
                <w:szCs w:val="24"/>
                <w:lang w:val="uk-UA"/>
              </w:rPr>
              <w:t xml:space="preserve"> пол</w:t>
            </w:r>
            <w:r w:rsidR="00234087">
              <w:rPr>
                <w:szCs w:val="24"/>
                <w:lang w:val="uk-UA"/>
              </w:rPr>
              <w:t>е</w:t>
            </w:r>
            <w:r>
              <w:rPr>
                <w:szCs w:val="24"/>
                <w:lang w:val="uk-UA"/>
              </w:rPr>
              <w:t xml:space="preserve"> </w:t>
            </w:r>
            <w:r w:rsidR="00E12455" w:rsidRPr="00E12455">
              <w:rPr>
                <w:szCs w:val="24"/>
                <w:lang w:val="uk-UA"/>
              </w:rPr>
              <w:t>для нектару або пилку</w:t>
            </w:r>
          </w:p>
        </w:tc>
      </w:tr>
      <w:tr w:rsidR="00203FB5" w14:paraId="74F054D5" w14:textId="77777777" w:rsidTr="003E2A67">
        <w:trPr>
          <w:trHeight w:val="131"/>
        </w:trPr>
        <w:tc>
          <w:tcPr>
            <w:tcW w:w="1926" w:type="dxa"/>
            <w:shd w:val="clear" w:color="auto" w:fill="auto"/>
          </w:tcPr>
          <w:p w14:paraId="52910916" w14:textId="32B8A5AF" w:rsidR="00203FB5" w:rsidRDefault="00966A82" w:rsidP="0096606F">
            <w:pPr>
              <w:pStyle w:val="Default"/>
              <w:tabs>
                <w:tab w:val="left" w:pos="2210"/>
                <w:tab w:val="left" w:pos="2760"/>
                <w:tab w:val="left" w:pos="3400"/>
              </w:tabs>
              <w:ind w:left="227"/>
              <w:rPr>
                <w:szCs w:val="24"/>
              </w:rPr>
            </w:pPr>
            <w:r>
              <w:t>bringingNectar</w:t>
            </w:r>
            <w:r w:rsidR="00203FB5">
              <w:rPr>
                <w:szCs w:val="24"/>
              </w:rPr>
              <w:t xml:space="preserve"> </w:t>
            </w:r>
          </w:p>
        </w:tc>
        <w:tc>
          <w:tcPr>
            <w:tcW w:w="6624" w:type="dxa"/>
            <w:shd w:val="clear" w:color="auto" w:fill="auto"/>
          </w:tcPr>
          <w:p w14:paraId="211670C1" w14:textId="39B91F93" w:rsidR="00203FB5" w:rsidRDefault="00234087" w:rsidP="0096606F">
            <w:pPr>
              <w:pStyle w:val="Default"/>
              <w:tabs>
                <w:tab w:val="left" w:pos="2210"/>
                <w:tab w:val="left" w:pos="2760"/>
                <w:tab w:val="left" w:pos="3400"/>
              </w:tabs>
              <w:ind w:left="227"/>
              <w:rPr>
                <w:szCs w:val="24"/>
              </w:rPr>
            </w:pPr>
            <w:r>
              <w:rPr>
                <w:szCs w:val="24"/>
                <w:lang w:val="uk-UA"/>
              </w:rPr>
              <w:t>Приносять нектар.</w:t>
            </w:r>
          </w:p>
        </w:tc>
      </w:tr>
      <w:tr w:rsidR="00203FB5" w14:paraId="715FAFBE" w14:textId="77777777" w:rsidTr="003E2A67">
        <w:trPr>
          <w:trHeight w:val="133"/>
        </w:trPr>
        <w:tc>
          <w:tcPr>
            <w:tcW w:w="1926" w:type="dxa"/>
            <w:shd w:val="clear" w:color="auto" w:fill="auto"/>
          </w:tcPr>
          <w:p w14:paraId="42F35C7A" w14:textId="01D83E6A" w:rsidR="00203FB5" w:rsidRDefault="00966A82" w:rsidP="0096606F">
            <w:pPr>
              <w:pStyle w:val="Default"/>
              <w:tabs>
                <w:tab w:val="left" w:pos="2210"/>
                <w:tab w:val="left" w:pos="2760"/>
                <w:tab w:val="left" w:pos="3400"/>
              </w:tabs>
              <w:ind w:left="227"/>
              <w:rPr>
                <w:szCs w:val="24"/>
              </w:rPr>
            </w:pPr>
            <w:r>
              <w:t>bringingPollen</w:t>
            </w:r>
            <w:r w:rsidR="00203FB5">
              <w:rPr>
                <w:szCs w:val="24"/>
              </w:rPr>
              <w:t xml:space="preserve"> </w:t>
            </w:r>
          </w:p>
        </w:tc>
        <w:tc>
          <w:tcPr>
            <w:tcW w:w="6624" w:type="dxa"/>
            <w:shd w:val="clear" w:color="auto" w:fill="auto"/>
          </w:tcPr>
          <w:p w14:paraId="0D2F79C8" w14:textId="23CD7EDB" w:rsidR="00203FB5" w:rsidRPr="001A4503" w:rsidRDefault="00E80455" w:rsidP="0096606F">
            <w:pPr>
              <w:pStyle w:val="Default"/>
              <w:tabs>
                <w:tab w:val="left" w:pos="2210"/>
                <w:tab w:val="left" w:pos="2760"/>
                <w:tab w:val="left" w:pos="3400"/>
              </w:tabs>
              <w:ind w:left="227"/>
              <w:rPr>
                <w:szCs w:val="24"/>
                <w:lang w:val="uk-UA"/>
              </w:rPr>
            </w:pPr>
            <w:r>
              <w:rPr>
                <w:szCs w:val="24"/>
                <w:lang w:val="uk-UA"/>
              </w:rPr>
              <w:t xml:space="preserve">Приносять </w:t>
            </w:r>
            <w:r>
              <w:rPr>
                <w:szCs w:val="24"/>
                <w:lang w:val="uk-UA"/>
              </w:rPr>
              <w:t>пилок</w:t>
            </w:r>
            <w:r>
              <w:rPr>
                <w:szCs w:val="24"/>
                <w:lang w:val="uk-UA"/>
              </w:rPr>
              <w:t>.</w:t>
            </w:r>
          </w:p>
        </w:tc>
      </w:tr>
      <w:tr w:rsidR="00203FB5" w:rsidRPr="00566BC2" w14:paraId="2D17E8C0" w14:textId="77777777" w:rsidTr="003E2A67">
        <w:trPr>
          <w:trHeight w:val="131"/>
        </w:trPr>
        <w:tc>
          <w:tcPr>
            <w:tcW w:w="1926" w:type="dxa"/>
            <w:shd w:val="clear" w:color="auto" w:fill="auto"/>
          </w:tcPr>
          <w:p w14:paraId="7EE5EDCD" w14:textId="6A85DC0E" w:rsidR="00203FB5" w:rsidRDefault="00966A82" w:rsidP="0096606F">
            <w:pPr>
              <w:pStyle w:val="Default"/>
              <w:tabs>
                <w:tab w:val="left" w:pos="2210"/>
                <w:tab w:val="left" w:pos="2760"/>
                <w:tab w:val="left" w:pos="3400"/>
              </w:tabs>
              <w:ind w:left="227"/>
              <w:rPr>
                <w:szCs w:val="24"/>
              </w:rPr>
            </w:pPr>
            <w:r>
              <w:t>recForaging</w:t>
            </w:r>
            <w:r w:rsidR="00203FB5">
              <w:rPr>
                <w:szCs w:val="24"/>
              </w:rPr>
              <w:t xml:space="preserve"> </w:t>
            </w:r>
          </w:p>
        </w:tc>
        <w:tc>
          <w:tcPr>
            <w:tcW w:w="6624" w:type="dxa"/>
            <w:shd w:val="clear" w:color="auto" w:fill="auto"/>
          </w:tcPr>
          <w:p w14:paraId="55E0D353" w14:textId="477A96DA" w:rsidR="00966A82" w:rsidRDefault="00566BC2" w:rsidP="00E12455">
            <w:pPr>
              <w:pStyle w:val="Default"/>
              <w:tabs>
                <w:tab w:val="left" w:pos="2210"/>
                <w:tab w:val="left" w:pos="2760"/>
                <w:tab w:val="left" w:pos="3400"/>
              </w:tabs>
              <w:ind w:left="227"/>
              <w:rPr>
                <w:szCs w:val="24"/>
                <w:lang w:val="uk-UA"/>
              </w:rPr>
            </w:pPr>
            <w:r>
              <w:rPr>
                <w:szCs w:val="24"/>
                <w:lang w:val="uk-UA"/>
              </w:rPr>
              <w:t xml:space="preserve">Група бджіл, яких взяла на збирання їжі </w:t>
            </w:r>
            <w:r>
              <w:rPr>
                <w:szCs w:val="24"/>
                <w:lang w:val="uk-UA"/>
              </w:rPr>
              <w:t>«</w:t>
            </w:r>
            <w:r w:rsidRPr="003E2A67">
              <w:rPr>
                <w:szCs w:val="24"/>
                <w:lang w:val="uk-UA"/>
              </w:rPr>
              <w:t>танцю</w:t>
            </w:r>
            <w:r>
              <w:rPr>
                <w:szCs w:val="24"/>
                <w:lang w:val="uk-UA"/>
              </w:rPr>
              <w:t>юч</w:t>
            </w:r>
            <w:r>
              <w:rPr>
                <w:szCs w:val="24"/>
                <w:lang w:val="uk-UA"/>
              </w:rPr>
              <w:t>а</w:t>
            </w:r>
            <w:r>
              <w:rPr>
                <w:szCs w:val="24"/>
                <w:lang w:val="uk-UA"/>
              </w:rPr>
              <w:t>»</w:t>
            </w:r>
            <w:r>
              <w:rPr>
                <w:szCs w:val="24"/>
                <w:lang w:val="uk-UA"/>
              </w:rPr>
              <w:t xml:space="preserve"> </w:t>
            </w:r>
            <w:r>
              <w:rPr>
                <w:szCs w:val="24"/>
                <w:lang w:val="uk-UA"/>
              </w:rPr>
              <w:t>бджол</w:t>
            </w:r>
            <w:r>
              <w:rPr>
                <w:szCs w:val="24"/>
                <w:lang w:val="uk-UA"/>
              </w:rPr>
              <w:t>а</w:t>
            </w:r>
          </w:p>
        </w:tc>
      </w:tr>
    </w:tbl>
    <w:p w14:paraId="6EDE883B" w14:textId="77777777" w:rsidR="00E12455" w:rsidRPr="00304942" w:rsidRDefault="00E12455" w:rsidP="00E12455">
      <w:pPr>
        <w:pStyle w:val="Default"/>
        <w:rPr>
          <w:sz w:val="20"/>
          <w:lang w:val="ru-RU"/>
        </w:rPr>
      </w:pPr>
    </w:p>
    <w:p w14:paraId="74C6797D" w14:textId="3661C998" w:rsidR="00F94C52" w:rsidRDefault="00203FB5" w:rsidP="00F94C52">
      <w:pPr>
        <w:spacing w:line="360" w:lineRule="auto"/>
        <w:jc w:val="center"/>
        <w:rPr>
          <w:rFonts w:ascii="Times New Roman" w:hAnsi="Times New Roman"/>
          <w:sz w:val="28"/>
          <w:szCs w:val="28"/>
          <w:lang w:val="uk-UA"/>
        </w:rPr>
      </w:pPr>
      <w:r>
        <w:rPr>
          <w:rFonts w:ascii="Times New Roman" w:hAnsi="Times New Roman"/>
          <w:sz w:val="28"/>
          <w:szCs w:val="28"/>
          <w:lang w:val="uk-UA"/>
        </w:rPr>
        <w:t>Таб.2</w:t>
      </w:r>
      <w:r>
        <w:rPr>
          <w:rFonts w:ascii="Times New Roman" w:hAnsi="Times New Roman"/>
          <w:sz w:val="28"/>
          <w:szCs w:val="28"/>
          <w:lang w:val="uk-UA"/>
        </w:rPr>
        <w:t xml:space="preserve"> — </w:t>
      </w:r>
      <w:r>
        <w:rPr>
          <w:rFonts w:ascii="Times New Roman" w:hAnsi="Times New Roman"/>
          <w:sz w:val="28"/>
          <w:szCs w:val="28"/>
          <w:lang w:val="uk-UA"/>
        </w:rPr>
        <w:t>Типи активності групи годівників</w:t>
      </w:r>
      <w:r>
        <w:rPr>
          <w:rFonts w:ascii="Times New Roman" w:hAnsi="Times New Roman"/>
          <w:sz w:val="28"/>
          <w:szCs w:val="28"/>
          <w:lang w:val="uk-UA"/>
        </w:rPr>
        <w:t>.</w:t>
      </w:r>
    </w:p>
    <w:p w14:paraId="69CE08FA" w14:textId="7FF1D0E0" w:rsidR="00F94C52" w:rsidRDefault="00F94C52" w:rsidP="00F94C52">
      <w:pPr>
        <w:spacing w:line="360" w:lineRule="auto"/>
        <w:jc w:val="center"/>
        <w:rPr>
          <w:rFonts w:ascii="Times New Roman" w:hAnsi="Times New Roman"/>
          <w:sz w:val="28"/>
          <w:szCs w:val="28"/>
          <w:lang w:val="uk-UA"/>
        </w:rPr>
      </w:pPr>
    </w:p>
    <w:p w14:paraId="7AE70D91" w14:textId="7CA531A8" w:rsidR="00F94C52" w:rsidRDefault="00F94C52" w:rsidP="00F94C52">
      <w:pPr>
        <w:spacing w:line="360" w:lineRule="auto"/>
        <w:jc w:val="center"/>
        <w:rPr>
          <w:rFonts w:ascii="Times New Roman" w:hAnsi="Times New Roman"/>
          <w:sz w:val="28"/>
          <w:szCs w:val="28"/>
          <w:lang w:val="uk-UA"/>
        </w:rPr>
      </w:pPr>
    </w:p>
    <w:p w14:paraId="686EF8F5" w14:textId="55C10567" w:rsidR="00F94C52" w:rsidRDefault="00F94C52" w:rsidP="00F94C52">
      <w:pPr>
        <w:spacing w:line="360" w:lineRule="auto"/>
        <w:jc w:val="center"/>
        <w:rPr>
          <w:rFonts w:ascii="Times New Roman" w:hAnsi="Times New Roman"/>
          <w:sz w:val="28"/>
          <w:szCs w:val="28"/>
          <w:lang w:val="uk-UA"/>
        </w:rPr>
      </w:pPr>
    </w:p>
    <w:p w14:paraId="68F91E9A" w14:textId="2D383336" w:rsidR="00F94C52" w:rsidRDefault="00F94C52" w:rsidP="00F94C52">
      <w:pPr>
        <w:spacing w:line="360" w:lineRule="auto"/>
        <w:jc w:val="center"/>
        <w:rPr>
          <w:rFonts w:ascii="Times New Roman" w:hAnsi="Times New Roman"/>
          <w:sz w:val="28"/>
          <w:szCs w:val="28"/>
          <w:lang w:val="uk-UA"/>
        </w:rPr>
      </w:pPr>
    </w:p>
    <w:p w14:paraId="6011789B" w14:textId="2D0AE01F" w:rsidR="00F94C52" w:rsidRDefault="00F94C52" w:rsidP="00F94C52">
      <w:pPr>
        <w:spacing w:line="360" w:lineRule="auto"/>
        <w:jc w:val="center"/>
        <w:rPr>
          <w:rFonts w:ascii="Times New Roman" w:hAnsi="Times New Roman"/>
          <w:sz w:val="28"/>
          <w:szCs w:val="28"/>
          <w:lang w:val="uk-UA"/>
        </w:rPr>
      </w:pPr>
    </w:p>
    <w:p w14:paraId="1544CE05" w14:textId="1F1737F5" w:rsidR="00F94C52" w:rsidRDefault="00F94C52" w:rsidP="00F94C52">
      <w:pPr>
        <w:spacing w:line="360" w:lineRule="auto"/>
        <w:jc w:val="center"/>
        <w:rPr>
          <w:rFonts w:ascii="Times New Roman" w:hAnsi="Times New Roman"/>
          <w:sz w:val="28"/>
          <w:szCs w:val="28"/>
          <w:lang w:val="uk-UA"/>
        </w:rPr>
      </w:pPr>
    </w:p>
    <w:p w14:paraId="56122A90" w14:textId="493C6DE4" w:rsidR="00F94C52" w:rsidRDefault="00F94C52" w:rsidP="00F94C52">
      <w:pPr>
        <w:spacing w:line="360" w:lineRule="auto"/>
        <w:jc w:val="center"/>
        <w:rPr>
          <w:rFonts w:ascii="Times New Roman" w:hAnsi="Times New Roman"/>
          <w:sz w:val="28"/>
          <w:szCs w:val="28"/>
          <w:lang w:val="uk-UA"/>
        </w:rPr>
      </w:pPr>
    </w:p>
    <w:tbl>
      <w:tblPr>
        <w:tblW w:w="85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801"/>
      </w:tblGrid>
      <w:tr w:rsidR="00F94C52" w:rsidRPr="00990DA2" w14:paraId="6F6602D0" w14:textId="77777777" w:rsidTr="004A2439">
        <w:trPr>
          <w:trHeight w:val="131"/>
        </w:trPr>
        <w:tc>
          <w:tcPr>
            <w:tcW w:w="2749" w:type="dxa"/>
            <w:shd w:val="clear" w:color="auto" w:fill="auto"/>
          </w:tcPr>
          <w:p w14:paraId="203B5AC1" w14:textId="19AB3D17" w:rsidR="00F94C52" w:rsidRPr="00990DA2" w:rsidRDefault="00EE04DD" w:rsidP="0096606F">
            <w:pPr>
              <w:pStyle w:val="Default"/>
              <w:tabs>
                <w:tab w:val="left" w:pos="2210"/>
                <w:tab w:val="left" w:pos="2760"/>
                <w:tab w:val="left" w:pos="3400"/>
              </w:tabs>
              <w:ind w:left="227"/>
              <w:rPr>
                <w:szCs w:val="24"/>
                <w:lang w:val="uk-UA"/>
              </w:rPr>
            </w:pPr>
            <w:r>
              <w:lastRenderedPageBreak/>
              <w:t>patchType</w:t>
            </w:r>
          </w:p>
        </w:tc>
        <w:tc>
          <w:tcPr>
            <w:tcW w:w="5801" w:type="dxa"/>
            <w:shd w:val="clear" w:color="auto" w:fill="auto"/>
          </w:tcPr>
          <w:p w14:paraId="2015623A" w14:textId="279EEC11" w:rsidR="00F94C52" w:rsidRPr="00990DA2" w:rsidRDefault="006258F6" w:rsidP="0096606F">
            <w:pPr>
              <w:pStyle w:val="Default"/>
              <w:tabs>
                <w:tab w:val="left" w:pos="2210"/>
                <w:tab w:val="left" w:pos="2760"/>
                <w:tab w:val="left" w:pos="3400"/>
              </w:tabs>
              <w:ind w:left="227"/>
              <w:rPr>
                <w:szCs w:val="24"/>
                <w:lang w:val="uk-UA"/>
              </w:rPr>
            </w:pPr>
            <w:r>
              <w:rPr>
                <w:szCs w:val="24"/>
                <w:lang w:val="uk-UA"/>
              </w:rPr>
              <w:t>Тип квітів</w:t>
            </w:r>
          </w:p>
        </w:tc>
      </w:tr>
      <w:tr w:rsidR="00F94C52" w:rsidRPr="00990DA2" w14:paraId="4B6D4FC3" w14:textId="77777777" w:rsidTr="004A2439">
        <w:trPr>
          <w:trHeight w:val="131"/>
        </w:trPr>
        <w:tc>
          <w:tcPr>
            <w:tcW w:w="2749" w:type="dxa"/>
            <w:shd w:val="clear" w:color="auto" w:fill="auto"/>
          </w:tcPr>
          <w:p w14:paraId="3786EB29" w14:textId="70569E2A" w:rsidR="00F94C52" w:rsidRPr="00990DA2" w:rsidRDefault="00EE04DD" w:rsidP="0096606F">
            <w:pPr>
              <w:pStyle w:val="Default"/>
              <w:tabs>
                <w:tab w:val="left" w:pos="2210"/>
                <w:tab w:val="left" w:pos="2760"/>
                <w:tab w:val="left" w:pos="3400"/>
              </w:tabs>
              <w:ind w:left="227"/>
              <w:rPr>
                <w:szCs w:val="24"/>
                <w:lang w:val="uk-UA"/>
              </w:rPr>
            </w:pPr>
            <w:r>
              <w:t>distanceToColony</w:t>
            </w:r>
          </w:p>
        </w:tc>
        <w:tc>
          <w:tcPr>
            <w:tcW w:w="5801" w:type="dxa"/>
            <w:shd w:val="clear" w:color="auto" w:fill="auto"/>
          </w:tcPr>
          <w:p w14:paraId="4DF858A3" w14:textId="1A23588C" w:rsidR="00F94C52" w:rsidRDefault="006258F6" w:rsidP="0096606F">
            <w:pPr>
              <w:pStyle w:val="Default"/>
              <w:tabs>
                <w:tab w:val="left" w:pos="2210"/>
                <w:tab w:val="left" w:pos="2760"/>
                <w:tab w:val="left" w:pos="3400"/>
              </w:tabs>
              <w:ind w:left="227"/>
              <w:rPr>
                <w:szCs w:val="24"/>
                <w:lang w:val="uk-UA"/>
              </w:rPr>
            </w:pPr>
            <w:r>
              <w:rPr>
                <w:szCs w:val="24"/>
                <w:lang w:val="uk-UA"/>
              </w:rPr>
              <w:t xml:space="preserve">Відстань до колонії </w:t>
            </w:r>
            <w:r>
              <w:t>[m]</w:t>
            </w:r>
          </w:p>
        </w:tc>
      </w:tr>
      <w:tr w:rsidR="00F94C52" w:rsidRPr="00990DA2" w14:paraId="28964418" w14:textId="77777777" w:rsidTr="004A2439">
        <w:trPr>
          <w:trHeight w:val="131"/>
        </w:trPr>
        <w:tc>
          <w:tcPr>
            <w:tcW w:w="2749" w:type="dxa"/>
            <w:shd w:val="clear" w:color="auto" w:fill="auto"/>
          </w:tcPr>
          <w:p w14:paraId="3B99D0EB" w14:textId="707F1543" w:rsidR="00F94C52" w:rsidRPr="00990DA2" w:rsidRDefault="00EE04DD" w:rsidP="0096606F">
            <w:pPr>
              <w:pStyle w:val="Default"/>
              <w:tabs>
                <w:tab w:val="left" w:pos="2210"/>
                <w:tab w:val="left" w:pos="2760"/>
                <w:tab w:val="left" w:pos="3400"/>
              </w:tabs>
              <w:ind w:left="227"/>
              <w:rPr>
                <w:szCs w:val="24"/>
                <w:lang w:val="uk-UA"/>
              </w:rPr>
            </w:pPr>
            <w:r>
              <w:t>quantityMyl</w:t>
            </w:r>
          </w:p>
        </w:tc>
        <w:tc>
          <w:tcPr>
            <w:tcW w:w="5801" w:type="dxa"/>
            <w:shd w:val="clear" w:color="auto" w:fill="auto"/>
          </w:tcPr>
          <w:p w14:paraId="16F0A27D" w14:textId="0A306654" w:rsidR="00F94C52" w:rsidRDefault="006258F6" w:rsidP="0096606F">
            <w:pPr>
              <w:pStyle w:val="Default"/>
              <w:tabs>
                <w:tab w:val="left" w:pos="2210"/>
                <w:tab w:val="left" w:pos="2760"/>
                <w:tab w:val="left" w:pos="3400"/>
              </w:tabs>
              <w:ind w:left="227"/>
              <w:rPr>
                <w:szCs w:val="24"/>
                <w:lang w:val="uk-UA"/>
              </w:rPr>
            </w:pPr>
            <w:r w:rsidRPr="006258F6">
              <w:rPr>
                <w:szCs w:val="24"/>
                <w:lang w:val="uk-UA"/>
              </w:rPr>
              <w:t>Кількість доступного нектару [μl]</w:t>
            </w:r>
          </w:p>
        </w:tc>
      </w:tr>
      <w:tr w:rsidR="00F94C52" w:rsidRPr="00E12455" w14:paraId="6E12F30E" w14:textId="77777777" w:rsidTr="004A2439">
        <w:trPr>
          <w:trHeight w:val="131"/>
        </w:trPr>
        <w:tc>
          <w:tcPr>
            <w:tcW w:w="2749" w:type="dxa"/>
            <w:shd w:val="clear" w:color="auto" w:fill="auto"/>
          </w:tcPr>
          <w:p w14:paraId="27BF066A" w14:textId="5430A9D4" w:rsidR="00F94C52" w:rsidRDefault="00EE04DD" w:rsidP="0096606F">
            <w:pPr>
              <w:pStyle w:val="Default"/>
              <w:tabs>
                <w:tab w:val="left" w:pos="2210"/>
                <w:tab w:val="left" w:pos="2760"/>
                <w:tab w:val="left" w:pos="3400"/>
              </w:tabs>
              <w:ind w:left="227"/>
              <w:rPr>
                <w:szCs w:val="24"/>
              </w:rPr>
            </w:pPr>
            <w:r>
              <w:t>nectarConcFlowerPatch</w:t>
            </w:r>
          </w:p>
        </w:tc>
        <w:tc>
          <w:tcPr>
            <w:tcW w:w="5801" w:type="dxa"/>
            <w:shd w:val="clear" w:color="auto" w:fill="auto"/>
          </w:tcPr>
          <w:p w14:paraId="6665E51A" w14:textId="6DD5C086" w:rsidR="00F94C52" w:rsidRPr="00C2235C" w:rsidRDefault="006258F6" w:rsidP="0096606F">
            <w:pPr>
              <w:pStyle w:val="Default"/>
              <w:tabs>
                <w:tab w:val="left" w:pos="2210"/>
                <w:tab w:val="left" w:pos="2760"/>
                <w:tab w:val="left" w:pos="3400"/>
              </w:tabs>
              <w:ind w:left="227"/>
              <w:rPr>
                <w:szCs w:val="24"/>
                <w:lang w:val="uk-UA"/>
              </w:rPr>
            </w:pPr>
            <w:r w:rsidRPr="006258F6">
              <w:rPr>
                <w:szCs w:val="24"/>
                <w:lang w:val="uk-UA"/>
              </w:rPr>
              <w:t xml:space="preserve">Концентрація цукру </w:t>
            </w:r>
            <w:r>
              <w:rPr>
                <w:szCs w:val="24"/>
                <w:lang w:val="uk-UA"/>
              </w:rPr>
              <w:t>в нектарі</w:t>
            </w:r>
            <w:r w:rsidRPr="006258F6">
              <w:rPr>
                <w:szCs w:val="24"/>
                <w:lang w:val="uk-UA"/>
              </w:rPr>
              <w:t xml:space="preserve"> [</w:t>
            </w:r>
            <w:r>
              <w:t>mol</w:t>
            </w:r>
            <w:r w:rsidRPr="006258F6">
              <w:rPr>
                <w:lang w:val="ru-RU"/>
              </w:rPr>
              <w:t>/</w:t>
            </w:r>
            <w:r>
              <w:t>l</w:t>
            </w:r>
            <w:r w:rsidRPr="006258F6">
              <w:rPr>
                <w:szCs w:val="24"/>
                <w:lang w:val="uk-UA"/>
              </w:rPr>
              <w:t>]</w:t>
            </w:r>
          </w:p>
        </w:tc>
      </w:tr>
      <w:tr w:rsidR="00F94C52" w14:paraId="3A7A6C66" w14:textId="77777777" w:rsidTr="004A2439">
        <w:trPr>
          <w:trHeight w:val="131"/>
        </w:trPr>
        <w:tc>
          <w:tcPr>
            <w:tcW w:w="2749" w:type="dxa"/>
            <w:shd w:val="clear" w:color="auto" w:fill="auto"/>
          </w:tcPr>
          <w:p w14:paraId="68034D67" w14:textId="564A3AAC" w:rsidR="00F94C52" w:rsidRDefault="00EE04DD" w:rsidP="0096606F">
            <w:pPr>
              <w:pStyle w:val="Default"/>
              <w:tabs>
                <w:tab w:val="left" w:pos="2210"/>
                <w:tab w:val="left" w:pos="2760"/>
                <w:tab w:val="left" w:pos="3400"/>
              </w:tabs>
              <w:ind w:left="227"/>
              <w:rPr>
                <w:szCs w:val="24"/>
              </w:rPr>
            </w:pPr>
            <w:r>
              <w:t>amountPollen_g</w:t>
            </w:r>
          </w:p>
        </w:tc>
        <w:tc>
          <w:tcPr>
            <w:tcW w:w="5801" w:type="dxa"/>
            <w:shd w:val="clear" w:color="auto" w:fill="auto"/>
          </w:tcPr>
          <w:p w14:paraId="61BD6938" w14:textId="3BDB1985" w:rsidR="00F94C52" w:rsidRDefault="006258F6" w:rsidP="0096606F">
            <w:pPr>
              <w:pStyle w:val="Default"/>
              <w:tabs>
                <w:tab w:val="left" w:pos="2210"/>
                <w:tab w:val="left" w:pos="2760"/>
                <w:tab w:val="left" w:pos="3400"/>
              </w:tabs>
              <w:ind w:left="227"/>
              <w:rPr>
                <w:szCs w:val="24"/>
              </w:rPr>
            </w:pPr>
            <w:r w:rsidRPr="006258F6">
              <w:rPr>
                <w:szCs w:val="24"/>
                <w:lang w:val="uk-UA"/>
              </w:rPr>
              <w:t xml:space="preserve">Кількість </w:t>
            </w:r>
            <w:r w:rsidRPr="006258F6">
              <w:rPr>
                <w:szCs w:val="24"/>
                <w:lang w:val="uk-UA"/>
              </w:rPr>
              <w:t xml:space="preserve">доступного </w:t>
            </w:r>
            <w:r>
              <w:rPr>
                <w:szCs w:val="24"/>
                <w:lang w:val="uk-UA"/>
              </w:rPr>
              <w:t>пилку [</w:t>
            </w:r>
            <w:r>
              <w:rPr>
                <w:szCs w:val="24"/>
              </w:rPr>
              <w:t>g</w:t>
            </w:r>
            <w:r w:rsidRPr="006258F6">
              <w:rPr>
                <w:szCs w:val="24"/>
                <w:lang w:val="uk-UA"/>
              </w:rPr>
              <w:t>]</w:t>
            </w:r>
          </w:p>
        </w:tc>
      </w:tr>
      <w:tr w:rsidR="00F94C52" w:rsidRPr="00C33A50" w14:paraId="21756C76" w14:textId="77777777" w:rsidTr="004A2439">
        <w:trPr>
          <w:trHeight w:val="133"/>
        </w:trPr>
        <w:tc>
          <w:tcPr>
            <w:tcW w:w="2749" w:type="dxa"/>
            <w:shd w:val="clear" w:color="auto" w:fill="auto"/>
          </w:tcPr>
          <w:p w14:paraId="059D63D8" w14:textId="7931BD5B" w:rsidR="00F94C52" w:rsidRDefault="00EE04DD" w:rsidP="0096606F">
            <w:pPr>
              <w:pStyle w:val="Default"/>
              <w:tabs>
                <w:tab w:val="left" w:pos="2210"/>
                <w:tab w:val="left" w:pos="2760"/>
                <w:tab w:val="left" w:pos="3400"/>
              </w:tabs>
              <w:ind w:left="227"/>
              <w:rPr>
                <w:szCs w:val="24"/>
              </w:rPr>
            </w:pPr>
            <w:r>
              <w:t>detectionProbability</w:t>
            </w:r>
          </w:p>
        </w:tc>
        <w:tc>
          <w:tcPr>
            <w:tcW w:w="5801" w:type="dxa"/>
            <w:shd w:val="clear" w:color="auto" w:fill="auto"/>
          </w:tcPr>
          <w:p w14:paraId="020C0055" w14:textId="390A0ADF" w:rsidR="00F94C52" w:rsidRPr="001A4503" w:rsidRDefault="005669E5" w:rsidP="0096606F">
            <w:pPr>
              <w:pStyle w:val="Default"/>
              <w:tabs>
                <w:tab w:val="left" w:pos="2210"/>
                <w:tab w:val="left" w:pos="2760"/>
                <w:tab w:val="left" w:pos="3400"/>
              </w:tabs>
              <w:ind w:left="227"/>
              <w:rPr>
                <w:szCs w:val="24"/>
                <w:lang w:val="uk-UA"/>
              </w:rPr>
            </w:pPr>
            <w:r w:rsidRPr="005669E5">
              <w:rPr>
                <w:szCs w:val="24"/>
                <w:lang w:val="uk-UA"/>
              </w:rPr>
              <w:t xml:space="preserve">Імовірність того, що </w:t>
            </w:r>
            <w:r>
              <w:rPr>
                <w:szCs w:val="24"/>
                <w:lang w:val="uk-UA"/>
              </w:rPr>
              <w:t>годівник</w:t>
            </w:r>
            <w:r w:rsidRPr="005669E5">
              <w:rPr>
                <w:szCs w:val="24"/>
                <w:lang w:val="uk-UA"/>
              </w:rPr>
              <w:t xml:space="preserve"> знаходить </w:t>
            </w:r>
            <w:r>
              <w:rPr>
                <w:szCs w:val="24"/>
                <w:lang w:val="uk-UA"/>
              </w:rPr>
              <w:t>квіткове поле</w:t>
            </w:r>
          </w:p>
        </w:tc>
      </w:tr>
      <w:tr w:rsidR="00F94C52" w:rsidRPr="00566BC2" w14:paraId="7432B321" w14:textId="77777777" w:rsidTr="004A2439">
        <w:trPr>
          <w:trHeight w:val="131"/>
        </w:trPr>
        <w:tc>
          <w:tcPr>
            <w:tcW w:w="2749" w:type="dxa"/>
            <w:shd w:val="clear" w:color="auto" w:fill="auto"/>
          </w:tcPr>
          <w:p w14:paraId="30CEAB75" w14:textId="6B57D308" w:rsidR="00F94C52" w:rsidRDefault="00EE04DD" w:rsidP="0096606F">
            <w:pPr>
              <w:pStyle w:val="Default"/>
              <w:tabs>
                <w:tab w:val="left" w:pos="2210"/>
                <w:tab w:val="left" w:pos="2760"/>
                <w:tab w:val="left" w:pos="3400"/>
              </w:tabs>
              <w:ind w:left="227"/>
              <w:rPr>
                <w:szCs w:val="24"/>
              </w:rPr>
            </w:pPr>
            <w:r>
              <w:t>handlingTimeNectar handlingTimePollen</w:t>
            </w:r>
          </w:p>
        </w:tc>
        <w:tc>
          <w:tcPr>
            <w:tcW w:w="5801" w:type="dxa"/>
            <w:shd w:val="clear" w:color="auto" w:fill="auto"/>
          </w:tcPr>
          <w:p w14:paraId="03948804" w14:textId="65DF8352" w:rsidR="00F94C52" w:rsidRDefault="00C33A50" w:rsidP="0096606F">
            <w:pPr>
              <w:pStyle w:val="Default"/>
              <w:tabs>
                <w:tab w:val="left" w:pos="2210"/>
                <w:tab w:val="left" w:pos="2760"/>
                <w:tab w:val="left" w:pos="3400"/>
              </w:tabs>
              <w:ind w:left="227"/>
              <w:rPr>
                <w:szCs w:val="24"/>
                <w:lang w:val="uk-UA"/>
              </w:rPr>
            </w:pPr>
            <w:r w:rsidRPr="00C33A50">
              <w:rPr>
                <w:szCs w:val="24"/>
                <w:lang w:val="uk-UA"/>
              </w:rPr>
              <w:t>Час обробки</w:t>
            </w:r>
            <w:r>
              <w:rPr>
                <w:szCs w:val="24"/>
                <w:lang w:val="uk-UA"/>
              </w:rPr>
              <w:t xml:space="preserve"> </w:t>
            </w:r>
            <w:r w:rsidR="00C567F8">
              <w:rPr>
                <w:szCs w:val="24"/>
                <w:lang w:val="uk-UA"/>
              </w:rPr>
              <w:t>(час, що витрачуется, щоб набрати набрати нектар або пилок)</w:t>
            </w:r>
            <w:r>
              <w:rPr>
                <w:szCs w:val="24"/>
                <w:lang w:val="uk-UA"/>
              </w:rPr>
              <w:t xml:space="preserve">, </w:t>
            </w:r>
            <w:r w:rsidR="00C567F8">
              <w:rPr>
                <w:szCs w:val="24"/>
                <w:lang w:val="uk-UA"/>
              </w:rPr>
              <w:t>залежно від виснаження нектару або</w:t>
            </w:r>
            <w:r w:rsidRPr="00C33A50">
              <w:rPr>
                <w:szCs w:val="24"/>
                <w:lang w:val="uk-UA"/>
              </w:rPr>
              <w:t xml:space="preserve"> пилку в </w:t>
            </w:r>
            <w:r>
              <w:rPr>
                <w:szCs w:val="24"/>
                <w:lang w:val="uk-UA"/>
              </w:rPr>
              <w:t>квітковому полі</w:t>
            </w:r>
          </w:p>
        </w:tc>
      </w:tr>
      <w:tr w:rsidR="004A2439" w:rsidRPr="00566BC2" w14:paraId="07F3C72D" w14:textId="77777777" w:rsidTr="004A2439">
        <w:trPr>
          <w:trHeight w:val="131"/>
        </w:trPr>
        <w:tc>
          <w:tcPr>
            <w:tcW w:w="2749" w:type="dxa"/>
            <w:shd w:val="clear" w:color="auto" w:fill="auto"/>
          </w:tcPr>
          <w:p w14:paraId="1F8DAA43" w14:textId="67B7DFAE" w:rsidR="004A2439" w:rsidRPr="004A2439" w:rsidRDefault="004A2439" w:rsidP="0096606F">
            <w:pPr>
              <w:pStyle w:val="Default"/>
              <w:tabs>
                <w:tab w:val="left" w:pos="2210"/>
                <w:tab w:val="left" w:pos="2760"/>
                <w:tab w:val="left" w:pos="3400"/>
              </w:tabs>
              <w:ind w:left="227"/>
              <w:rPr>
                <w:lang w:val="uk-UA"/>
              </w:rPr>
            </w:pPr>
            <w:r>
              <w:t>fligh</w:t>
            </w:r>
            <w:r>
              <w:t>tCostsNectar, flightCostsPollen</w:t>
            </w:r>
          </w:p>
        </w:tc>
        <w:tc>
          <w:tcPr>
            <w:tcW w:w="5801" w:type="dxa"/>
            <w:shd w:val="clear" w:color="auto" w:fill="auto"/>
          </w:tcPr>
          <w:p w14:paraId="18C99207" w14:textId="38AFADD7" w:rsidR="004A2439" w:rsidRDefault="00C33A50" w:rsidP="0096606F">
            <w:pPr>
              <w:pStyle w:val="Default"/>
              <w:tabs>
                <w:tab w:val="left" w:pos="2210"/>
                <w:tab w:val="left" w:pos="2760"/>
                <w:tab w:val="left" w:pos="3400"/>
              </w:tabs>
              <w:ind w:left="227"/>
              <w:rPr>
                <w:szCs w:val="24"/>
                <w:lang w:val="uk-UA"/>
              </w:rPr>
            </w:pPr>
            <w:r w:rsidRPr="00C33A50">
              <w:rPr>
                <w:szCs w:val="24"/>
                <w:lang w:val="uk-UA"/>
              </w:rPr>
              <w:t>Енергетичні витрати</w:t>
            </w:r>
            <w:r w:rsidR="00C567F8">
              <w:rPr>
                <w:szCs w:val="24"/>
                <w:lang w:val="uk-UA"/>
              </w:rPr>
              <w:t>,</w:t>
            </w:r>
            <w:r w:rsidRPr="00C33A50">
              <w:rPr>
                <w:szCs w:val="24"/>
                <w:lang w:val="uk-UA"/>
              </w:rPr>
              <w:t xml:space="preserve"> обчислюються з </w:t>
            </w:r>
            <w:r w:rsidR="00C567F8">
              <w:rPr>
                <w:szCs w:val="24"/>
                <w:lang w:val="uk-UA"/>
              </w:rPr>
              <w:t>в</w:t>
            </w:r>
            <w:r w:rsidR="00C567F8">
              <w:rPr>
                <w:szCs w:val="24"/>
                <w:lang w:val="uk-UA"/>
              </w:rPr>
              <w:t>ідстан</w:t>
            </w:r>
            <w:r w:rsidR="000F691D">
              <w:rPr>
                <w:szCs w:val="24"/>
                <w:lang w:val="uk-UA"/>
              </w:rPr>
              <w:t>і</w:t>
            </w:r>
            <w:r w:rsidR="00C567F8">
              <w:rPr>
                <w:szCs w:val="24"/>
                <w:lang w:val="uk-UA"/>
              </w:rPr>
              <w:t xml:space="preserve"> до колонії</w:t>
            </w:r>
            <w:r w:rsidRPr="00C33A50">
              <w:rPr>
                <w:szCs w:val="24"/>
                <w:lang w:val="uk-UA"/>
              </w:rPr>
              <w:t xml:space="preserve"> та часу </w:t>
            </w:r>
            <w:r w:rsidR="000F691D">
              <w:rPr>
                <w:szCs w:val="24"/>
                <w:lang w:val="uk-UA"/>
              </w:rPr>
              <w:t>обробки</w:t>
            </w:r>
          </w:p>
        </w:tc>
      </w:tr>
      <w:tr w:rsidR="004A2439" w:rsidRPr="00566BC2" w14:paraId="348F2DFE" w14:textId="77777777" w:rsidTr="004A2439">
        <w:trPr>
          <w:trHeight w:val="131"/>
        </w:trPr>
        <w:tc>
          <w:tcPr>
            <w:tcW w:w="2749" w:type="dxa"/>
            <w:shd w:val="clear" w:color="auto" w:fill="auto"/>
          </w:tcPr>
          <w:p w14:paraId="2E2CB867" w14:textId="05EBAC5F" w:rsidR="004A2439" w:rsidRPr="004A2439" w:rsidRDefault="004A2439" w:rsidP="0096606F">
            <w:pPr>
              <w:pStyle w:val="Default"/>
              <w:tabs>
                <w:tab w:val="left" w:pos="2210"/>
                <w:tab w:val="left" w:pos="2760"/>
                <w:tab w:val="left" w:pos="3400"/>
              </w:tabs>
              <w:ind w:left="227"/>
              <w:rPr>
                <w:lang w:val="uk-UA"/>
              </w:rPr>
            </w:pPr>
            <w:r>
              <w:t>eef</w:t>
            </w:r>
          </w:p>
        </w:tc>
        <w:tc>
          <w:tcPr>
            <w:tcW w:w="5801" w:type="dxa"/>
            <w:shd w:val="clear" w:color="auto" w:fill="auto"/>
          </w:tcPr>
          <w:p w14:paraId="04AB23F5" w14:textId="7C39C87F" w:rsidR="004A2439" w:rsidRDefault="0001267B" w:rsidP="0096606F">
            <w:pPr>
              <w:pStyle w:val="Default"/>
              <w:tabs>
                <w:tab w:val="left" w:pos="2210"/>
                <w:tab w:val="left" w:pos="2760"/>
                <w:tab w:val="left" w:pos="3400"/>
              </w:tabs>
              <w:ind w:left="227"/>
              <w:rPr>
                <w:szCs w:val="24"/>
                <w:lang w:val="uk-UA"/>
              </w:rPr>
            </w:pPr>
            <w:r w:rsidRPr="0001267B">
              <w:rPr>
                <w:szCs w:val="24"/>
                <w:lang w:val="uk-UA"/>
              </w:rPr>
              <w:t>Енергетична ефективність, розрахована з концентрації нектару та витрат</w:t>
            </w:r>
            <w:r>
              <w:rPr>
                <w:szCs w:val="24"/>
                <w:lang w:val="uk-UA"/>
              </w:rPr>
              <w:t xml:space="preserve"> на збирання</w:t>
            </w:r>
          </w:p>
        </w:tc>
      </w:tr>
      <w:tr w:rsidR="004A2439" w:rsidRPr="00566BC2" w14:paraId="324A4CDE" w14:textId="77777777" w:rsidTr="004A2439">
        <w:trPr>
          <w:trHeight w:val="131"/>
        </w:trPr>
        <w:tc>
          <w:tcPr>
            <w:tcW w:w="2749" w:type="dxa"/>
            <w:shd w:val="clear" w:color="auto" w:fill="auto"/>
          </w:tcPr>
          <w:p w14:paraId="73E447C1" w14:textId="1B6B8934" w:rsidR="004A2439" w:rsidRDefault="004A2439" w:rsidP="0096606F">
            <w:pPr>
              <w:pStyle w:val="Default"/>
              <w:tabs>
                <w:tab w:val="left" w:pos="2210"/>
                <w:tab w:val="left" w:pos="2760"/>
                <w:tab w:val="left" w:pos="3400"/>
              </w:tabs>
              <w:ind w:left="227"/>
            </w:pPr>
            <w:r>
              <w:t>danceCircuits</w:t>
            </w:r>
          </w:p>
        </w:tc>
        <w:tc>
          <w:tcPr>
            <w:tcW w:w="5801" w:type="dxa"/>
            <w:shd w:val="clear" w:color="auto" w:fill="auto"/>
          </w:tcPr>
          <w:p w14:paraId="17A1B931" w14:textId="75DC253A" w:rsidR="004A2439" w:rsidRPr="00141858" w:rsidRDefault="00141858" w:rsidP="0096606F">
            <w:pPr>
              <w:pStyle w:val="Default"/>
              <w:tabs>
                <w:tab w:val="left" w:pos="2210"/>
                <w:tab w:val="left" w:pos="2760"/>
                <w:tab w:val="left" w:pos="3400"/>
              </w:tabs>
              <w:ind w:left="227"/>
              <w:rPr>
                <w:szCs w:val="24"/>
                <w:lang w:val="uk-UA"/>
              </w:rPr>
            </w:pPr>
            <w:r>
              <w:rPr>
                <w:szCs w:val="24"/>
                <w:lang w:val="uk-UA"/>
              </w:rPr>
              <w:t>Показник сили</w:t>
            </w:r>
            <w:r w:rsidR="00B54A7B">
              <w:rPr>
                <w:szCs w:val="24"/>
                <w:lang w:val="uk-UA"/>
              </w:rPr>
              <w:t xml:space="preserve"> </w:t>
            </w:r>
            <w:r>
              <w:rPr>
                <w:szCs w:val="24"/>
                <w:lang w:val="uk-UA"/>
              </w:rPr>
              <w:t xml:space="preserve">танцю, підраховуется з </w:t>
            </w:r>
            <w:r>
              <w:rPr>
                <w:szCs w:val="24"/>
              </w:rPr>
              <w:t>EEF</w:t>
            </w:r>
          </w:p>
        </w:tc>
      </w:tr>
      <w:tr w:rsidR="004A2439" w:rsidRPr="00566BC2" w14:paraId="4C71970D" w14:textId="77777777" w:rsidTr="004A2439">
        <w:trPr>
          <w:trHeight w:val="131"/>
        </w:trPr>
        <w:tc>
          <w:tcPr>
            <w:tcW w:w="2749" w:type="dxa"/>
            <w:shd w:val="clear" w:color="auto" w:fill="auto"/>
          </w:tcPr>
          <w:p w14:paraId="67739FBC" w14:textId="4AF905D6" w:rsidR="004A2439" w:rsidRDefault="004A2439" w:rsidP="0096606F">
            <w:pPr>
              <w:pStyle w:val="Default"/>
              <w:tabs>
                <w:tab w:val="left" w:pos="2210"/>
                <w:tab w:val="left" w:pos="2760"/>
                <w:tab w:val="left" w:pos="3400"/>
              </w:tabs>
              <w:ind w:left="227"/>
            </w:pPr>
            <w:r>
              <w:t>danceFollowersNectar</w:t>
            </w:r>
          </w:p>
        </w:tc>
        <w:tc>
          <w:tcPr>
            <w:tcW w:w="5801" w:type="dxa"/>
            <w:shd w:val="clear" w:color="auto" w:fill="auto"/>
          </w:tcPr>
          <w:p w14:paraId="59C3ED40" w14:textId="62098BB3" w:rsidR="004A2439" w:rsidRDefault="00B54A7B" w:rsidP="00B54A7B">
            <w:pPr>
              <w:pStyle w:val="Default"/>
              <w:tabs>
                <w:tab w:val="left" w:pos="2210"/>
                <w:tab w:val="left" w:pos="2760"/>
                <w:tab w:val="left" w:pos="3400"/>
              </w:tabs>
              <w:ind w:left="227"/>
              <w:rPr>
                <w:szCs w:val="24"/>
                <w:lang w:val="uk-UA"/>
              </w:rPr>
            </w:pPr>
            <w:r w:rsidRPr="00B54A7B">
              <w:rPr>
                <w:szCs w:val="24"/>
                <w:lang w:val="uk-UA"/>
              </w:rPr>
              <w:t xml:space="preserve">Кількість можливих </w:t>
            </w:r>
            <w:r w:rsidR="009C621C">
              <w:rPr>
                <w:szCs w:val="24"/>
                <w:lang w:val="uk-UA"/>
              </w:rPr>
              <w:t>годівників</w:t>
            </w:r>
            <w:r>
              <w:rPr>
                <w:szCs w:val="24"/>
                <w:lang w:val="uk-UA"/>
              </w:rPr>
              <w:t xml:space="preserve">, розрахованих з </w:t>
            </w:r>
            <w:r w:rsidR="009C621C">
              <w:rPr>
                <w:szCs w:val="24"/>
                <w:lang w:val="uk-UA"/>
              </w:rPr>
              <w:t xml:space="preserve">сили </w:t>
            </w:r>
            <w:r>
              <w:rPr>
                <w:szCs w:val="24"/>
                <w:lang w:val="uk-UA"/>
              </w:rPr>
              <w:t>танцю</w:t>
            </w:r>
          </w:p>
        </w:tc>
      </w:tr>
      <w:tr w:rsidR="004A2439" w:rsidRPr="00566BC2" w14:paraId="27CE1921" w14:textId="77777777" w:rsidTr="004A2439">
        <w:trPr>
          <w:trHeight w:val="131"/>
        </w:trPr>
        <w:tc>
          <w:tcPr>
            <w:tcW w:w="2749" w:type="dxa"/>
            <w:shd w:val="clear" w:color="auto" w:fill="auto"/>
          </w:tcPr>
          <w:p w14:paraId="3CBCAFA8" w14:textId="0E31C240" w:rsidR="004A2439" w:rsidRDefault="004A2439" w:rsidP="0096606F">
            <w:pPr>
              <w:pStyle w:val="Default"/>
              <w:tabs>
                <w:tab w:val="left" w:pos="2210"/>
                <w:tab w:val="left" w:pos="2760"/>
                <w:tab w:val="left" w:pos="3400"/>
              </w:tabs>
              <w:ind w:left="227"/>
            </w:pPr>
            <w:r>
              <w:t>summedVisitors</w:t>
            </w:r>
          </w:p>
        </w:tc>
        <w:tc>
          <w:tcPr>
            <w:tcW w:w="5801" w:type="dxa"/>
            <w:shd w:val="clear" w:color="auto" w:fill="auto"/>
          </w:tcPr>
          <w:p w14:paraId="2DAB8305" w14:textId="2A8107AE" w:rsidR="004A2439" w:rsidRDefault="009C621C" w:rsidP="0096606F">
            <w:pPr>
              <w:pStyle w:val="Default"/>
              <w:tabs>
                <w:tab w:val="left" w:pos="2210"/>
                <w:tab w:val="left" w:pos="2760"/>
                <w:tab w:val="left" w:pos="3400"/>
              </w:tabs>
              <w:ind w:left="227"/>
              <w:rPr>
                <w:szCs w:val="24"/>
                <w:lang w:val="uk-UA"/>
              </w:rPr>
            </w:pPr>
            <w:r>
              <w:rPr>
                <w:szCs w:val="24"/>
                <w:lang w:val="uk-UA"/>
              </w:rPr>
              <w:t>Кількість візитів годівників</w:t>
            </w:r>
          </w:p>
        </w:tc>
      </w:tr>
      <w:tr w:rsidR="004A2439" w:rsidRPr="00566BC2" w14:paraId="22150F37" w14:textId="77777777" w:rsidTr="004A2439">
        <w:trPr>
          <w:trHeight w:val="131"/>
        </w:trPr>
        <w:tc>
          <w:tcPr>
            <w:tcW w:w="2749" w:type="dxa"/>
            <w:shd w:val="clear" w:color="auto" w:fill="auto"/>
          </w:tcPr>
          <w:p w14:paraId="28A6D750" w14:textId="5E1E9F06" w:rsidR="004A2439" w:rsidRDefault="004A2439" w:rsidP="0096606F">
            <w:pPr>
              <w:pStyle w:val="Default"/>
              <w:tabs>
                <w:tab w:val="left" w:pos="2210"/>
                <w:tab w:val="left" w:pos="2760"/>
                <w:tab w:val="left" w:pos="3400"/>
              </w:tabs>
              <w:ind w:left="227"/>
            </w:pPr>
            <w:r>
              <w:t>necta</w:t>
            </w:r>
            <w:r>
              <w:t>rVisitsToday, pollenVisitsToday</w:t>
            </w:r>
          </w:p>
        </w:tc>
        <w:tc>
          <w:tcPr>
            <w:tcW w:w="5801" w:type="dxa"/>
            <w:shd w:val="clear" w:color="auto" w:fill="auto"/>
          </w:tcPr>
          <w:p w14:paraId="239EE71D" w14:textId="5C1C4888" w:rsidR="004A2439" w:rsidRDefault="009C621C" w:rsidP="0096606F">
            <w:pPr>
              <w:pStyle w:val="Default"/>
              <w:tabs>
                <w:tab w:val="left" w:pos="2210"/>
                <w:tab w:val="left" w:pos="2760"/>
                <w:tab w:val="left" w:pos="3400"/>
              </w:tabs>
              <w:ind w:left="227"/>
              <w:rPr>
                <w:szCs w:val="24"/>
                <w:lang w:val="uk-UA"/>
              </w:rPr>
            </w:pPr>
            <w:r>
              <w:rPr>
                <w:szCs w:val="24"/>
                <w:lang w:val="uk-UA"/>
              </w:rPr>
              <w:t xml:space="preserve">Кількість візитів </w:t>
            </w:r>
            <w:r>
              <w:rPr>
                <w:szCs w:val="24"/>
                <w:lang w:val="uk-UA"/>
              </w:rPr>
              <w:t>за нектаром, пилком сьогодні</w:t>
            </w:r>
          </w:p>
        </w:tc>
      </w:tr>
      <w:tr w:rsidR="004A2439" w:rsidRPr="00566BC2" w14:paraId="46529827" w14:textId="77777777" w:rsidTr="004A2439">
        <w:trPr>
          <w:trHeight w:val="131"/>
        </w:trPr>
        <w:tc>
          <w:tcPr>
            <w:tcW w:w="2749" w:type="dxa"/>
            <w:shd w:val="clear" w:color="auto" w:fill="auto"/>
          </w:tcPr>
          <w:p w14:paraId="1CF575FE" w14:textId="24DEF661" w:rsidR="004A2439" w:rsidRDefault="004A2439" w:rsidP="0096606F">
            <w:pPr>
              <w:pStyle w:val="Default"/>
              <w:tabs>
                <w:tab w:val="left" w:pos="2210"/>
                <w:tab w:val="left" w:pos="2760"/>
                <w:tab w:val="left" w:pos="3400"/>
              </w:tabs>
              <w:ind w:left="227"/>
            </w:pPr>
            <w:r>
              <w:t>tripDurationNectar</w:t>
            </w:r>
          </w:p>
        </w:tc>
        <w:tc>
          <w:tcPr>
            <w:tcW w:w="5801" w:type="dxa"/>
            <w:shd w:val="clear" w:color="auto" w:fill="auto"/>
          </w:tcPr>
          <w:p w14:paraId="0FBC4FEB" w14:textId="06A7E6C4" w:rsidR="004A2439" w:rsidRDefault="002A1A2A" w:rsidP="0096606F">
            <w:pPr>
              <w:pStyle w:val="Default"/>
              <w:tabs>
                <w:tab w:val="left" w:pos="2210"/>
                <w:tab w:val="left" w:pos="2760"/>
                <w:tab w:val="left" w:pos="3400"/>
              </w:tabs>
              <w:ind w:left="227"/>
              <w:rPr>
                <w:szCs w:val="24"/>
                <w:lang w:val="uk-UA"/>
              </w:rPr>
            </w:pPr>
            <w:r>
              <w:rPr>
                <w:szCs w:val="24"/>
                <w:lang w:val="uk-UA"/>
              </w:rPr>
              <w:t>Час, що витрачается на подорож за нектаром</w:t>
            </w:r>
          </w:p>
        </w:tc>
      </w:tr>
      <w:tr w:rsidR="004A2439" w:rsidRPr="00566BC2" w14:paraId="50457CD6" w14:textId="77777777" w:rsidTr="004A2439">
        <w:trPr>
          <w:trHeight w:val="131"/>
        </w:trPr>
        <w:tc>
          <w:tcPr>
            <w:tcW w:w="2749" w:type="dxa"/>
            <w:shd w:val="clear" w:color="auto" w:fill="auto"/>
          </w:tcPr>
          <w:p w14:paraId="6D053020" w14:textId="6E9FFD94" w:rsidR="004A2439" w:rsidRDefault="004A2439" w:rsidP="0096606F">
            <w:pPr>
              <w:pStyle w:val="Default"/>
              <w:tabs>
                <w:tab w:val="left" w:pos="2210"/>
                <w:tab w:val="left" w:pos="2760"/>
                <w:tab w:val="left" w:pos="3400"/>
              </w:tabs>
              <w:ind w:left="227"/>
            </w:pPr>
            <w:r>
              <w:t>tripDurationPollen</w:t>
            </w:r>
          </w:p>
        </w:tc>
        <w:tc>
          <w:tcPr>
            <w:tcW w:w="5801" w:type="dxa"/>
            <w:shd w:val="clear" w:color="auto" w:fill="auto"/>
          </w:tcPr>
          <w:p w14:paraId="7B142E69" w14:textId="250A4FC6" w:rsidR="004A2439" w:rsidRDefault="002A1A2A" w:rsidP="0096606F">
            <w:pPr>
              <w:pStyle w:val="Default"/>
              <w:tabs>
                <w:tab w:val="left" w:pos="2210"/>
                <w:tab w:val="left" w:pos="2760"/>
                <w:tab w:val="left" w:pos="3400"/>
              </w:tabs>
              <w:ind w:left="227"/>
              <w:rPr>
                <w:szCs w:val="24"/>
                <w:lang w:val="uk-UA"/>
              </w:rPr>
            </w:pPr>
            <w:r>
              <w:rPr>
                <w:szCs w:val="24"/>
                <w:lang w:val="uk-UA"/>
              </w:rPr>
              <w:t xml:space="preserve">Час, що витрачается на подорож за </w:t>
            </w:r>
            <w:r>
              <w:rPr>
                <w:szCs w:val="24"/>
                <w:lang w:val="uk-UA"/>
              </w:rPr>
              <w:t>пилком</w:t>
            </w:r>
          </w:p>
        </w:tc>
      </w:tr>
      <w:tr w:rsidR="004A2439" w:rsidRPr="00566BC2" w14:paraId="503B459E" w14:textId="77777777" w:rsidTr="004A2439">
        <w:trPr>
          <w:trHeight w:val="131"/>
        </w:trPr>
        <w:tc>
          <w:tcPr>
            <w:tcW w:w="2749" w:type="dxa"/>
            <w:shd w:val="clear" w:color="auto" w:fill="auto"/>
          </w:tcPr>
          <w:p w14:paraId="14D2FFFA" w14:textId="70096008" w:rsidR="004A2439" w:rsidRDefault="004A2439" w:rsidP="0096606F">
            <w:pPr>
              <w:pStyle w:val="Default"/>
              <w:tabs>
                <w:tab w:val="left" w:pos="2210"/>
                <w:tab w:val="left" w:pos="2760"/>
                <w:tab w:val="left" w:pos="3400"/>
              </w:tabs>
              <w:ind w:left="227"/>
            </w:pPr>
            <w:r>
              <w:t>mortalityRisk</w:t>
            </w:r>
          </w:p>
        </w:tc>
        <w:tc>
          <w:tcPr>
            <w:tcW w:w="5801" w:type="dxa"/>
            <w:shd w:val="clear" w:color="auto" w:fill="auto"/>
          </w:tcPr>
          <w:p w14:paraId="31260047" w14:textId="2ECDE6A1" w:rsidR="00A551E6" w:rsidRPr="00A551E6" w:rsidRDefault="00A551E6" w:rsidP="00A551E6">
            <w:pPr>
              <w:pStyle w:val="Default"/>
              <w:tabs>
                <w:tab w:val="left" w:pos="2210"/>
                <w:tab w:val="left" w:pos="2760"/>
                <w:tab w:val="left" w:pos="3400"/>
              </w:tabs>
              <w:ind w:left="227"/>
              <w:rPr>
                <w:szCs w:val="24"/>
                <w:lang w:val="uk-UA"/>
              </w:rPr>
            </w:pPr>
            <w:r w:rsidRPr="00A551E6">
              <w:rPr>
                <w:szCs w:val="24"/>
                <w:lang w:val="uk-UA"/>
              </w:rPr>
              <w:t xml:space="preserve">Ризик вмирати під час </w:t>
            </w:r>
            <w:r>
              <w:rPr>
                <w:szCs w:val="24"/>
                <w:lang w:val="uk-UA"/>
              </w:rPr>
              <w:t>подорожі</w:t>
            </w:r>
            <w:r w:rsidRPr="00A551E6">
              <w:rPr>
                <w:szCs w:val="24"/>
                <w:lang w:val="uk-UA"/>
              </w:rPr>
              <w:t xml:space="preserve"> </w:t>
            </w:r>
            <w:r>
              <w:rPr>
                <w:szCs w:val="24"/>
                <w:lang w:val="uk-UA"/>
              </w:rPr>
              <w:t>за нектаром</w:t>
            </w:r>
            <w:r w:rsidRPr="00A551E6">
              <w:rPr>
                <w:szCs w:val="24"/>
                <w:lang w:val="uk-UA"/>
              </w:rPr>
              <w:t>, розрахований з</w:t>
            </w:r>
            <w:r w:rsidRPr="00A551E6">
              <w:rPr>
                <w:lang w:val="ru-RU"/>
              </w:rPr>
              <w:t xml:space="preserve"> </w:t>
            </w:r>
            <w:r>
              <w:t>tripDurationNectar</w:t>
            </w:r>
            <w:r w:rsidRPr="00A551E6">
              <w:rPr>
                <w:szCs w:val="24"/>
                <w:lang w:val="uk-UA"/>
              </w:rPr>
              <w:t xml:space="preserve"> </w:t>
            </w:r>
            <w:r w:rsidRPr="00A551E6">
              <w:rPr>
                <w:szCs w:val="24"/>
                <w:lang w:val="uk-UA"/>
              </w:rPr>
              <w:t>та</w:t>
            </w:r>
          </w:p>
          <w:p w14:paraId="7DB2D250" w14:textId="19E58368" w:rsidR="004A2439" w:rsidRDefault="00A551E6" w:rsidP="00A551E6">
            <w:pPr>
              <w:pStyle w:val="Default"/>
              <w:tabs>
                <w:tab w:val="left" w:pos="2210"/>
                <w:tab w:val="left" w:pos="2760"/>
                <w:tab w:val="left" w:pos="3400"/>
              </w:tabs>
              <w:ind w:left="227"/>
              <w:rPr>
                <w:szCs w:val="24"/>
                <w:lang w:val="uk-UA"/>
              </w:rPr>
            </w:pPr>
            <w:r w:rsidRPr="00A551E6">
              <w:rPr>
                <w:szCs w:val="24"/>
                <w:lang w:val="uk-UA"/>
              </w:rPr>
              <w:t>handlingTimeNectar</w:t>
            </w:r>
          </w:p>
        </w:tc>
      </w:tr>
      <w:tr w:rsidR="004A2439" w:rsidRPr="00566BC2" w14:paraId="49C6455C" w14:textId="77777777" w:rsidTr="004A2439">
        <w:trPr>
          <w:trHeight w:val="131"/>
        </w:trPr>
        <w:tc>
          <w:tcPr>
            <w:tcW w:w="2749" w:type="dxa"/>
            <w:shd w:val="clear" w:color="auto" w:fill="auto"/>
          </w:tcPr>
          <w:p w14:paraId="0CEA904C" w14:textId="1AF51EB9" w:rsidR="004A2439" w:rsidRDefault="004A2439" w:rsidP="0096606F">
            <w:pPr>
              <w:pStyle w:val="Default"/>
              <w:tabs>
                <w:tab w:val="left" w:pos="2210"/>
                <w:tab w:val="left" w:pos="2760"/>
                <w:tab w:val="left" w:pos="3400"/>
              </w:tabs>
              <w:ind w:left="227"/>
            </w:pPr>
            <w:r>
              <w:t>mortalityRiskPollen</w:t>
            </w:r>
          </w:p>
        </w:tc>
        <w:tc>
          <w:tcPr>
            <w:tcW w:w="5801" w:type="dxa"/>
            <w:shd w:val="clear" w:color="auto" w:fill="auto"/>
          </w:tcPr>
          <w:p w14:paraId="108EF6ED" w14:textId="6433E6DF" w:rsidR="00A551E6" w:rsidRPr="00A551E6" w:rsidRDefault="00A551E6" w:rsidP="00A551E6">
            <w:pPr>
              <w:pStyle w:val="Default"/>
              <w:tabs>
                <w:tab w:val="left" w:pos="2210"/>
                <w:tab w:val="left" w:pos="2760"/>
                <w:tab w:val="left" w:pos="3400"/>
              </w:tabs>
              <w:ind w:left="227"/>
              <w:rPr>
                <w:szCs w:val="24"/>
                <w:lang w:val="uk-UA"/>
              </w:rPr>
            </w:pPr>
            <w:r w:rsidRPr="00A551E6">
              <w:rPr>
                <w:szCs w:val="24"/>
                <w:lang w:val="uk-UA"/>
              </w:rPr>
              <w:t xml:space="preserve">Ризик вмирати під час </w:t>
            </w:r>
            <w:r>
              <w:rPr>
                <w:szCs w:val="24"/>
                <w:lang w:val="uk-UA"/>
              </w:rPr>
              <w:t>подорожі</w:t>
            </w:r>
            <w:r w:rsidRPr="00A551E6">
              <w:rPr>
                <w:szCs w:val="24"/>
                <w:lang w:val="uk-UA"/>
              </w:rPr>
              <w:t xml:space="preserve"> </w:t>
            </w:r>
            <w:r>
              <w:rPr>
                <w:szCs w:val="24"/>
                <w:lang w:val="uk-UA"/>
              </w:rPr>
              <w:t xml:space="preserve">за </w:t>
            </w:r>
            <w:r>
              <w:rPr>
                <w:szCs w:val="24"/>
                <w:lang w:val="uk-UA"/>
              </w:rPr>
              <w:t>пилком</w:t>
            </w:r>
            <w:r w:rsidRPr="00A551E6">
              <w:rPr>
                <w:szCs w:val="24"/>
                <w:lang w:val="uk-UA"/>
              </w:rPr>
              <w:t>, розрахований з</w:t>
            </w:r>
            <w:r w:rsidRPr="00A551E6">
              <w:rPr>
                <w:lang w:val="ru-RU"/>
              </w:rPr>
              <w:t xml:space="preserve"> </w:t>
            </w:r>
            <w:r>
              <w:t>tripDuration</w:t>
            </w:r>
            <w:r>
              <w:t>Pollen</w:t>
            </w:r>
            <w:r w:rsidRPr="00A551E6">
              <w:rPr>
                <w:szCs w:val="24"/>
                <w:lang w:val="uk-UA"/>
              </w:rPr>
              <w:t xml:space="preserve"> та</w:t>
            </w:r>
          </w:p>
          <w:p w14:paraId="1DAE7B8B" w14:textId="4F2D59C6" w:rsidR="004A2439" w:rsidRDefault="00A551E6" w:rsidP="00A551E6">
            <w:pPr>
              <w:pStyle w:val="Default"/>
              <w:tabs>
                <w:tab w:val="left" w:pos="2210"/>
                <w:tab w:val="left" w:pos="2760"/>
                <w:tab w:val="left" w:pos="3400"/>
              </w:tabs>
              <w:ind w:left="227"/>
              <w:rPr>
                <w:szCs w:val="24"/>
                <w:lang w:val="uk-UA"/>
              </w:rPr>
            </w:pPr>
            <w:r w:rsidRPr="00A551E6">
              <w:rPr>
                <w:szCs w:val="24"/>
                <w:lang w:val="uk-UA"/>
              </w:rPr>
              <w:t>handlingTime</w:t>
            </w:r>
            <w:r>
              <w:t>Pollen</w:t>
            </w:r>
          </w:p>
        </w:tc>
      </w:tr>
    </w:tbl>
    <w:p w14:paraId="580EE33C" w14:textId="77777777" w:rsidR="00F94C52" w:rsidRPr="00304942" w:rsidRDefault="00F94C52" w:rsidP="00F94C52">
      <w:pPr>
        <w:pStyle w:val="Default"/>
        <w:rPr>
          <w:sz w:val="20"/>
          <w:lang w:val="ru-RU"/>
        </w:rPr>
      </w:pPr>
    </w:p>
    <w:p w14:paraId="4E306484" w14:textId="141DCF53" w:rsidR="00F94C52" w:rsidRDefault="00F94C52" w:rsidP="00F94C52">
      <w:pPr>
        <w:spacing w:line="360" w:lineRule="auto"/>
        <w:jc w:val="center"/>
        <w:rPr>
          <w:rFonts w:ascii="Times New Roman" w:hAnsi="Times New Roman"/>
          <w:sz w:val="28"/>
          <w:szCs w:val="28"/>
          <w:lang w:val="uk-UA"/>
        </w:rPr>
      </w:pPr>
      <w:r>
        <w:rPr>
          <w:rFonts w:ascii="Times New Roman" w:hAnsi="Times New Roman"/>
          <w:sz w:val="28"/>
          <w:szCs w:val="28"/>
          <w:lang w:val="uk-UA"/>
        </w:rPr>
        <w:t>Таб.</w:t>
      </w:r>
      <w:r>
        <w:rPr>
          <w:rFonts w:ascii="Times New Roman" w:hAnsi="Times New Roman"/>
          <w:sz w:val="28"/>
          <w:szCs w:val="28"/>
          <w:lang w:val="uk-UA"/>
        </w:rPr>
        <w:t>3</w:t>
      </w:r>
      <w:r>
        <w:rPr>
          <w:rFonts w:ascii="Times New Roman" w:hAnsi="Times New Roman"/>
          <w:sz w:val="28"/>
          <w:szCs w:val="28"/>
          <w:lang w:val="uk-UA"/>
        </w:rPr>
        <w:t xml:space="preserve"> — Змінні стану </w:t>
      </w:r>
      <w:r>
        <w:rPr>
          <w:rFonts w:ascii="Times New Roman" w:hAnsi="Times New Roman"/>
          <w:sz w:val="28"/>
          <w:szCs w:val="28"/>
          <w:lang w:val="uk-UA"/>
        </w:rPr>
        <w:t>квіткового поля</w:t>
      </w:r>
      <w:r>
        <w:rPr>
          <w:rFonts w:ascii="Times New Roman" w:hAnsi="Times New Roman"/>
          <w:sz w:val="28"/>
          <w:szCs w:val="28"/>
          <w:lang w:val="uk-UA"/>
        </w:rPr>
        <w:t>.</w:t>
      </w:r>
    </w:p>
    <w:p w14:paraId="558325C4" w14:textId="77777777" w:rsidR="00F94C52" w:rsidRDefault="00F94C52" w:rsidP="00203FB5">
      <w:pPr>
        <w:spacing w:line="360" w:lineRule="auto"/>
        <w:jc w:val="center"/>
        <w:rPr>
          <w:rFonts w:ascii="Times New Roman" w:hAnsi="Times New Roman"/>
          <w:sz w:val="28"/>
          <w:szCs w:val="28"/>
          <w:lang w:val="uk-UA"/>
        </w:rPr>
      </w:pPr>
    </w:p>
    <w:p w14:paraId="025E2296" w14:textId="72D1D4C9" w:rsidR="00D46342" w:rsidRPr="007328EB" w:rsidRDefault="00E820E9" w:rsidP="007328EB">
      <w:pPr>
        <w:spacing w:line="360" w:lineRule="auto"/>
        <w:jc w:val="center"/>
        <w:rPr>
          <w:rFonts w:ascii="Times New Roman" w:hAnsi="Times New Roman"/>
          <w:sz w:val="28"/>
          <w:szCs w:val="28"/>
          <w:lang w:val="uk-UA"/>
        </w:rPr>
      </w:pPr>
      <w:r w:rsidRPr="00780BED">
        <w:rPr>
          <w:lang w:val="ru-RU"/>
        </w:rPr>
        <w:br w:type="page"/>
      </w:r>
    </w:p>
    <w:p w14:paraId="70617F6C" w14:textId="77777777" w:rsidR="00D46342" w:rsidRDefault="00E820E9">
      <w:pPr>
        <w:pStyle w:val="Heading3"/>
        <w:spacing w:line="360" w:lineRule="auto"/>
        <w:rPr>
          <w:lang w:val="uk-UA"/>
        </w:rPr>
      </w:pPr>
      <w:bookmarkStart w:id="28" w:name="__RefHeading___Toc2171_3605818270"/>
      <w:bookmarkStart w:id="29" w:name="_Toc516530073"/>
      <w:bookmarkEnd w:id="28"/>
      <w:bookmarkEnd w:id="29"/>
      <w:r>
        <w:rPr>
          <w:b w:val="0"/>
          <w:sz w:val="28"/>
          <w:szCs w:val="28"/>
          <w:lang w:val="uk-UA"/>
        </w:rPr>
        <w:lastRenderedPageBreak/>
        <w:t>СПИСОК ВИКОРИСТАНИХ ДЖЕРЕЛ</w:t>
      </w:r>
    </w:p>
    <w:p w14:paraId="67625582" w14:textId="77777777" w:rsidR="00D46342" w:rsidRPr="00304942" w:rsidRDefault="00D46342">
      <w:pPr>
        <w:spacing w:line="360" w:lineRule="auto"/>
        <w:rPr>
          <w:lang w:val="ru-RU"/>
        </w:rPr>
      </w:pPr>
    </w:p>
    <w:p w14:paraId="438A49F0" w14:textId="43529455" w:rsidR="00733270" w:rsidRPr="00B36B9C" w:rsidRDefault="00733270">
      <w:pPr>
        <w:spacing w:line="360" w:lineRule="auto"/>
        <w:jc w:val="both"/>
        <w:rPr>
          <w:rFonts w:ascii="Times New Roman" w:hAnsi="Times New Roman" w:cs="Times New Roman"/>
          <w:color w:val="222222"/>
          <w:sz w:val="28"/>
          <w:szCs w:val="28"/>
          <w:shd w:val="clear" w:color="auto" w:fill="FAFAFA"/>
          <w:lang w:val="ru-RU"/>
        </w:rPr>
      </w:pPr>
      <w:r>
        <w:rPr>
          <w:rFonts w:ascii="Times New Roman" w:hAnsi="Times New Roman" w:cs="Times New Roman"/>
          <w:color w:val="222222"/>
          <w:sz w:val="28"/>
          <w:szCs w:val="28"/>
          <w:shd w:val="clear" w:color="auto" w:fill="FAFAFA"/>
          <w:lang w:val="uk-UA"/>
        </w:rPr>
        <w:t xml:space="preserve"> 1. Буренин Н.Л. Справочник по пчеловодству </w:t>
      </w:r>
      <w:r w:rsidRPr="00733270">
        <w:rPr>
          <w:rFonts w:ascii="Times New Roman" w:hAnsi="Times New Roman" w:cs="Times New Roman"/>
          <w:color w:val="222222"/>
          <w:sz w:val="28"/>
          <w:szCs w:val="28"/>
          <w:shd w:val="clear" w:color="auto" w:fill="FAFAFA"/>
          <w:lang w:val="ru-RU"/>
        </w:rPr>
        <w:t xml:space="preserve">/ </w:t>
      </w:r>
      <w:r>
        <w:rPr>
          <w:rFonts w:ascii="Times New Roman" w:hAnsi="Times New Roman" w:cs="Times New Roman"/>
          <w:color w:val="222222"/>
          <w:sz w:val="28"/>
          <w:szCs w:val="28"/>
          <w:shd w:val="clear" w:color="auto" w:fill="FAFAFA"/>
          <w:lang w:val="uk-UA"/>
        </w:rPr>
        <w:t>Н.Л. Буренин</w:t>
      </w:r>
      <w:r w:rsidRPr="00733270">
        <w:rPr>
          <w:rFonts w:ascii="Times New Roman" w:hAnsi="Times New Roman" w:cs="Times New Roman"/>
          <w:color w:val="222222"/>
          <w:sz w:val="28"/>
          <w:szCs w:val="28"/>
          <w:shd w:val="clear" w:color="auto" w:fill="FAFAFA"/>
          <w:lang w:val="ru-RU"/>
        </w:rPr>
        <w:t>,</w:t>
      </w:r>
      <w:r>
        <w:rPr>
          <w:rFonts w:ascii="Times New Roman" w:hAnsi="Times New Roman" w:cs="Times New Roman"/>
          <w:color w:val="222222"/>
          <w:sz w:val="28"/>
          <w:szCs w:val="28"/>
          <w:shd w:val="clear" w:color="auto" w:fill="FAFAFA"/>
          <w:lang w:val="uk-UA"/>
        </w:rPr>
        <w:t xml:space="preserve"> Г.Н. Котова</w:t>
      </w:r>
      <w:r w:rsidRPr="00733270">
        <w:rPr>
          <w:rFonts w:ascii="Times New Roman" w:hAnsi="Times New Roman" w:cs="Times New Roman"/>
          <w:color w:val="222222"/>
          <w:sz w:val="28"/>
          <w:szCs w:val="28"/>
          <w:shd w:val="clear" w:color="auto" w:fill="FAFAFA"/>
          <w:lang w:val="ru-RU"/>
        </w:rPr>
        <w:t>.</w:t>
      </w:r>
      <w:r w:rsidR="00B36B9C">
        <w:rPr>
          <w:rFonts w:ascii="Times New Roman" w:hAnsi="Times New Roman" w:cs="Times New Roman"/>
          <w:color w:val="222222"/>
          <w:sz w:val="28"/>
          <w:szCs w:val="28"/>
          <w:shd w:val="clear" w:color="auto" w:fill="FAFAFA"/>
          <w:lang w:val="uk-UA"/>
        </w:rPr>
        <w:t xml:space="preserve"> </w:t>
      </w:r>
      <w:r w:rsidR="00B36B9C" w:rsidRPr="00B36B9C">
        <w:rPr>
          <w:rFonts w:ascii="Arial" w:hAnsi="Arial" w:cs="Arial"/>
          <w:color w:val="222222"/>
          <w:sz w:val="19"/>
          <w:szCs w:val="19"/>
          <w:shd w:val="clear" w:color="auto" w:fill="FFFFFF"/>
          <w:lang w:val="ru-RU"/>
        </w:rPr>
        <w:t>—</w:t>
      </w:r>
      <w:r w:rsidR="00B36B9C">
        <w:rPr>
          <w:rFonts w:ascii="Arial" w:hAnsi="Arial" w:cs="Arial"/>
          <w:color w:val="222222"/>
          <w:sz w:val="19"/>
          <w:szCs w:val="19"/>
          <w:shd w:val="clear" w:color="auto" w:fill="FFFFFF"/>
          <w:lang w:val="ru-RU"/>
        </w:rPr>
        <w:t xml:space="preserve"> </w:t>
      </w:r>
      <w:r>
        <w:rPr>
          <w:rFonts w:ascii="Times New Roman" w:hAnsi="Times New Roman" w:cs="Times New Roman"/>
          <w:color w:val="222222"/>
          <w:sz w:val="28"/>
          <w:szCs w:val="28"/>
          <w:shd w:val="clear" w:color="auto" w:fill="FAFAFA"/>
          <w:lang w:val="uk-UA"/>
        </w:rPr>
        <w:t>Москва</w:t>
      </w:r>
      <w:r w:rsidR="00B36B9C" w:rsidRPr="00B36B9C">
        <w:rPr>
          <w:rFonts w:ascii="Times New Roman" w:hAnsi="Times New Roman" w:cs="Times New Roman"/>
          <w:color w:val="222222"/>
          <w:sz w:val="28"/>
          <w:szCs w:val="28"/>
          <w:shd w:val="clear" w:color="auto" w:fill="FAFAFA"/>
          <w:lang w:val="ru-RU"/>
        </w:rPr>
        <w:t>,</w:t>
      </w:r>
      <w:r>
        <w:rPr>
          <w:rFonts w:ascii="Times New Roman" w:hAnsi="Times New Roman" w:cs="Times New Roman"/>
          <w:color w:val="222222"/>
          <w:sz w:val="28"/>
          <w:szCs w:val="28"/>
          <w:shd w:val="clear" w:color="auto" w:fill="FAFAFA"/>
          <w:lang w:val="uk-UA"/>
        </w:rPr>
        <w:t xml:space="preserve"> </w:t>
      </w:r>
      <w:r w:rsidR="00B36B9C">
        <w:rPr>
          <w:rFonts w:ascii="Times New Roman" w:hAnsi="Times New Roman" w:cs="Times New Roman"/>
          <w:color w:val="222222"/>
          <w:sz w:val="28"/>
          <w:szCs w:val="28"/>
          <w:shd w:val="clear" w:color="auto" w:fill="FAFAFA"/>
          <w:lang w:val="uk-UA"/>
        </w:rPr>
        <w:t>2005</w:t>
      </w:r>
      <w:r w:rsidR="00B36B9C" w:rsidRPr="00B36B9C">
        <w:rPr>
          <w:rFonts w:ascii="Times New Roman" w:hAnsi="Times New Roman" w:cs="Times New Roman"/>
          <w:color w:val="222222"/>
          <w:sz w:val="28"/>
          <w:szCs w:val="28"/>
          <w:shd w:val="clear" w:color="auto" w:fill="FAFAFA"/>
          <w:lang w:val="ru-RU"/>
        </w:rPr>
        <w:t>.</w:t>
      </w:r>
    </w:p>
    <w:p w14:paraId="42775623" w14:textId="46B90890" w:rsidR="00D46342" w:rsidRDefault="00733270">
      <w:pPr>
        <w:spacing w:line="360" w:lineRule="auto"/>
        <w:jc w:val="both"/>
        <w:rPr>
          <w:rFonts w:ascii="Times New Roman" w:hAnsi="Times New Roman"/>
          <w:sz w:val="28"/>
          <w:szCs w:val="28"/>
          <w:lang w:val="uk-UA"/>
        </w:rPr>
      </w:pPr>
      <w:r>
        <w:rPr>
          <w:rFonts w:ascii="Times New Roman" w:hAnsi="Times New Roman" w:cs="Times New Roman"/>
          <w:color w:val="222222"/>
          <w:sz w:val="28"/>
          <w:szCs w:val="28"/>
          <w:shd w:val="clear" w:color="auto" w:fill="FAFAFA"/>
          <w:lang w:val="uk-UA"/>
        </w:rPr>
        <w:t> 2</w:t>
      </w:r>
      <w:r w:rsidR="00E820E9">
        <w:rPr>
          <w:rFonts w:ascii="Times New Roman" w:hAnsi="Times New Roman" w:cs="Times New Roman"/>
          <w:color w:val="222222"/>
          <w:sz w:val="28"/>
          <w:szCs w:val="28"/>
          <w:shd w:val="clear" w:color="auto" w:fill="FAFAFA"/>
          <w:lang w:val="uk-UA"/>
        </w:rPr>
        <w:t xml:space="preserve">. De Vries, H. &amp; Biesmeijer, J.C. (2002) </w:t>
      </w:r>
      <w:bookmarkStart w:id="30" w:name="OLE_LINK4"/>
      <w:r w:rsidR="00896F58">
        <w:rPr>
          <w:rFonts w:ascii="Times New Roman" w:hAnsi="Times New Roman" w:cs="Times New Roman"/>
          <w:color w:val="222222"/>
          <w:sz w:val="28"/>
          <w:szCs w:val="28"/>
          <w:shd w:val="clear" w:color="auto" w:fill="FAFAFA"/>
          <w:lang w:val="uk-UA"/>
        </w:rPr>
        <w:t xml:space="preserve">Self-organization in collective honeybee foraging: emergence of symmetry breaking, cross inhibition and equal harvest-rate distribution. </w:t>
      </w:r>
      <w:r w:rsidR="00BE2625" w:rsidRPr="00BE2625">
        <w:rPr>
          <w:rFonts w:ascii="Times New Roman" w:hAnsi="Times New Roman" w:cs="Times New Roman"/>
          <w:color w:val="222222"/>
          <w:sz w:val="28"/>
          <w:szCs w:val="28"/>
          <w:shd w:val="clear" w:color="auto" w:fill="FAFAFA"/>
          <w:lang w:val="uk-UA"/>
        </w:rPr>
        <w:t>[</w:t>
      </w:r>
      <w:r w:rsidR="00BE2625">
        <w:rPr>
          <w:rFonts w:ascii="Times New Roman" w:hAnsi="Times New Roman" w:cs="Times New Roman"/>
          <w:color w:val="222222"/>
          <w:sz w:val="28"/>
          <w:szCs w:val="28"/>
          <w:shd w:val="clear" w:color="auto" w:fill="FAFAFA"/>
        </w:rPr>
        <w:t>UKR</w:t>
      </w:r>
      <w:r w:rsidR="00BE2625" w:rsidRPr="00BE2625">
        <w:rPr>
          <w:rFonts w:ascii="Times New Roman" w:hAnsi="Times New Roman" w:cs="Times New Roman"/>
          <w:color w:val="222222"/>
          <w:sz w:val="28"/>
          <w:szCs w:val="28"/>
          <w:shd w:val="clear" w:color="auto" w:fill="FAFAFA"/>
          <w:lang w:val="uk-UA"/>
        </w:rPr>
        <w:t>]</w:t>
      </w:r>
      <w:r w:rsidR="00BE2625" w:rsidRPr="00072C6B">
        <w:rPr>
          <w:rFonts w:ascii="Times New Roman" w:hAnsi="Times New Roman" w:cs="Times New Roman"/>
          <w:color w:val="222222"/>
          <w:sz w:val="28"/>
          <w:szCs w:val="28"/>
          <w:shd w:val="clear" w:color="auto" w:fill="FAFAFA"/>
          <w:lang w:val="uk-UA"/>
        </w:rPr>
        <w:t xml:space="preserve"> </w:t>
      </w:r>
      <w:r w:rsidR="00D95BF8" w:rsidRPr="00D95BF8">
        <w:rPr>
          <w:rFonts w:ascii="Times New Roman" w:hAnsi="Times New Roman" w:cs="Times New Roman"/>
          <w:color w:val="222222"/>
          <w:sz w:val="28"/>
          <w:szCs w:val="28"/>
          <w:shd w:val="clear" w:color="auto" w:fill="FAFAFA"/>
          <w:lang w:val="uk-UA"/>
        </w:rPr>
        <w:t xml:space="preserve">Самоорганізація в колективному харчуванні </w:t>
      </w:r>
      <w:r w:rsidR="00896F58">
        <w:rPr>
          <w:rFonts w:ascii="Times New Roman" w:hAnsi="Times New Roman" w:cs="Times New Roman"/>
          <w:color w:val="222222"/>
          <w:sz w:val="28"/>
          <w:szCs w:val="28"/>
          <w:shd w:val="clear" w:color="auto" w:fill="FAFAFA"/>
          <w:lang w:val="uk-UA"/>
        </w:rPr>
        <w:t>медових бджіл</w:t>
      </w:r>
      <w:r w:rsidR="00D95BF8" w:rsidRPr="00D95BF8">
        <w:rPr>
          <w:rFonts w:ascii="Times New Roman" w:hAnsi="Times New Roman" w:cs="Times New Roman"/>
          <w:color w:val="222222"/>
          <w:sz w:val="28"/>
          <w:szCs w:val="28"/>
          <w:shd w:val="clear" w:color="auto" w:fill="FAFAFA"/>
          <w:lang w:val="uk-UA"/>
        </w:rPr>
        <w:t>: виникнення порушення симетрії, перехресного гальмування та рівномірного розподілу урожаю.</w:t>
      </w:r>
      <w:bookmarkEnd w:id="30"/>
      <w:r w:rsidR="00896F58">
        <w:rPr>
          <w:rFonts w:ascii="Times New Roman" w:hAnsi="Times New Roman" w:cs="Times New Roman"/>
          <w:color w:val="222222"/>
          <w:sz w:val="28"/>
          <w:szCs w:val="28"/>
          <w:shd w:val="clear" w:color="auto" w:fill="FAFAFA"/>
          <w:lang w:val="uk-UA"/>
        </w:rPr>
        <w:t xml:space="preserve"> </w:t>
      </w:r>
      <w:r w:rsidR="00E820E9">
        <w:rPr>
          <w:rFonts w:ascii="Times New Roman" w:hAnsi="Times New Roman" w:cs="Times New Roman"/>
          <w:color w:val="222222"/>
          <w:sz w:val="28"/>
          <w:szCs w:val="28"/>
          <w:shd w:val="clear" w:color="auto" w:fill="FAFAFA"/>
          <w:lang w:val="uk-UA"/>
        </w:rPr>
        <w:t>Behavioral Ecology and Sociobiology, 51, 557-569.</w:t>
      </w:r>
    </w:p>
    <w:p w14:paraId="7730447E" w14:textId="4523D5F5" w:rsidR="00D46342" w:rsidRDefault="00733270">
      <w:pPr>
        <w:spacing w:line="360" w:lineRule="auto"/>
        <w:jc w:val="both"/>
        <w:rPr>
          <w:rFonts w:ascii="Times New Roman" w:hAnsi="Times New Roman"/>
          <w:sz w:val="28"/>
          <w:szCs w:val="28"/>
          <w:lang w:val="uk-UA"/>
        </w:rPr>
      </w:pPr>
      <w:r>
        <w:rPr>
          <w:rFonts w:ascii="Times New Roman" w:hAnsi="Times New Roman" w:cs="Times New Roman"/>
          <w:color w:val="222222"/>
          <w:sz w:val="28"/>
          <w:szCs w:val="28"/>
          <w:shd w:val="clear" w:color="auto" w:fill="FAFAFA"/>
          <w:lang w:val="uk-UA"/>
        </w:rPr>
        <w:t xml:space="preserve"> 3</w:t>
      </w:r>
      <w:r w:rsidR="00E820E9">
        <w:rPr>
          <w:rFonts w:ascii="Times New Roman" w:hAnsi="Times New Roman" w:cs="Times New Roman"/>
          <w:color w:val="222222"/>
          <w:sz w:val="28"/>
          <w:szCs w:val="28"/>
          <w:shd w:val="clear" w:color="auto" w:fill="FAFAFA"/>
          <w:lang w:val="uk-UA"/>
        </w:rPr>
        <w:t xml:space="preserve">. </w:t>
      </w:r>
      <w:r w:rsidR="00E820E9">
        <w:rPr>
          <w:rFonts w:ascii="Times New Roman" w:hAnsi="Times New Roman" w:cs="Times New Roman"/>
          <w:color w:val="000000"/>
          <w:sz w:val="28"/>
          <w:szCs w:val="28"/>
          <w:highlight w:val="white"/>
          <w:lang w:val="uk-UA"/>
        </w:rPr>
        <w:t>Grimm, V., Berger, U., Bastiansen, F., Eliassen, S., Ginot, V., Giske, J., Goss-Custard, J., Grand, T., Heinz, S.K., Huse, G., Huth, A., Jepsen, J.U., J</w:t>
      </w:r>
      <w:r w:rsidR="00E820E9">
        <w:rPr>
          <w:rFonts w:ascii="Times New Roman" w:hAnsi="Times New Roman"/>
          <w:color w:val="000000"/>
          <w:sz w:val="28"/>
          <w:szCs w:val="28"/>
          <w:lang w:val="uk-UA"/>
        </w:rPr>
        <w:t xml:space="preserve">ørgensen, C., Mooij, W.M., Müller, B., Pe’er, G., Piou, C., Railsback, S.F., Robbins, A.M., Robbins, M.M., Rossmanith, E., Rüger, N., Strand, E., Souissi, S., Stillman, R.A., Vabø, R., Visser, U. &amp; DeAngelis DL (2006) </w:t>
      </w:r>
      <w:bookmarkStart w:id="31" w:name="OLE_LINK3"/>
      <w:r w:rsidR="00D377B3">
        <w:rPr>
          <w:rFonts w:ascii="Times New Roman" w:hAnsi="Times New Roman"/>
          <w:color w:val="000000"/>
          <w:sz w:val="28"/>
          <w:szCs w:val="28"/>
          <w:lang w:val="uk-UA"/>
        </w:rPr>
        <w:t>Стандартн</w:t>
      </w:r>
      <w:r w:rsidR="00D377B3" w:rsidRPr="00D377B3">
        <w:rPr>
          <w:rFonts w:ascii="Times New Roman" w:hAnsi="Times New Roman"/>
          <w:color w:val="000000"/>
          <w:sz w:val="28"/>
          <w:szCs w:val="28"/>
          <w:lang w:val="uk-UA"/>
        </w:rPr>
        <w:t>и</w:t>
      </w:r>
      <w:r w:rsidR="00D377B3">
        <w:rPr>
          <w:rFonts w:ascii="Times New Roman" w:hAnsi="Times New Roman"/>
          <w:color w:val="000000"/>
          <w:sz w:val="28"/>
          <w:szCs w:val="28"/>
          <w:lang w:val="uk-UA"/>
        </w:rPr>
        <w:t>й протокол для описання моделей на основі</w:t>
      </w:r>
      <w:r w:rsidR="00D377B3" w:rsidRPr="00D377B3">
        <w:rPr>
          <w:rFonts w:ascii="Times New Roman" w:hAnsi="Times New Roman"/>
          <w:color w:val="000000"/>
          <w:sz w:val="28"/>
          <w:szCs w:val="28"/>
          <w:lang w:val="uk-UA"/>
        </w:rPr>
        <w:t xml:space="preserve"> </w:t>
      </w:r>
      <w:r w:rsidR="00D377B3">
        <w:rPr>
          <w:rFonts w:ascii="Times New Roman" w:hAnsi="Times New Roman"/>
          <w:color w:val="000000"/>
          <w:sz w:val="28"/>
          <w:szCs w:val="28"/>
          <w:lang w:val="uk-UA"/>
        </w:rPr>
        <w:t>індивідуальних характеристик та на основі агентних систем</w:t>
      </w:r>
      <w:r w:rsidR="00D377B3" w:rsidRPr="00D377B3">
        <w:rPr>
          <w:rFonts w:ascii="Times New Roman" w:hAnsi="Times New Roman"/>
          <w:color w:val="000000"/>
          <w:sz w:val="28"/>
          <w:szCs w:val="28"/>
          <w:lang w:val="uk-UA"/>
        </w:rPr>
        <w:t>.</w:t>
      </w:r>
      <w:bookmarkEnd w:id="31"/>
      <w:r w:rsidR="00E820E9">
        <w:rPr>
          <w:rFonts w:ascii="Times New Roman" w:hAnsi="Times New Roman"/>
          <w:color w:val="000000"/>
          <w:sz w:val="28"/>
          <w:szCs w:val="28"/>
          <w:lang w:val="uk-UA"/>
        </w:rPr>
        <w:t xml:space="preserve"> </w:t>
      </w:r>
      <w:r w:rsidR="00E820E9">
        <w:rPr>
          <w:rFonts w:ascii="Times New Roman" w:hAnsi="Times New Roman"/>
          <w:i/>
          <w:color w:val="000000"/>
          <w:sz w:val="28"/>
          <w:szCs w:val="28"/>
          <w:lang w:val="uk-UA"/>
        </w:rPr>
        <w:t xml:space="preserve">Ecological Modelling, </w:t>
      </w:r>
      <w:r w:rsidR="00E820E9">
        <w:rPr>
          <w:rFonts w:ascii="Times New Roman" w:hAnsi="Times New Roman"/>
          <w:color w:val="000000"/>
          <w:sz w:val="28"/>
          <w:szCs w:val="28"/>
          <w:lang w:val="uk-UA"/>
        </w:rPr>
        <w:t xml:space="preserve">198, 115-126. </w:t>
      </w:r>
    </w:p>
    <w:p w14:paraId="11C0966E" w14:textId="60943D82" w:rsidR="00D46342" w:rsidRDefault="00733270">
      <w:pPr>
        <w:spacing w:line="360" w:lineRule="auto"/>
        <w:jc w:val="both"/>
        <w:rPr>
          <w:lang w:val="uk-UA"/>
        </w:rPr>
      </w:pPr>
      <w:r>
        <w:rPr>
          <w:rFonts w:ascii="Times New Roman" w:hAnsi="Times New Roman" w:cs="Times New Roman"/>
          <w:color w:val="222222"/>
          <w:sz w:val="28"/>
          <w:szCs w:val="28"/>
          <w:shd w:val="clear" w:color="auto" w:fill="FAFAFA"/>
          <w:lang w:val="uk-UA"/>
        </w:rPr>
        <w:t>4</w:t>
      </w:r>
      <w:r w:rsidR="00E820E9">
        <w:rPr>
          <w:rFonts w:ascii="Times New Roman" w:hAnsi="Times New Roman" w:cs="Times New Roman"/>
          <w:color w:val="222222"/>
          <w:sz w:val="28"/>
          <w:szCs w:val="28"/>
          <w:shd w:val="clear" w:color="auto" w:fill="FAFAFA"/>
          <w:lang w:val="uk-UA"/>
        </w:rPr>
        <w:t>. Martin, S. (1998) A population model for the ectoparasitic mite Varroa jacobsoni in honey bee (Apis mellifera) colonies. Ecological Modelling, 109, 267–281.</w:t>
      </w:r>
    </w:p>
    <w:p w14:paraId="2457A8CB" w14:textId="282592BD" w:rsidR="00D46342" w:rsidRDefault="00733270">
      <w:pPr>
        <w:spacing w:line="360" w:lineRule="auto"/>
        <w:jc w:val="both"/>
        <w:rPr>
          <w:lang w:val="uk-UA"/>
        </w:rPr>
      </w:pPr>
      <w:r>
        <w:rPr>
          <w:rFonts w:ascii="Times New Roman" w:hAnsi="Times New Roman" w:cs="Times New Roman"/>
          <w:color w:val="222222"/>
          <w:sz w:val="28"/>
          <w:szCs w:val="28"/>
          <w:shd w:val="clear" w:color="auto" w:fill="FAFAFA"/>
          <w:lang w:val="uk-UA"/>
        </w:rPr>
        <w:t>5</w:t>
      </w:r>
      <w:r w:rsidR="00E820E9">
        <w:rPr>
          <w:rFonts w:ascii="Times New Roman" w:hAnsi="Times New Roman" w:cs="Times New Roman"/>
          <w:color w:val="222222"/>
          <w:sz w:val="28"/>
          <w:szCs w:val="28"/>
          <w:shd w:val="clear" w:color="auto" w:fill="FAFAFA"/>
          <w:lang w:val="uk-UA"/>
        </w:rPr>
        <w:t>. Pankiw, T., Huang, Z.Y., Winston, M.L. &amp; Robinson, G.E. (1998) Queen mandibular gland pheromone influences worker honey bee (Apis mellifera L.) foraging ontogeny and juvenile hormone titers. Journal of Insect Physiology, 44, 685-692.</w:t>
      </w:r>
    </w:p>
    <w:p w14:paraId="51F33B60" w14:textId="02A11CE0" w:rsidR="00D46342" w:rsidRDefault="00733270">
      <w:pPr>
        <w:spacing w:line="360" w:lineRule="auto"/>
        <w:jc w:val="both"/>
        <w:rPr>
          <w:rFonts w:ascii="Times New Roman" w:hAnsi="Times New Roman" w:cs="Times New Roman"/>
          <w:color w:val="222222"/>
          <w:sz w:val="28"/>
          <w:szCs w:val="28"/>
          <w:shd w:val="clear" w:color="auto" w:fill="FAFAFA"/>
          <w:lang w:val="uk-UA"/>
        </w:rPr>
      </w:pPr>
      <w:r>
        <w:rPr>
          <w:rFonts w:ascii="Times New Roman" w:hAnsi="Times New Roman" w:cs="Times New Roman"/>
          <w:color w:val="222222"/>
          <w:sz w:val="28"/>
          <w:szCs w:val="28"/>
          <w:shd w:val="clear" w:color="auto" w:fill="FAFAFA"/>
          <w:lang w:val="uk-UA"/>
        </w:rPr>
        <w:t>6</w:t>
      </w:r>
      <w:r w:rsidR="00E820E9">
        <w:rPr>
          <w:rFonts w:ascii="Times New Roman" w:hAnsi="Times New Roman" w:cs="Times New Roman"/>
          <w:color w:val="222222"/>
          <w:sz w:val="28"/>
          <w:szCs w:val="28"/>
          <w:shd w:val="clear" w:color="auto" w:fill="FAFAFA"/>
          <w:lang w:val="uk-UA"/>
        </w:rPr>
        <w:t>. Toth, A.L., Kantarovich, S., Meisel, A.F. &amp; Robinson, G.E. (2005) Nutritional status influences socially regulated foraging ontogeny in honey bees. Journal of Experimental Biology, 208, 4641-4649.</w:t>
      </w:r>
    </w:p>
    <w:p w14:paraId="2F47514F" w14:textId="66177C80" w:rsidR="00D46342" w:rsidRPr="00E04E63" w:rsidRDefault="00733270" w:rsidP="00E04E63">
      <w:pPr>
        <w:spacing w:line="360" w:lineRule="auto"/>
        <w:jc w:val="both"/>
      </w:pPr>
      <w:r>
        <w:rPr>
          <w:rFonts w:ascii="Times New Roman" w:hAnsi="Times New Roman" w:cs="Times New Roman"/>
          <w:color w:val="222222"/>
          <w:sz w:val="28"/>
          <w:szCs w:val="28"/>
          <w:shd w:val="clear" w:color="auto" w:fill="FAFAFA"/>
          <w:lang w:val="uk-UA"/>
        </w:rPr>
        <w:t>7</w:t>
      </w:r>
      <w:r w:rsidR="00D377B3">
        <w:rPr>
          <w:rFonts w:ascii="Times New Roman" w:hAnsi="Times New Roman" w:cs="Times New Roman"/>
          <w:color w:val="222222"/>
          <w:sz w:val="28"/>
          <w:szCs w:val="28"/>
          <w:shd w:val="clear" w:color="auto" w:fill="FAFAFA"/>
        </w:rPr>
        <w:t>.</w:t>
      </w:r>
      <w:r w:rsidR="00D377B3" w:rsidRPr="00D377B3">
        <w:t xml:space="preserve"> </w:t>
      </w:r>
      <w:r w:rsidR="00D377B3" w:rsidRPr="00D377B3">
        <w:rPr>
          <w:rFonts w:ascii="Times New Roman" w:hAnsi="Times New Roman" w:cs="Times New Roman"/>
          <w:color w:val="222222"/>
          <w:sz w:val="28"/>
          <w:szCs w:val="28"/>
          <w:shd w:val="clear" w:color="auto" w:fill="FAFAFA"/>
        </w:rPr>
        <w:t>Grimm, V., Berger, U., DeAngelis, D.L., Polhill, G., Giske, J. &amp; Railsback, S. F. 2010 The ODD protocol: a review and first update. Ecological Modelling, 221, 2760-2768.</w:t>
      </w:r>
    </w:p>
    <w:p w14:paraId="5E072242" w14:textId="77777777" w:rsidR="00D46342" w:rsidRDefault="00E820E9">
      <w:pPr>
        <w:pStyle w:val="Heading3"/>
        <w:spacing w:line="360" w:lineRule="auto"/>
        <w:rPr>
          <w:lang w:val="uk-UA"/>
        </w:rPr>
      </w:pPr>
      <w:bookmarkStart w:id="32" w:name="__RefHeading___Toc2173_3605818270"/>
      <w:bookmarkStart w:id="33" w:name="_Toc516530074"/>
      <w:bookmarkEnd w:id="32"/>
      <w:bookmarkEnd w:id="33"/>
      <w:r>
        <w:rPr>
          <w:b w:val="0"/>
          <w:sz w:val="28"/>
          <w:szCs w:val="28"/>
          <w:lang w:val="uk-UA"/>
        </w:rPr>
        <w:lastRenderedPageBreak/>
        <w:t>ДОДАТОК А</w:t>
      </w:r>
    </w:p>
    <w:p w14:paraId="52BA20A8" w14:textId="145E894B" w:rsidR="00D46342" w:rsidRPr="00AA1199" w:rsidRDefault="00AA1199">
      <w:pPr>
        <w:spacing w:line="360" w:lineRule="auto"/>
        <w:jc w:val="center"/>
        <w:rPr>
          <w:b/>
          <w:bCs/>
          <w:lang w:val="ru-RU"/>
        </w:rPr>
      </w:pPr>
      <w:r>
        <w:rPr>
          <w:rFonts w:ascii="Times New Roman" w:hAnsi="Times New Roman" w:cs="Times New Roman"/>
          <w:b/>
          <w:bCs/>
          <w:sz w:val="28"/>
          <w:szCs w:val="28"/>
          <w:lang w:val="uk-UA"/>
        </w:rPr>
        <w:t xml:space="preserve">Код, що описує структуру </w:t>
      </w:r>
      <w:r w:rsidRPr="00AA1199">
        <w:rPr>
          <w:rFonts w:ascii="Times New Roman" w:hAnsi="Times New Roman" w:cs="Times New Roman"/>
          <w:b/>
          <w:bCs/>
          <w:sz w:val="28"/>
          <w:szCs w:val="28"/>
          <w:lang w:val="uk-UA"/>
        </w:rPr>
        <w:t>су</w:t>
      </w:r>
      <w:r>
        <w:rPr>
          <w:rFonts w:ascii="Times New Roman" w:hAnsi="Times New Roman" w:cs="Times New Roman"/>
          <w:b/>
          <w:bCs/>
          <w:sz w:val="28"/>
          <w:szCs w:val="28"/>
          <w:lang w:val="uk-UA"/>
        </w:rPr>
        <w:t>тностей моделі</w:t>
      </w:r>
    </w:p>
    <w:p w14:paraId="4983AF56" w14:textId="77777777" w:rsidR="00D46342" w:rsidRDefault="00E820E9">
      <w:pPr>
        <w:spacing w:line="360" w:lineRule="auto"/>
        <w:rPr>
          <w:rFonts w:ascii="Times New Roman" w:hAnsi="Times New Roman"/>
          <w:sz w:val="20"/>
          <w:szCs w:val="20"/>
        </w:rPr>
      </w:pPr>
      <w:r>
        <w:rPr>
          <w:rFonts w:ascii="Times New Roman" w:hAnsi="Times New Roman"/>
          <w:sz w:val="20"/>
          <w:szCs w:val="20"/>
        </w:rPr>
        <w:t>#include "impl_bee_model.h"</w:t>
      </w:r>
    </w:p>
    <w:p w14:paraId="5BEA5C11" w14:textId="77777777" w:rsidR="00D46342" w:rsidRDefault="00E820E9">
      <w:pPr>
        <w:spacing w:line="360" w:lineRule="auto"/>
        <w:rPr>
          <w:rFonts w:ascii="Times New Roman" w:hAnsi="Times New Roman"/>
          <w:sz w:val="20"/>
          <w:szCs w:val="20"/>
        </w:rPr>
      </w:pPr>
      <w:r>
        <w:rPr>
          <w:rFonts w:ascii="Times New Roman" w:hAnsi="Times New Roman"/>
          <w:sz w:val="20"/>
          <w:szCs w:val="20"/>
        </w:rPr>
        <w:t>namespace My {</w:t>
      </w:r>
    </w:p>
    <w:p w14:paraId="48DAF29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t>namespace BeeModel {</w:t>
      </w:r>
    </w:p>
    <w:p w14:paraId="129A1CD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internal_model_data {</w:t>
      </w:r>
    </w:p>
    <w:p w14:paraId="3D52547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Impl::</w:t>
      </w:r>
      <w:proofErr w:type="gramEnd"/>
      <w:r>
        <w:rPr>
          <w:rFonts w:ascii="Times New Roman" w:hAnsi="Times New Roman"/>
          <w:sz w:val="20"/>
          <w:szCs w:val="20"/>
        </w:rPr>
        <w:t>model_impl model;</w:t>
      </w:r>
    </w:p>
    <w:p w14:paraId="1A7EBDE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internal_model_data(</w:t>
      </w:r>
      <w:proofErr w:type="gramStart"/>
      <w:r>
        <w:rPr>
          <w:rFonts w:ascii="Times New Roman" w:hAnsi="Times New Roman"/>
          <w:sz w:val="20"/>
          <w:szCs w:val="20"/>
        </w:rPr>
        <w:t>std::</w:t>
      </w:r>
      <w:proofErr w:type="gramEnd"/>
      <w:r>
        <w:rPr>
          <w:rFonts w:ascii="Times New Roman" w:hAnsi="Times New Roman"/>
          <w:sz w:val="20"/>
          <w:szCs w:val="20"/>
        </w:rPr>
        <w:t>shared_ptr&lt;model_data&gt; data) : model(std::move(data)) {}</w:t>
      </w:r>
    </w:p>
    <w:p w14:paraId="0B47557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4AA7030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model:model</w:t>
      </w:r>
      <w:proofErr w:type="gramEnd"/>
      <w:r>
        <w:rPr>
          <w:rFonts w:ascii="Times New Roman" w:hAnsi="Times New Roman"/>
          <w:sz w:val="20"/>
          <w:szCs w:val="20"/>
        </w:rPr>
        <w:t>() : model(std::make_shared&lt;model_data&gt;(model_data::create_sample())) {}</w:t>
      </w:r>
    </w:p>
    <w:p w14:paraId="042B4DD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model::</w:t>
      </w:r>
      <w:proofErr w:type="gramEnd"/>
      <w:r>
        <w:rPr>
          <w:rFonts w:ascii="Times New Roman" w:hAnsi="Times New Roman"/>
          <w:sz w:val="20"/>
          <w:szCs w:val="20"/>
        </w:rPr>
        <w:t>model(std::shared_ptr&lt;model_data&gt; data) {</w:t>
      </w:r>
    </w:p>
    <w:p w14:paraId="0C55794A"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const char* info;</w:t>
      </w:r>
    </w:p>
    <w:p w14:paraId="461AB2F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if </w:t>
      </w:r>
      <w:proofErr w:type="gramStart"/>
      <w:r>
        <w:rPr>
          <w:rFonts w:ascii="Times New Roman" w:hAnsi="Times New Roman"/>
          <w:sz w:val="20"/>
          <w:szCs w:val="20"/>
        </w:rPr>
        <w:t>(!Impl::</w:t>
      </w:r>
      <w:proofErr w:type="gramEnd"/>
      <w:r>
        <w:rPr>
          <w:rFonts w:ascii="Times New Roman" w:hAnsi="Times New Roman"/>
          <w:sz w:val="20"/>
          <w:szCs w:val="20"/>
        </w:rPr>
        <w:t>verify_data(*data, info)) {</w:t>
      </w:r>
    </w:p>
    <w:p w14:paraId="0951B37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throw </w:t>
      </w:r>
      <w:proofErr w:type="gramStart"/>
      <w:r>
        <w:rPr>
          <w:rFonts w:ascii="Times New Roman" w:hAnsi="Times New Roman"/>
          <w:sz w:val="20"/>
          <w:szCs w:val="20"/>
        </w:rPr>
        <w:t>std::</w:t>
      </w:r>
      <w:proofErr w:type="gramEnd"/>
      <w:r>
        <w:rPr>
          <w:rFonts w:ascii="Times New Roman" w:hAnsi="Times New Roman"/>
          <w:sz w:val="20"/>
          <w:szCs w:val="20"/>
        </w:rPr>
        <w:t>invalid_argument(info);</w:t>
      </w:r>
    </w:p>
    <w:p w14:paraId="1E5D7827"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w:t>
      </w:r>
    </w:p>
    <w:p w14:paraId="02D726F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idata.reset</w:t>
      </w:r>
      <w:proofErr w:type="gramEnd"/>
      <w:r>
        <w:rPr>
          <w:rFonts w:ascii="Times New Roman" w:hAnsi="Times New Roman"/>
          <w:sz w:val="20"/>
          <w:szCs w:val="20"/>
        </w:rPr>
        <w:t>(new internal_model_data(std::move(data)));</w:t>
      </w:r>
    </w:p>
    <w:p w14:paraId="12FDBCE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2B458D9E"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 xml:space="preserve">const model_data&amp; </w:t>
      </w:r>
      <w:proofErr w:type="gramStart"/>
      <w:r>
        <w:rPr>
          <w:rFonts w:ascii="Times New Roman" w:hAnsi="Times New Roman"/>
          <w:sz w:val="20"/>
          <w:szCs w:val="20"/>
        </w:rPr>
        <w:t>model::</w:t>
      </w:r>
      <w:proofErr w:type="gramEnd"/>
      <w:r>
        <w:rPr>
          <w:rFonts w:ascii="Times New Roman" w:hAnsi="Times New Roman"/>
          <w:sz w:val="20"/>
          <w:szCs w:val="20"/>
        </w:rPr>
        <w:t>get_data() {</w:t>
      </w:r>
    </w:p>
    <w:p w14:paraId="2656B5C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return idata-&gt;model.get_</w:t>
      </w:r>
      <w:proofErr w:type="gramStart"/>
      <w:r>
        <w:rPr>
          <w:rFonts w:ascii="Times New Roman" w:hAnsi="Times New Roman"/>
          <w:sz w:val="20"/>
          <w:szCs w:val="20"/>
        </w:rPr>
        <w:t>data(</w:t>
      </w:r>
      <w:proofErr w:type="gramEnd"/>
      <w:r>
        <w:rPr>
          <w:rFonts w:ascii="Times New Roman" w:hAnsi="Times New Roman"/>
          <w:sz w:val="20"/>
          <w:szCs w:val="20"/>
        </w:rPr>
        <w:t>);</w:t>
      </w:r>
    </w:p>
    <w:p w14:paraId="678747E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4BDF9D1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model::</w:t>
      </w:r>
      <w:proofErr w:type="gramEnd"/>
      <w:r>
        <w:rPr>
          <w:rFonts w:ascii="Times New Roman" w:hAnsi="Times New Roman"/>
          <w:sz w:val="20"/>
          <w:szCs w:val="20"/>
        </w:rPr>
        <w:t>daily_step() {</w:t>
      </w:r>
    </w:p>
    <w:p w14:paraId="5C99C867"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idata-&gt;daily_</w:t>
      </w:r>
      <w:proofErr w:type="gramStart"/>
      <w:r>
        <w:rPr>
          <w:rFonts w:ascii="Times New Roman" w:hAnsi="Times New Roman"/>
          <w:sz w:val="20"/>
          <w:szCs w:val="20"/>
        </w:rPr>
        <w:t>step(</w:t>
      </w:r>
      <w:proofErr w:type="gramEnd"/>
      <w:r>
        <w:rPr>
          <w:rFonts w:ascii="Times New Roman" w:hAnsi="Times New Roman"/>
          <w:sz w:val="20"/>
          <w:szCs w:val="20"/>
        </w:rPr>
        <w:t>);</w:t>
      </w:r>
    </w:p>
    <w:p w14:paraId="12AA03D8"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1F62229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t>} // namespace BeeModel</w:t>
      </w:r>
    </w:p>
    <w:p w14:paraId="12D54895" w14:textId="77777777" w:rsidR="00D46342" w:rsidRDefault="00E820E9">
      <w:pPr>
        <w:spacing w:line="360" w:lineRule="auto"/>
        <w:rPr>
          <w:rFonts w:ascii="Times New Roman" w:hAnsi="Times New Roman"/>
          <w:sz w:val="20"/>
          <w:szCs w:val="20"/>
        </w:rPr>
      </w:pPr>
      <w:r>
        <w:rPr>
          <w:rFonts w:ascii="Times New Roman" w:hAnsi="Times New Roman"/>
          <w:sz w:val="20"/>
          <w:szCs w:val="20"/>
        </w:rPr>
        <w:t>} // namespace My</w:t>
      </w:r>
      <w:r>
        <w:br w:type="page"/>
      </w:r>
    </w:p>
    <w:p w14:paraId="1B4E342E"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//bee_model.h</w:t>
      </w:r>
    </w:p>
    <w:p w14:paraId="22347718" w14:textId="77777777" w:rsidR="00D46342" w:rsidRDefault="00D46342">
      <w:pPr>
        <w:spacing w:line="360" w:lineRule="auto"/>
        <w:rPr>
          <w:rFonts w:ascii="Times New Roman" w:hAnsi="Times New Roman"/>
          <w:sz w:val="20"/>
          <w:szCs w:val="20"/>
        </w:rPr>
      </w:pPr>
    </w:p>
    <w:p w14:paraId="51C997E7" w14:textId="77777777" w:rsidR="00D46342" w:rsidRDefault="00E820E9">
      <w:pPr>
        <w:spacing w:line="360" w:lineRule="auto"/>
        <w:rPr>
          <w:rFonts w:ascii="Times New Roman" w:hAnsi="Times New Roman"/>
          <w:sz w:val="20"/>
          <w:szCs w:val="20"/>
        </w:rPr>
      </w:pPr>
      <w:r>
        <w:rPr>
          <w:rFonts w:ascii="Times New Roman" w:hAnsi="Times New Roman"/>
          <w:sz w:val="20"/>
          <w:szCs w:val="20"/>
        </w:rPr>
        <w:t>#ifndef __BEEMODEL_H__</w:t>
      </w:r>
    </w:p>
    <w:p w14:paraId="3DD55DFF" w14:textId="77777777" w:rsidR="00D46342" w:rsidRDefault="00E820E9">
      <w:pPr>
        <w:spacing w:line="360" w:lineRule="auto"/>
        <w:rPr>
          <w:rFonts w:ascii="Times New Roman" w:hAnsi="Times New Roman"/>
          <w:sz w:val="20"/>
          <w:szCs w:val="20"/>
        </w:rPr>
      </w:pPr>
      <w:r>
        <w:rPr>
          <w:rFonts w:ascii="Times New Roman" w:hAnsi="Times New Roman"/>
          <w:sz w:val="20"/>
          <w:szCs w:val="20"/>
        </w:rPr>
        <w:t>#define __BEEMODEL_H__</w:t>
      </w:r>
    </w:p>
    <w:p w14:paraId="3D83DAC0" w14:textId="77777777" w:rsidR="00D46342" w:rsidRDefault="00D46342">
      <w:pPr>
        <w:spacing w:line="360" w:lineRule="auto"/>
        <w:rPr>
          <w:rFonts w:ascii="Times New Roman" w:hAnsi="Times New Roman"/>
          <w:sz w:val="20"/>
          <w:szCs w:val="20"/>
        </w:rPr>
      </w:pPr>
    </w:p>
    <w:p w14:paraId="066BCCCC" w14:textId="77777777" w:rsidR="00D46342" w:rsidRDefault="00E820E9">
      <w:pPr>
        <w:spacing w:line="360" w:lineRule="auto"/>
        <w:rPr>
          <w:rFonts w:ascii="Times New Roman" w:hAnsi="Times New Roman"/>
          <w:sz w:val="20"/>
          <w:szCs w:val="20"/>
        </w:rPr>
      </w:pPr>
      <w:r>
        <w:rPr>
          <w:rFonts w:ascii="Times New Roman" w:hAnsi="Times New Roman"/>
          <w:sz w:val="20"/>
          <w:szCs w:val="20"/>
        </w:rPr>
        <w:t>#include &lt;string&gt;</w:t>
      </w:r>
    </w:p>
    <w:p w14:paraId="709C67CD" w14:textId="77777777" w:rsidR="00D46342" w:rsidRDefault="00E820E9">
      <w:pPr>
        <w:spacing w:line="360" w:lineRule="auto"/>
        <w:rPr>
          <w:rFonts w:ascii="Times New Roman" w:hAnsi="Times New Roman"/>
          <w:sz w:val="20"/>
          <w:szCs w:val="20"/>
        </w:rPr>
      </w:pPr>
      <w:r>
        <w:rPr>
          <w:rFonts w:ascii="Times New Roman" w:hAnsi="Times New Roman"/>
          <w:sz w:val="20"/>
          <w:szCs w:val="20"/>
        </w:rPr>
        <w:t>#include &lt;list&gt;</w:t>
      </w:r>
    </w:p>
    <w:p w14:paraId="3B471E6E" w14:textId="77777777" w:rsidR="00D46342" w:rsidRDefault="00E820E9">
      <w:pPr>
        <w:spacing w:line="360" w:lineRule="auto"/>
        <w:rPr>
          <w:rFonts w:ascii="Times New Roman" w:hAnsi="Times New Roman"/>
          <w:sz w:val="20"/>
          <w:szCs w:val="20"/>
        </w:rPr>
      </w:pPr>
      <w:r>
        <w:rPr>
          <w:rFonts w:ascii="Times New Roman" w:hAnsi="Times New Roman"/>
          <w:sz w:val="20"/>
          <w:szCs w:val="20"/>
        </w:rPr>
        <w:t>#include &lt;memory&gt;</w:t>
      </w:r>
    </w:p>
    <w:p w14:paraId="32673EA6" w14:textId="77777777" w:rsidR="00D46342" w:rsidRDefault="00D46342">
      <w:pPr>
        <w:spacing w:line="360" w:lineRule="auto"/>
        <w:rPr>
          <w:rFonts w:ascii="Times New Roman" w:hAnsi="Times New Roman"/>
          <w:sz w:val="20"/>
          <w:szCs w:val="20"/>
        </w:rPr>
      </w:pPr>
    </w:p>
    <w:p w14:paraId="3DDB343B" w14:textId="77777777" w:rsidR="00D46342" w:rsidRDefault="00E820E9">
      <w:pPr>
        <w:spacing w:line="360" w:lineRule="auto"/>
        <w:rPr>
          <w:rFonts w:ascii="Times New Roman" w:hAnsi="Times New Roman"/>
          <w:sz w:val="20"/>
          <w:szCs w:val="20"/>
        </w:rPr>
      </w:pPr>
      <w:r>
        <w:rPr>
          <w:rFonts w:ascii="Times New Roman" w:hAnsi="Times New Roman"/>
          <w:sz w:val="20"/>
          <w:szCs w:val="20"/>
        </w:rPr>
        <w:t>#include &lt;My/Properties.h&gt;</w:t>
      </w:r>
    </w:p>
    <w:p w14:paraId="1D6F91AE" w14:textId="77777777" w:rsidR="00D46342" w:rsidRDefault="00D46342">
      <w:pPr>
        <w:spacing w:line="360" w:lineRule="auto"/>
        <w:rPr>
          <w:rFonts w:ascii="Times New Roman" w:hAnsi="Times New Roman"/>
          <w:sz w:val="20"/>
          <w:szCs w:val="20"/>
        </w:rPr>
      </w:pPr>
    </w:p>
    <w:p w14:paraId="5C34764F" w14:textId="77777777" w:rsidR="00D46342" w:rsidRDefault="00E820E9">
      <w:pPr>
        <w:spacing w:line="360" w:lineRule="auto"/>
        <w:rPr>
          <w:rFonts w:ascii="Times New Roman" w:hAnsi="Times New Roman"/>
          <w:sz w:val="20"/>
          <w:szCs w:val="20"/>
        </w:rPr>
      </w:pPr>
      <w:r>
        <w:rPr>
          <w:rFonts w:ascii="Times New Roman" w:hAnsi="Times New Roman"/>
          <w:sz w:val="20"/>
          <w:szCs w:val="20"/>
        </w:rPr>
        <w:t>#define DAYS_IN_YEAR (365)</w:t>
      </w:r>
    </w:p>
    <w:p w14:paraId="63AB9415" w14:textId="77777777" w:rsidR="00D46342" w:rsidRDefault="00E820E9">
      <w:pPr>
        <w:spacing w:line="360" w:lineRule="auto"/>
        <w:rPr>
          <w:rFonts w:ascii="Times New Roman" w:hAnsi="Times New Roman"/>
          <w:sz w:val="20"/>
          <w:szCs w:val="20"/>
        </w:rPr>
      </w:pPr>
      <w:r>
        <w:rPr>
          <w:rFonts w:ascii="Times New Roman" w:hAnsi="Times New Roman"/>
          <w:sz w:val="20"/>
          <w:szCs w:val="20"/>
        </w:rPr>
        <w:t>typedef unsigned int UINT;</w:t>
      </w:r>
    </w:p>
    <w:p w14:paraId="485CCC3C" w14:textId="77777777" w:rsidR="00D46342" w:rsidRDefault="00E820E9">
      <w:pPr>
        <w:spacing w:line="360" w:lineRule="auto"/>
        <w:rPr>
          <w:rFonts w:ascii="Times New Roman" w:hAnsi="Times New Roman"/>
          <w:sz w:val="20"/>
          <w:szCs w:val="20"/>
        </w:rPr>
      </w:pPr>
      <w:r>
        <w:rPr>
          <w:rFonts w:ascii="Times New Roman" w:hAnsi="Times New Roman"/>
          <w:sz w:val="20"/>
          <w:szCs w:val="20"/>
        </w:rPr>
        <w:t>typedef unsigned short USHORT;</w:t>
      </w:r>
    </w:p>
    <w:p w14:paraId="2B13F523" w14:textId="77777777" w:rsidR="00D46342" w:rsidRDefault="00D46342">
      <w:pPr>
        <w:spacing w:line="360" w:lineRule="auto"/>
        <w:rPr>
          <w:rFonts w:ascii="Times New Roman" w:hAnsi="Times New Roman"/>
          <w:sz w:val="20"/>
          <w:szCs w:val="20"/>
        </w:rPr>
      </w:pPr>
    </w:p>
    <w:p w14:paraId="37B0034D" w14:textId="77777777" w:rsidR="00D46342" w:rsidRDefault="00E820E9">
      <w:pPr>
        <w:spacing w:line="360" w:lineRule="auto"/>
        <w:rPr>
          <w:rFonts w:ascii="Times New Roman" w:hAnsi="Times New Roman"/>
          <w:sz w:val="20"/>
          <w:szCs w:val="20"/>
        </w:rPr>
      </w:pPr>
      <w:r>
        <w:rPr>
          <w:rFonts w:ascii="Times New Roman" w:hAnsi="Times New Roman"/>
          <w:sz w:val="20"/>
          <w:szCs w:val="20"/>
        </w:rPr>
        <w:t>namespace My {</w:t>
      </w:r>
    </w:p>
    <w:p w14:paraId="767B74AA" w14:textId="77777777" w:rsidR="00D46342" w:rsidRDefault="00D46342">
      <w:pPr>
        <w:spacing w:line="360" w:lineRule="auto"/>
        <w:rPr>
          <w:rFonts w:ascii="Times New Roman" w:hAnsi="Times New Roman"/>
          <w:sz w:val="20"/>
          <w:szCs w:val="20"/>
        </w:rPr>
      </w:pPr>
    </w:p>
    <w:p w14:paraId="793799D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t>namespace BeeModel {</w:t>
      </w:r>
    </w:p>
    <w:p w14:paraId="65159F26" w14:textId="77777777" w:rsidR="00D46342" w:rsidRDefault="00D46342">
      <w:pPr>
        <w:spacing w:line="360" w:lineRule="auto"/>
        <w:rPr>
          <w:rFonts w:ascii="Times New Roman" w:hAnsi="Times New Roman"/>
          <w:sz w:val="20"/>
          <w:szCs w:val="20"/>
        </w:rPr>
      </w:pPr>
    </w:p>
    <w:p w14:paraId="0987711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date_struct {</w:t>
      </w:r>
    </w:p>
    <w:p w14:paraId="2C0B262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year = 2000;</w:t>
      </w:r>
    </w:p>
    <w:p w14:paraId="42C26321"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day = 1; //from 1 to DAYS_IN_YEAR //Day</w:t>
      </w:r>
    </w:p>
    <w:p w14:paraId="3661CA19" w14:textId="77777777" w:rsidR="00D46342" w:rsidRDefault="00D46342">
      <w:pPr>
        <w:spacing w:line="360" w:lineRule="auto"/>
        <w:rPr>
          <w:rFonts w:ascii="Times New Roman" w:hAnsi="Times New Roman"/>
          <w:sz w:val="20"/>
          <w:szCs w:val="20"/>
        </w:rPr>
      </w:pPr>
    </w:p>
    <w:p w14:paraId="6092E42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void </w:t>
      </w:r>
      <w:proofErr w:type="gramStart"/>
      <w:r>
        <w:rPr>
          <w:rFonts w:ascii="Times New Roman" w:hAnsi="Times New Roman"/>
          <w:sz w:val="20"/>
          <w:szCs w:val="20"/>
        </w:rPr>
        <w:t>inc(</w:t>
      </w:r>
      <w:proofErr w:type="gramEnd"/>
      <w:r>
        <w:rPr>
          <w:rFonts w:ascii="Times New Roman" w:hAnsi="Times New Roman"/>
          <w:sz w:val="20"/>
          <w:szCs w:val="20"/>
        </w:rPr>
        <w:t>);</w:t>
      </w:r>
    </w:p>
    <w:p w14:paraId="7E4728B8"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0AF20D6A" w14:textId="77777777" w:rsidR="00D46342" w:rsidRDefault="00D46342">
      <w:pPr>
        <w:spacing w:line="360" w:lineRule="auto"/>
        <w:rPr>
          <w:rFonts w:ascii="Times New Roman" w:hAnsi="Times New Roman"/>
          <w:sz w:val="20"/>
          <w:szCs w:val="20"/>
        </w:rPr>
      </w:pPr>
    </w:p>
    <w:p w14:paraId="02F944A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entity {</w:t>
      </w:r>
    </w:p>
    <w:p w14:paraId="2FCB3D11"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sz w:val="20"/>
          <w:szCs w:val="20"/>
        </w:rPr>
        <w:tab/>
      </w:r>
      <w:r>
        <w:rPr>
          <w:rFonts w:ascii="Times New Roman" w:hAnsi="Times New Roman"/>
          <w:sz w:val="20"/>
          <w:szCs w:val="20"/>
        </w:rPr>
        <w:tab/>
        <w:t>int64_t id = 0;</w:t>
      </w:r>
    </w:p>
    <w:p w14:paraId="22F287D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age = 0;</w:t>
      </w:r>
    </w:p>
    <w:p w14:paraId="4D51818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ploidy = 0;</w:t>
      </w:r>
    </w:p>
    <w:p w14:paraId="4AE38DC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number = 0;</w:t>
      </w:r>
    </w:p>
    <w:p w14:paraId="16C40FA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numberDied = 0;</w:t>
      </w:r>
    </w:p>
    <w:p w14:paraId="7A9917C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invadedByMiteOrganiserID = 0;</w:t>
      </w:r>
    </w:p>
    <w:p w14:paraId="5E327AF8"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51A46D29" w14:textId="77777777" w:rsidR="00D46342" w:rsidRDefault="00D46342">
      <w:pPr>
        <w:spacing w:line="360" w:lineRule="auto"/>
        <w:rPr>
          <w:rFonts w:ascii="Times New Roman" w:hAnsi="Times New Roman"/>
          <w:sz w:val="20"/>
          <w:szCs w:val="20"/>
        </w:rPr>
      </w:pPr>
    </w:p>
    <w:p w14:paraId="2BFC9B68"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egg_</w:t>
      </w:r>
      <w:proofErr w:type="gramStart"/>
      <w:r>
        <w:rPr>
          <w:rFonts w:ascii="Times New Roman" w:hAnsi="Times New Roman"/>
          <w:sz w:val="20"/>
          <w:szCs w:val="20"/>
        </w:rPr>
        <w:t>group :</w:t>
      </w:r>
      <w:proofErr w:type="gramEnd"/>
      <w:r>
        <w:rPr>
          <w:rFonts w:ascii="Times New Roman" w:hAnsi="Times New Roman"/>
          <w:sz w:val="20"/>
          <w:szCs w:val="20"/>
        </w:rPr>
        <w:t xml:space="preserve"> entity {};</w:t>
      </w:r>
    </w:p>
    <w:p w14:paraId="14E2B2A2" w14:textId="77777777" w:rsidR="00D46342" w:rsidRDefault="00D46342">
      <w:pPr>
        <w:spacing w:line="360" w:lineRule="auto"/>
        <w:rPr>
          <w:rFonts w:ascii="Times New Roman" w:hAnsi="Times New Roman"/>
          <w:sz w:val="20"/>
          <w:szCs w:val="20"/>
        </w:rPr>
      </w:pPr>
    </w:p>
    <w:p w14:paraId="57EBC02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egg_drone_</w:t>
      </w:r>
      <w:proofErr w:type="gramStart"/>
      <w:r>
        <w:rPr>
          <w:rFonts w:ascii="Times New Roman" w:hAnsi="Times New Roman"/>
          <w:sz w:val="20"/>
          <w:szCs w:val="20"/>
        </w:rPr>
        <w:t>group :</w:t>
      </w:r>
      <w:proofErr w:type="gramEnd"/>
      <w:r>
        <w:rPr>
          <w:rFonts w:ascii="Times New Roman" w:hAnsi="Times New Roman"/>
          <w:sz w:val="20"/>
          <w:szCs w:val="20"/>
        </w:rPr>
        <w:t xml:space="preserve"> entity {};</w:t>
      </w:r>
    </w:p>
    <w:p w14:paraId="0A366C36" w14:textId="77777777" w:rsidR="00D46342" w:rsidRDefault="00D46342">
      <w:pPr>
        <w:spacing w:line="360" w:lineRule="auto"/>
        <w:rPr>
          <w:rFonts w:ascii="Times New Roman" w:hAnsi="Times New Roman"/>
          <w:sz w:val="20"/>
          <w:szCs w:val="20"/>
        </w:rPr>
      </w:pPr>
    </w:p>
    <w:p w14:paraId="64E20C4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larva_</w:t>
      </w:r>
      <w:proofErr w:type="gramStart"/>
      <w:r>
        <w:rPr>
          <w:rFonts w:ascii="Times New Roman" w:hAnsi="Times New Roman"/>
          <w:sz w:val="20"/>
          <w:szCs w:val="20"/>
        </w:rPr>
        <w:t>group :</w:t>
      </w:r>
      <w:proofErr w:type="gramEnd"/>
      <w:r>
        <w:rPr>
          <w:rFonts w:ascii="Times New Roman" w:hAnsi="Times New Roman"/>
          <w:sz w:val="20"/>
          <w:szCs w:val="20"/>
        </w:rPr>
        <w:t xml:space="preserve"> entity {};</w:t>
      </w:r>
    </w:p>
    <w:p w14:paraId="4EFD4C77" w14:textId="77777777" w:rsidR="00D46342" w:rsidRDefault="00D46342">
      <w:pPr>
        <w:spacing w:line="360" w:lineRule="auto"/>
        <w:rPr>
          <w:rFonts w:ascii="Times New Roman" w:hAnsi="Times New Roman"/>
          <w:sz w:val="20"/>
          <w:szCs w:val="20"/>
        </w:rPr>
      </w:pPr>
    </w:p>
    <w:p w14:paraId="666B612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larva_drone_</w:t>
      </w:r>
      <w:proofErr w:type="gramStart"/>
      <w:r>
        <w:rPr>
          <w:rFonts w:ascii="Times New Roman" w:hAnsi="Times New Roman"/>
          <w:sz w:val="20"/>
          <w:szCs w:val="20"/>
        </w:rPr>
        <w:t>group :</w:t>
      </w:r>
      <w:proofErr w:type="gramEnd"/>
      <w:r>
        <w:rPr>
          <w:rFonts w:ascii="Times New Roman" w:hAnsi="Times New Roman"/>
          <w:sz w:val="20"/>
          <w:szCs w:val="20"/>
        </w:rPr>
        <w:t xml:space="preserve"> entity {};</w:t>
      </w:r>
    </w:p>
    <w:p w14:paraId="407BBD0F" w14:textId="77777777" w:rsidR="00D46342" w:rsidRDefault="00D46342">
      <w:pPr>
        <w:spacing w:line="360" w:lineRule="auto"/>
        <w:rPr>
          <w:rFonts w:ascii="Times New Roman" w:hAnsi="Times New Roman"/>
          <w:sz w:val="20"/>
          <w:szCs w:val="20"/>
        </w:rPr>
      </w:pPr>
    </w:p>
    <w:p w14:paraId="6610CDC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base_bee_</w:t>
      </w:r>
      <w:proofErr w:type="gramStart"/>
      <w:r>
        <w:rPr>
          <w:rFonts w:ascii="Times New Roman" w:hAnsi="Times New Roman"/>
          <w:sz w:val="20"/>
          <w:szCs w:val="20"/>
        </w:rPr>
        <w:t>group :</w:t>
      </w:r>
      <w:proofErr w:type="gramEnd"/>
      <w:r>
        <w:rPr>
          <w:rFonts w:ascii="Times New Roman" w:hAnsi="Times New Roman"/>
          <w:sz w:val="20"/>
          <w:szCs w:val="20"/>
        </w:rPr>
        <w:t xml:space="preserve"> entity {</w:t>
      </w:r>
    </w:p>
    <w:p w14:paraId="2DB22EC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infectedAsPupa = 0;</w:t>
      </w:r>
    </w:p>
    <w:p w14:paraId="27B9044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healthy = 0;</w:t>
      </w:r>
    </w:p>
    <w:p w14:paraId="7FE4C611"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068F6A92" w14:textId="77777777" w:rsidR="00D46342" w:rsidRDefault="00D46342">
      <w:pPr>
        <w:spacing w:line="360" w:lineRule="auto"/>
        <w:rPr>
          <w:rFonts w:ascii="Times New Roman" w:hAnsi="Times New Roman"/>
          <w:sz w:val="20"/>
          <w:szCs w:val="20"/>
        </w:rPr>
      </w:pPr>
    </w:p>
    <w:p w14:paraId="46F8283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pupa_</w:t>
      </w:r>
      <w:proofErr w:type="gramStart"/>
      <w:r>
        <w:rPr>
          <w:rFonts w:ascii="Times New Roman" w:hAnsi="Times New Roman"/>
          <w:sz w:val="20"/>
          <w:szCs w:val="20"/>
        </w:rPr>
        <w:t>group :</w:t>
      </w:r>
      <w:proofErr w:type="gramEnd"/>
      <w:r>
        <w:rPr>
          <w:rFonts w:ascii="Times New Roman" w:hAnsi="Times New Roman"/>
          <w:sz w:val="20"/>
          <w:szCs w:val="20"/>
        </w:rPr>
        <w:t xml:space="preserve"> base_bee_group {};</w:t>
      </w:r>
    </w:p>
    <w:p w14:paraId="392AF91B" w14:textId="77777777" w:rsidR="00D46342" w:rsidRDefault="00D46342">
      <w:pPr>
        <w:spacing w:line="360" w:lineRule="auto"/>
        <w:rPr>
          <w:rFonts w:ascii="Times New Roman" w:hAnsi="Times New Roman"/>
          <w:sz w:val="20"/>
          <w:szCs w:val="20"/>
        </w:rPr>
      </w:pPr>
    </w:p>
    <w:p w14:paraId="40A34CB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pupa_drone_</w:t>
      </w:r>
      <w:proofErr w:type="gramStart"/>
      <w:r>
        <w:rPr>
          <w:rFonts w:ascii="Times New Roman" w:hAnsi="Times New Roman"/>
          <w:sz w:val="20"/>
          <w:szCs w:val="20"/>
        </w:rPr>
        <w:t>group :</w:t>
      </w:r>
      <w:proofErr w:type="gramEnd"/>
      <w:r>
        <w:rPr>
          <w:rFonts w:ascii="Times New Roman" w:hAnsi="Times New Roman"/>
          <w:sz w:val="20"/>
          <w:szCs w:val="20"/>
        </w:rPr>
        <w:t xml:space="preserve"> base_bee_group {};</w:t>
      </w:r>
    </w:p>
    <w:p w14:paraId="53C2BC08" w14:textId="77777777" w:rsidR="00D46342" w:rsidRDefault="00D46342">
      <w:pPr>
        <w:spacing w:line="360" w:lineRule="auto"/>
        <w:rPr>
          <w:rFonts w:ascii="Times New Roman" w:hAnsi="Times New Roman"/>
          <w:sz w:val="20"/>
          <w:szCs w:val="20"/>
        </w:rPr>
      </w:pPr>
    </w:p>
    <w:p w14:paraId="70B4578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drone_</w:t>
      </w:r>
      <w:proofErr w:type="gramStart"/>
      <w:r>
        <w:rPr>
          <w:rFonts w:ascii="Times New Roman" w:hAnsi="Times New Roman"/>
          <w:sz w:val="20"/>
          <w:szCs w:val="20"/>
        </w:rPr>
        <w:t>group :</w:t>
      </w:r>
      <w:proofErr w:type="gramEnd"/>
      <w:r>
        <w:rPr>
          <w:rFonts w:ascii="Times New Roman" w:hAnsi="Times New Roman"/>
          <w:sz w:val="20"/>
          <w:szCs w:val="20"/>
        </w:rPr>
        <w:t xml:space="preserve"> base_bee_group {};</w:t>
      </w:r>
    </w:p>
    <w:p w14:paraId="518F6B21" w14:textId="77777777" w:rsidR="00D46342" w:rsidRDefault="00D46342">
      <w:pPr>
        <w:spacing w:line="360" w:lineRule="auto"/>
        <w:rPr>
          <w:rFonts w:ascii="Times New Roman" w:hAnsi="Times New Roman"/>
          <w:sz w:val="20"/>
          <w:szCs w:val="20"/>
        </w:rPr>
      </w:pPr>
    </w:p>
    <w:p w14:paraId="060D9FBE"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sz w:val="20"/>
          <w:szCs w:val="20"/>
        </w:rPr>
        <w:tab/>
        <w:t>struct in_hive_bee_</w:t>
      </w:r>
      <w:proofErr w:type="gramStart"/>
      <w:r>
        <w:rPr>
          <w:rFonts w:ascii="Times New Roman" w:hAnsi="Times New Roman"/>
          <w:sz w:val="20"/>
          <w:szCs w:val="20"/>
        </w:rPr>
        <w:t>group :</w:t>
      </w:r>
      <w:proofErr w:type="gramEnd"/>
      <w:r>
        <w:rPr>
          <w:rFonts w:ascii="Times New Roman" w:hAnsi="Times New Roman"/>
          <w:sz w:val="20"/>
          <w:szCs w:val="20"/>
        </w:rPr>
        <w:t xml:space="preserve"> base_bee_group {</w:t>
      </w:r>
    </w:p>
    <w:p w14:paraId="53B5EBD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USHORT infectedAsAdult = 0;</w:t>
      </w:r>
    </w:p>
    <w:p w14:paraId="0524F98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7684D3BA" w14:textId="77777777" w:rsidR="00D46342" w:rsidRDefault="00D46342">
      <w:pPr>
        <w:spacing w:line="360" w:lineRule="auto"/>
        <w:rPr>
          <w:rFonts w:ascii="Times New Roman" w:hAnsi="Times New Roman"/>
          <w:sz w:val="20"/>
          <w:szCs w:val="20"/>
        </w:rPr>
      </w:pPr>
    </w:p>
    <w:p w14:paraId="60BB8F2A"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forager_</w:t>
      </w:r>
      <w:proofErr w:type="gramStart"/>
      <w:r>
        <w:rPr>
          <w:rFonts w:ascii="Times New Roman" w:hAnsi="Times New Roman"/>
          <w:sz w:val="20"/>
          <w:szCs w:val="20"/>
        </w:rPr>
        <w:t>squadron :</w:t>
      </w:r>
      <w:proofErr w:type="gramEnd"/>
      <w:r>
        <w:rPr>
          <w:rFonts w:ascii="Times New Roman" w:hAnsi="Times New Roman"/>
          <w:sz w:val="20"/>
          <w:szCs w:val="20"/>
        </w:rPr>
        <w:t xml:space="preserve"> entity { //bee group, which searching food</w:t>
      </w:r>
    </w:p>
    <w:p w14:paraId="16701D3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activity = 0;</w:t>
      </w:r>
    </w:p>
    <w:p w14:paraId="661CBFF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activityList = 0;</w:t>
      </w:r>
    </w:p>
    <w:p w14:paraId="77FD0E11"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knownNectarPatch = 0;</w:t>
      </w:r>
    </w:p>
    <w:p w14:paraId="421189E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knownPollenPatch = 0;</w:t>
      </w:r>
    </w:p>
    <w:p w14:paraId="35E33F3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pollenForager = 0;</w:t>
      </w:r>
    </w:p>
    <w:p w14:paraId="69FC65C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cropEnergyLoad = 0;</w:t>
      </w:r>
    </w:p>
    <w:p w14:paraId="12D9BD31"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collectedPollen = 0;</w:t>
      </w:r>
    </w:p>
    <w:p w14:paraId="463BCD3A"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mileometer = 0;</w:t>
      </w:r>
    </w:p>
    <w:p w14:paraId="7F3D0E6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km_today = 0;</w:t>
      </w:r>
    </w:p>
    <w:p w14:paraId="645E413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infectionState = 0;</w:t>
      </w:r>
    </w:p>
    <w:p w14:paraId="0EF88CA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7038F347" w14:textId="77777777" w:rsidR="00D46342" w:rsidRDefault="00D46342">
      <w:pPr>
        <w:spacing w:line="360" w:lineRule="auto"/>
        <w:rPr>
          <w:rFonts w:ascii="Times New Roman" w:hAnsi="Times New Roman"/>
          <w:sz w:val="20"/>
          <w:szCs w:val="20"/>
        </w:rPr>
      </w:pPr>
    </w:p>
    <w:p w14:paraId="53D9DA5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flower_</w:t>
      </w:r>
      <w:proofErr w:type="gramStart"/>
      <w:r>
        <w:rPr>
          <w:rFonts w:ascii="Times New Roman" w:hAnsi="Times New Roman"/>
          <w:sz w:val="20"/>
          <w:szCs w:val="20"/>
        </w:rPr>
        <w:t>patch :</w:t>
      </w:r>
      <w:proofErr w:type="gramEnd"/>
      <w:r>
        <w:rPr>
          <w:rFonts w:ascii="Times New Roman" w:hAnsi="Times New Roman"/>
          <w:sz w:val="20"/>
          <w:szCs w:val="20"/>
        </w:rPr>
        <w:t xml:space="preserve"> entity {</w:t>
      </w:r>
    </w:p>
    <w:p w14:paraId="679AE717"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struct daily_data {</w:t>
      </w:r>
    </w:p>
    <w:p w14:paraId="3CA05E3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quantityMyl = 0; // [μl] microliters; quantity of available nectar on the specified day</w:t>
      </w:r>
    </w:p>
    <w:p w14:paraId="6F4BE77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amountPollen_g = 0; // [g] grams; quantity of available pollen on the specified day</w:t>
      </w:r>
    </w:p>
    <w:p w14:paraId="4DFB4E2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nectarVisitsToday = 0; // number of bees collected nectar from that patch today</w:t>
      </w:r>
    </w:p>
    <w:p w14:paraId="3CF2995E"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pollenVisitsToday = 0; // number of bees collected pollen from that patch today</w:t>
      </w:r>
    </w:p>
    <w:p w14:paraId="41F28B82" w14:textId="77777777" w:rsidR="00D46342" w:rsidRDefault="00D46342">
      <w:pPr>
        <w:spacing w:line="360" w:lineRule="auto"/>
        <w:rPr>
          <w:rFonts w:ascii="Times New Roman" w:hAnsi="Times New Roman"/>
          <w:sz w:val="20"/>
          <w:szCs w:val="20"/>
        </w:rPr>
      </w:pPr>
    </w:p>
    <w:p w14:paraId="10DEC45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//Updates daily_data on the specified date</w:t>
      </w:r>
    </w:p>
    <w:p w14:paraId="4D1EBD01"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//function </w:t>
      </w:r>
      <w:proofErr w:type="gramStart"/>
      <w:r>
        <w:rPr>
          <w:rFonts w:ascii="Times New Roman" w:hAnsi="Times New Roman"/>
          <w:sz w:val="20"/>
          <w:szCs w:val="20"/>
        </w:rPr>
        <w:t>has to</w:t>
      </w:r>
      <w:proofErr w:type="gramEnd"/>
      <w:r>
        <w:rPr>
          <w:rFonts w:ascii="Times New Roman" w:hAnsi="Times New Roman"/>
          <w:sz w:val="20"/>
          <w:szCs w:val="20"/>
        </w:rPr>
        <w:t xml:space="preserve"> be overwrited</w:t>
      </w:r>
    </w:p>
    <w:p w14:paraId="2F45BE2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virtual void </w:t>
      </w:r>
      <w:proofErr w:type="gramStart"/>
      <w:r>
        <w:rPr>
          <w:rFonts w:ascii="Times New Roman" w:hAnsi="Times New Roman"/>
          <w:sz w:val="20"/>
          <w:szCs w:val="20"/>
        </w:rPr>
        <w:t>update(</w:t>
      </w:r>
      <w:proofErr w:type="gramEnd"/>
      <w:r>
        <w:rPr>
          <w:rFonts w:ascii="Times New Roman" w:hAnsi="Times New Roman"/>
          <w:sz w:val="20"/>
          <w:szCs w:val="20"/>
        </w:rPr>
        <w:t>const date_struct&amp; date);</w:t>
      </w:r>
    </w:p>
    <w:p w14:paraId="219DDD5A"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w:t>
      </w:r>
    </w:p>
    <w:p w14:paraId="40419C17" w14:textId="77777777" w:rsidR="00D46342" w:rsidRDefault="00D46342">
      <w:pPr>
        <w:spacing w:line="360" w:lineRule="auto"/>
        <w:rPr>
          <w:rFonts w:ascii="Times New Roman" w:hAnsi="Times New Roman"/>
          <w:sz w:val="20"/>
          <w:szCs w:val="20"/>
        </w:rPr>
      </w:pPr>
    </w:p>
    <w:p w14:paraId="300DE26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patchType = 0;</w:t>
      </w:r>
    </w:p>
    <w:p w14:paraId="1FB2ED7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distanceToColony = 0;</w:t>
      </w:r>
    </w:p>
    <w:p w14:paraId="2E4CF7F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oldPatchID = 0;</w:t>
      </w:r>
    </w:p>
    <w:p w14:paraId="59D0F99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size_sqm = 0;</w:t>
      </w:r>
    </w:p>
    <w:p w14:paraId="41033D2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nectarConcFlowerPatch = 0;</w:t>
      </w:r>
    </w:p>
    <w:p w14:paraId="344D658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detectionProbability = 0;</w:t>
      </w:r>
    </w:p>
    <w:p w14:paraId="183C782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flightCostsNectar = 0;</w:t>
      </w:r>
    </w:p>
    <w:p w14:paraId="62DB66E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flightCostsPollen = 0;</w:t>
      </w:r>
    </w:p>
    <w:p w14:paraId="1606D4B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EEF = 0;</w:t>
      </w:r>
    </w:p>
    <w:p w14:paraId="1F1AC6B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danceCircuits = 0;</w:t>
      </w:r>
    </w:p>
    <w:p w14:paraId="6147608E"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danceFollowersNectar = 0;</w:t>
      </w:r>
    </w:p>
    <w:p w14:paraId="0A501941"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summedVisitors = 0;</w:t>
      </w:r>
    </w:p>
    <w:p w14:paraId="3DE59B2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tripDuration = 0;</w:t>
      </w:r>
    </w:p>
    <w:p w14:paraId="2C7DADB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tripDurationPollen = 0;</w:t>
      </w:r>
    </w:p>
    <w:p w14:paraId="6C7D0B3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mortalityRisk = 0;</w:t>
      </w:r>
    </w:p>
    <w:p w14:paraId="1423DB08"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mortalityRiskPollen = 0;</w:t>
      </w:r>
    </w:p>
    <w:p w14:paraId="3E966F3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handlingTimeNectar = 0;</w:t>
      </w:r>
    </w:p>
    <w:p w14:paraId="2C364CE1"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handlingTimePollen = 0;</w:t>
      </w:r>
    </w:p>
    <w:p w14:paraId="3A3025C9" w14:textId="77777777" w:rsidR="00D46342" w:rsidRDefault="00D46342">
      <w:pPr>
        <w:spacing w:line="360" w:lineRule="auto"/>
        <w:rPr>
          <w:rFonts w:ascii="Times New Roman" w:hAnsi="Times New Roman"/>
          <w:sz w:val="20"/>
          <w:szCs w:val="20"/>
        </w:rPr>
      </w:pPr>
    </w:p>
    <w:p w14:paraId="642665E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shared_ptr&lt;daily_data&gt; dailyData;</w:t>
      </w:r>
    </w:p>
    <w:p w14:paraId="301F957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46B52A67"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14:paraId="2F289227"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mite_</w:t>
      </w:r>
      <w:proofErr w:type="gramStart"/>
      <w:r>
        <w:rPr>
          <w:rFonts w:ascii="Times New Roman" w:hAnsi="Times New Roman"/>
          <w:sz w:val="20"/>
          <w:szCs w:val="20"/>
        </w:rPr>
        <w:t>organiser :</w:t>
      </w:r>
      <w:proofErr w:type="gramEnd"/>
      <w:r>
        <w:rPr>
          <w:rFonts w:ascii="Times New Roman" w:hAnsi="Times New Roman"/>
          <w:sz w:val="20"/>
          <w:szCs w:val="20"/>
        </w:rPr>
        <w:t xml:space="preserve"> entity {</w:t>
      </w:r>
    </w:p>
    <w:p w14:paraId="427BA8C0"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sz w:val="20"/>
          <w:szCs w:val="20"/>
        </w:rPr>
        <w:tab/>
      </w:r>
      <w:r>
        <w:rPr>
          <w:rFonts w:ascii="Times New Roman" w:hAnsi="Times New Roman"/>
          <w:sz w:val="20"/>
          <w:szCs w:val="20"/>
        </w:rPr>
        <w:tab/>
        <w:t>int workerCellListCondensed = 0;</w:t>
      </w:r>
    </w:p>
    <w:p w14:paraId="1D05ABA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droneCellListCondensed = 0;</w:t>
      </w:r>
    </w:p>
    <w:p w14:paraId="7D96568A"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cohortInvadedMitesSum = 0;</w:t>
      </w:r>
    </w:p>
    <w:p w14:paraId="0B82F388"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invadedMitesHealthyRate = 0;</w:t>
      </w:r>
    </w:p>
    <w:p w14:paraId="39C5649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invadedDroneCohortID = 0;</w:t>
      </w:r>
    </w:p>
    <w:p w14:paraId="64B02FC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invadedWorkerCohortID = 0;</w:t>
      </w:r>
    </w:p>
    <w:p w14:paraId="562586A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78AAEE88" w14:textId="77777777" w:rsidR="00D46342" w:rsidRDefault="00D46342">
      <w:pPr>
        <w:spacing w:line="360" w:lineRule="auto"/>
        <w:rPr>
          <w:rFonts w:ascii="Times New Roman" w:hAnsi="Times New Roman"/>
          <w:sz w:val="20"/>
          <w:szCs w:val="20"/>
        </w:rPr>
      </w:pPr>
    </w:p>
    <w:p w14:paraId="508DD70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meke_</w:t>
      </w:r>
      <w:proofErr w:type="gramStart"/>
      <w:r>
        <w:rPr>
          <w:rFonts w:ascii="Times New Roman" w:hAnsi="Times New Roman"/>
          <w:sz w:val="20"/>
          <w:szCs w:val="20"/>
        </w:rPr>
        <w:t>enum(</w:t>
      </w:r>
      <w:proofErr w:type="gramEnd"/>
      <w:r>
        <w:rPr>
          <w:rFonts w:ascii="Times New Roman" w:hAnsi="Times New Roman"/>
          <w:sz w:val="20"/>
          <w:szCs w:val="20"/>
        </w:rPr>
        <w:t>swarming_type,</w:t>
      </w:r>
    </w:p>
    <w:p w14:paraId="6C7E4E7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NO_SWARMING,</w:t>
      </w:r>
    </w:p>
    <w:p w14:paraId="4494931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SWARM_CONTROL, // by beekeeper</w:t>
      </w:r>
    </w:p>
    <w:p w14:paraId="12DC3A1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PARENTAL_COLONY,</w:t>
      </w:r>
    </w:p>
    <w:p w14:paraId="25AC6E0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DOUGHTER_COLONY, </w:t>
      </w:r>
    </w:p>
    <w:p w14:paraId="6306B45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PRIME_SWARM</w:t>
      </w:r>
    </w:p>
    <w:p w14:paraId="1340B88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34F508B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model_data {</w:t>
      </w:r>
    </w:p>
    <w:p w14:paraId="375C01E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//Model settings</w:t>
      </w:r>
    </w:p>
    <w:p w14:paraId="5FC13E2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CRITICAL_COLONY_SIZE_WINTER = 4000; // Martin (2001): 4000 adult workers during winter (from Free &amp; Spencer-Booth 1958, Harbo 1983)</w:t>
      </w:r>
    </w:p>
    <w:p w14:paraId="137A2C1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float MORTALITY_EGGS = 0.03; // daily mortality rate of worker eggs (from Schmickl &amp; Crailsheim (2007))</w:t>
      </w:r>
    </w:p>
    <w:p w14:paraId="50FA6AF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HATCHING_AGE = 3; // (days) age at which worker larvae hatch from eggs (from Winston (1987) p.50)</w:t>
      </w:r>
    </w:p>
    <w:p w14:paraId="31E63BD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float MORTALITY_DRONE_EGGS = 0.064; // daily mortality rate of drone eggs (from Fukuda, Ohtani (1977))</w:t>
      </w:r>
    </w:p>
    <w:p w14:paraId="6892136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DRONE_HATCHING_AGE = 3; // (days) age at which drone larvae hatch from eggs (from Jay (1963), Hrassnig &amp; Crailsheim (2005))</w:t>
      </w:r>
    </w:p>
    <w:p w14:paraId="46FF12A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DRONE_PUPATION_AGE = 10; // (days) age of pupation for drone (from Winston (1987))</w:t>
      </w:r>
    </w:p>
    <w:p w14:paraId="427BB8BB"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sz w:val="20"/>
          <w:szCs w:val="20"/>
        </w:rPr>
        <w:tab/>
      </w:r>
      <w:r>
        <w:rPr>
          <w:rFonts w:ascii="Times New Roman" w:hAnsi="Times New Roman"/>
          <w:sz w:val="20"/>
          <w:szCs w:val="20"/>
        </w:rPr>
        <w:tab/>
        <w:t>UINT DRONE_EMERGING_AGE = 24; // age at which adult drones emerge from pupae (from Winston (1987))</w:t>
      </w:r>
    </w:p>
    <w:p w14:paraId="1F6AC7E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MAX_EGG_LAYING = 1600; // maximum egg laying rate per day</w:t>
      </w:r>
    </w:p>
    <w:p w14:paraId="5E82FCC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EMERGING_AGE = 21; // age at which adult workers emerge from pupae (Winston (1987) p.50)</w:t>
      </w:r>
    </w:p>
    <w:p w14:paraId="6228F3D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float FORAGER_NURSING_CONTRIBUTION = 0.2; // contribution of foragers on brood care</w:t>
      </w:r>
    </w:p>
    <w:p w14:paraId="581EDE1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float MAX_BROOD_NURSE_RATIO = 3; // maximum amount of brood, nurse bees can care for (from Free &amp; Racey (1968): 3; Becher et al. (2010): 2.65)</w:t>
      </w:r>
    </w:p>
    <w:p w14:paraId="3339E1AE"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bool EGG_LAYING_IH = true; // if true: egg laying is affected by available nurse bees</w:t>
      </w:r>
    </w:p>
    <w:p w14:paraId="4E93B03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MAX_BROODCELLS = 2000099; // maximum brood space</w:t>
      </w:r>
    </w:p>
    <w:p w14:paraId="12DB3BC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float DRONE_EGGS_PROPORTION = 0.04; // proportion of drone eggs (from Wilkinson &amp; Smith (2002))</w:t>
      </w:r>
    </w:p>
    <w:p w14:paraId="7F91951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SEASON_START = 1; //edit // defines beginning of foraging period</w:t>
      </w:r>
    </w:p>
    <w:p w14:paraId="0F12667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SEASON_STOP = DAYS_IN_YEAR; //edit // end of foraging period &amp; latest end of drone production</w:t>
      </w:r>
    </w:p>
    <w:p w14:paraId="4FF25AB8"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PRE_SWARMING_PERIOD = 3; // defines period during which colony prepares for swarming (from Schmickl &amp; Crailsheim (2007): 3 days, Winston (1987) p. 184: "until the week before swarming")</w:t>
      </w:r>
    </w:p>
    <w:p w14:paraId="1F8F1D1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float ENERGY_HONEY_per_g = 12.78; // [kJ/g] energy content of 1g honey (from USDA: 304kcal/100g (http://www.nal.usda.gov/fnic/foodcomp/search/))</w:t>
      </w:r>
    </w:p>
    <w:p w14:paraId="505C93F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//Process settings</w:t>
      </w:r>
    </w:p>
    <w:p w14:paraId="0AA5279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bool ClearOnDead = false; // if true: some data will delete</w:t>
      </w:r>
    </w:p>
    <w:p w14:paraId="7CEBF8C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bool QueenAgeing = false; // if true: egg laying rate decreases with queen age (following BEEPOP) and the queen is replaced every year</w:t>
      </w:r>
    </w:p>
    <w:p w14:paraId="03B319D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swarming_type Swarming = swarming_</w:t>
      </w:r>
      <w:proofErr w:type="gramStart"/>
      <w:r>
        <w:rPr>
          <w:rFonts w:ascii="Times New Roman" w:hAnsi="Times New Roman"/>
          <w:sz w:val="20"/>
          <w:szCs w:val="20"/>
        </w:rPr>
        <w:t>type::</w:t>
      </w:r>
      <w:proofErr w:type="gramEnd"/>
      <w:r>
        <w:rPr>
          <w:rFonts w:ascii="Times New Roman" w:hAnsi="Times New Roman"/>
          <w:sz w:val="20"/>
          <w:szCs w:val="20"/>
        </w:rPr>
        <w:t>NO_SWARMING</w:t>
      </w:r>
    </w:p>
    <w:p w14:paraId="08F2642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//Model data</w:t>
      </w:r>
    </w:p>
    <w:p w14:paraId="55F833D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list&lt;egg_group&gt; egg_groups;</w:t>
      </w:r>
    </w:p>
    <w:p w14:paraId="2DE9572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list&lt;egg_drone_group&gt; egg_drone_groups;</w:t>
      </w:r>
    </w:p>
    <w:p w14:paraId="6BC17F2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list&lt;larva_group&gt; larva_groups;</w:t>
      </w:r>
    </w:p>
    <w:p w14:paraId="793720E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list&lt;larva_drone_group&gt; larva_drone_groups;</w:t>
      </w:r>
    </w:p>
    <w:p w14:paraId="52F5365F"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list&lt;pupa_group&gt; pupa_groups;</w:t>
      </w:r>
    </w:p>
    <w:p w14:paraId="2433C43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list&lt;pupa_drone_group&gt; pupa_drone_groups;</w:t>
      </w:r>
    </w:p>
    <w:p w14:paraId="70FC16F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list&lt;drone_group&gt; drone_groups;</w:t>
      </w:r>
    </w:p>
    <w:p w14:paraId="12094A5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list&lt;in_hive_bee_group&gt; in_hive_bee_groups;</w:t>
      </w:r>
    </w:p>
    <w:p w14:paraId="09767C6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list&lt;forager_squadron&gt; forager_squadrons;</w:t>
      </w:r>
    </w:p>
    <w:p w14:paraId="218FFC46"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list&lt;flower_patch&gt; flower_patchs;</w:t>
      </w:r>
    </w:p>
    <w:p w14:paraId="2BCDD66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list&lt;mite_organiser&gt; mite_organisers;</w:t>
      </w:r>
    </w:p>
    <w:p w14:paraId="12A635F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date_struct date; // all other data in model_data object setted for the end of this date (for the evening)</w:t>
      </w:r>
    </w:p>
    <w:p w14:paraId="0D71C9D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int Queenage = 1; // in days (min value is 1)</w:t>
      </w:r>
    </w:p>
    <w:p w14:paraId="6159B11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SwarmingDay = 0; // day when swarming takes place; reset to 0 at the end of a year</w:t>
      </w:r>
    </w:p>
    <w:p w14:paraId="48EAE990"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double honeyEnergyStore = 0; // in [kJ] (kilojoules) (honey store of the colony (recorded in energy not in weight))</w:t>
      </w:r>
    </w:p>
    <w:p w14:paraId="770F13F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PhoreticMites = 0;</w:t>
      </w:r>
      <w:r>
        <w:rPr>
          <w:rFonts w:ascii="Times New Roman" w:hAnsi="Times New Roman"/>
          <w:sz w:val="20"/>
          <w:szCs w:val="20"/>
        </w:rPr>
        <w:tab/>
        <w:t xml:space="preserve"> // all phoretic mites, healthy and infected</w:t>
      </w:r>
    </w:p>
    <w:p w14:paraId="187E2F6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prop&lt;bool&gt; colonyDied;</w:t>
      </w:r>
    </w:p>
    <w:p w14:paraId="3BEDEE5E"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string deathReason;</w:t>
      </w:r>
    </w:p>
    <w:p w14:paraId="31DE6577"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TotalForagers = 0; // number of all foragers of the colony</w:t>
      </w:r>
    </w:p>
    <w:p w14:paraId="3BE74D7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TotalWorkerAndDroneBrood = 0; // number of all worker and drone eggs, larvae and pupae</w:t>
      </w:r>
    </w:p>
    <w:p w14:paraId="3394844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UINT TotalIHbees = 0; // number of in-hive bees present in the colony</w:t>
      </w:r>
    </w:p>
    <w:p w14:paraId="63A3B01F" w14:textId="77777777" w:rsidR="00D46342" w:rsidRDefault="00D46342">
      <w:pPr>
        <w:spacing w:line="360" w:lineRule="auto"/>
        <w:rPr>
          <w:rFonts w:ascii="Times New Roman" w:hAnsi="Times New Roman"/>
          <w:sz w:val="20"/>
          <w:szCs w:val="20"/>
        </w:rPr>
      </w:pPr>
    </w:p>
    <w:p w14:paraId="19A879A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model_</w:t>
      </w:r>
      <w:proofErr w:type="gramStart"/>
      <w:r>
        <w:rPr>
          <w:rFonts w:ascii="Times New Roman" w:hAnsi="Times New Roman"/>
          <w:sz w:val="20"/>
          <w:szCs w:val="20"/>
        </w:rPr>
        <w:t>data(</w:t>
      </w:r>
      <w:proofErr w:type="gramEnd"/>
      <w:r>
        <w:rPr>
          <w:rFonts w:ascii="Times New Roman" w:hAnsi="Times New Roman"/>
          <w:sz w:val="20"/>
          <w:szCs w:val="20"/>
        </w:rPr>
        <w:t>const model_data&amp;) = default;</w:t>
      </w:r>
    </w:p>
    <w:p w14:paraId="6F5057E1"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model_data(model_data&amp;&amp;) = default;</w:t>
      </w:r>
    </w:p>
    <w:p w14:paraId="78484CDE"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model_data&amp; operator</w:t>
      </w:r>
      <w:proofErr w:type="gramStart"/>
      <w:r>
        <w:rPr>
          <w:rFonts w:ascii="Times New Roman" w:hAnsi="Times New Roman"/>
          <w:sz w:val="20"/>
          <w:szCs w:val="20"/>
        </w:rPr>
        <w:t>=(</w:t>
      </w:r>
      <w:proofErr w:type="gramEnd"/>
      <w:r>
        <w:rPr>
          <w:rFonts w:ascii="Times New Roman" w:hAnsi="Times New Roman"/>
          <w:sz w:val="20"/>
          <w:szCs w:val="20"/>
        </w:rPr>
        <w:t>const model_data&amp;) = default;</w:t>
      </w:r>
    </w:p>
    <w:p w14:paraId="08B9E3DA"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model_data&amp; operator=(model_data&amp;&amp;) = default;</w:t>
      </w:r>
    </w:p>
    <w:p w14:paraId="5E66D7C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static model_data create_</w:t>
      </w:r>
      <w:proofErr w:type="gramStart"/>
      <w:r>
        <w:rPr>
          <w:rFonts w:ascii="Times New Roman" w:hAnsi="Times New Roman"/>
          <w:sz w:val="20"/>
          <w:szCs w:val="20"/>
        </w:rPr>
        <w:t>sample(</w:t>
      </w:r>
      <w:proofErr w:type="gramEnd"/>
      <w:r>
        <w:rPr>
          <w:rFonts w:ascii="Times New Roman" w:hAnsi="Times New Roman"/>
          <w:sz w:val="20"/>
          <w:szCs w:val="20"/>
        </w:rPr>
        <w:t>);</w:t>
      </w:r>
    </w:p>
    <w:p w14:paraId="2A707589"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//Gets Foraging Period </w:t>
      </w:r>
      <w:proofErr w:type="gramStart"/>
      <w:r>
        <w:rPr>
          <w:rFonts w:ascii="Times New Roman" w:hAnsi="Times New Roman"/>
          <w:sz w:val="20"/>
          <w:szCs w:val="20"/>
        </w:rPr>
        <w:t>For</w:t>
      </w:r>
      <w:proofErr w:type="gramEnd"/>
      <w:r>
        <w:rPr>
          <w:rFonts w:ascii="Times New Roman" w:hAnsi="Times New Roman"/>
          <w:sz w:val="20"/>
          <w:szCs w:val="20"/>
        </w:rPr>
        <w:t xml:space="preserve"> Today (using date field) in seconds</w:t>
      </w:r>
    </w:p>
    <w:p w14:paraId="3759E1DC"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virtual int </w:t>
      </w:r>
      <w:proofErr w:type="gramStart"/>
      <w:r>
        <w:rPr>
          <w:rFonts w:ascii="Times New Roman" w:hAnsi="Times New Roman"/>
          <w:sz w:val="20"/>
          <w:szCs w:val="20"/>
        </w:rPr>
        <w:t>getForagingPeriodForToday(</w:t>
      </w:r>
      <w:proofErr w:type="gramEnd"/>
      <w:r>
        <w:rPr>
          <w:rFonts w:ascii="Times New Roman" w:hAnsi="Times New Roman"/>
          <w:sz w:val="20"/>
          <w:szCs w:val="20"/>
        </w:rPr>
        <w:t>);</w:t>
      </w:r>
    </w:p>
    <w:p w14:paraId="0E3A8DA4" w14:textId="77777777" w:rsidR="00D46342" w:rsidRDefault="00E820E9">
      <w:pPr>
        <w:spacing w:line="36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sz w:val="20"/>
          <w:szCs w:val="20"/>
        </w:rPr>
        <w:tab/>
        <w:t>};</w:t>
      </w:r>
    </w:p>
    <w:p w14:paraId="7758827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internal_model_data;</w:t>
      </w:r>
    </w:p>
    <w:p w14:paraId="1991669F"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struct model {</w:t>
      </w:r>
    </w:p>
    <w:p w14:paraId="7A1AAA84"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//sets sample model_data</w:t>
      </w:r>
    </w:p>
    <w:p w14:paraId="6C0C721A"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model(</w:t>
      </w:r>
      <w:proofErr w:type="gramEnd"/>
      <w:r>
        <w:rPr>
          <w:rFonts w:ascii="Times New Roman" w:hAnsi="Times New Roman"/>
          <w:sz w:val="20"/>
          <w:szCs w:val="20"/>
        </w:rPr>
        <w:t>);</w:t>
      </w:r>
    </w:p>
    <w:p w14:paraId="34823BDE"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model(</w:t>
      </w:r>
      <w:proofErr w:type="gramStart"/>
      <w:r>
        <w:rPr>
          <w:rFonts w:ascii="Times New Roman" w:hAnsi="Times New Roman"/>
          <w:sz w:val="20"/>
          <w:szCs w:val="20"/>
        </w:rPr>
        <w:t>std::</w:t>
      </w:r>
      <w:proofErr w:type="gramEnd"/>
      <w:r>
        <w:rPr>
          <w:rFonts w:ascii="Times New Roman" w:hAnsi="Times New Roman"/>
          <w:sz w:val="20"/>
          <w:szCs w:val="20"/>
        </w:rPr>
        <w:t>shared_ptr&lt;model_data&gt; data);</w:t>
      </w:r>
    </w:p>
    <w:p w14:paraId="033F8733"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const model_data&amp; get_</w:t>
      </w:r>
      <w:proofErr w:type="gramStart"/>
      <w:r>
        <w:rPr>
          <w:rFonts w:ascii="Times New Roman" w:hAnsi="Times New Roman"/>
          <w:sz w:val="20"/>
          <w:szCs w:val="20"/>
        </w:rPr>
        <w:t>data(</w:t>
      </w:r>
      <w:proofErr w:type="gramEnd"/>
      <w:r>
        <w:rPr>
          <w:rFonts w:ascii="Times New Roman" w:hAnsi="Times New Roman"/>
          <w:sz w:val="20"/>
          <w:szCs w:val="20"/>
        </w:rPr>
        <w:t>);</w:t>
      </w:r>
    </w:p>
    <w:p w14:paraId="373250F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daily_</w:t>
      </w:r>
      <w:proofErr w:type="gramStart"/>
      <w:r>
        <w:rPr>
          <w:rFonts w:ascii="Times New Roman" w:hAnsi="Times New Roman"/>
          <w:sz w:val="20"/>
          <w:szCs w:val="20"/>
        </w:rPr>
        <w:t>step(</w:t>
      </w:r>
      <w:proofErr w:type="gramEnd"/>
      <w:r>
        <w:rPr>
          <w:rFonts w:ascii="Times New Roman" w:hAnsi="Times New Roman"/>
          <w:sz w:val="20"/>
          <w:szCs w:val="20"/>
        </w:rPr>
        <w:t>);</w:t>
      </w:r>
    </w:p>
    <w:p w14:paraId="20582E35"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private:</w:t>
      </w:r>
    </w:p>
    <w:p w14:paraId="71F16D02"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std::</w:t>
      </w:r>
      <w:proofErr w:type="gramEnd"/>
      <w:r>
        <w:rPr>
          <w:rFonts w:ascii="Times New Roman" w:hAnsi="Times New Roman"/>
          <w:sz w:val="20"/>
          <w:szCs w:val="20"/>
        </w:rPr>
        <w:t>unique_ptr&lt;internal_model_data&gt; idata;</w:t>
      </w:r>
    </w:p>
    <w:p w14:paraId="55EFEA0D" w14:textId="77777777" w:rsidR="00D46342" w:rsidRDefault="00E820E9">
      <w:pPr>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w:t>
      </w:r>
    </w:p>
    <w:p w14:paraId="6FF2C62B" w14:textId="77777777" w:rsidR="00D46342" w:rsidRDefault="00E820E9">
      <w:pPr>
        <w:spacing w:line="360" w:lineRule="auto"/>
        <w:rPr>
          <w:rFonts w:ascii="Times New Roman" w:hAnsi="Times New Roman"/>
          <w:sz w:val="20"/>
          <w:szCs w:val="20"/>
        </w:rPr>
      </w:pPr>
      <w:r>
        <w:rPr>
          <w:rFonts w:ascii="Times New Roman" w:hAnsi="Times New Roman"/>
          <w:sz w:val="20"/>
          <w:szCs w:val="20"/>
        </w:rPr>
        <w:tab/>
        <w:t>} // namespace BeeModel</w:t>
      </w:r>
    </w:p>
    <w:p w14:paraId="4FA94A78" w14:textId="77777777" w:rsidR="00D46342" w:rsidRDefault="00E820E9">
      <w:pPr>
        <w:spacing w:line="360" w:lineRule="auto"/>
        <w:rPr>
          <w:rFonts w:ascii="Times New Roman" w:hAnsi="Times New Roman"/>
          <w:sz w:val="20"/>
          <w:szCs w:val="20"/>
        </w:rPr>
      </w:pPr>
      <w:r>
        <w:rPr>
          <w:rFonts w:ascii="Times New Roman" w:hAnsi="Times New Roman"/>
          <w:sz w:val="20"/>
          <w:szCs w:val="20"/>
        </w:rPr>
        <w:t>} // namespace My</w:t>
      </w:r>
    </w:p>
    <w:p w14:paraId="2C9AB855" w14:textId="77777777" w:rsidR="00D46342" w:rsidRDefault="00E820E9">
      <w:pPr>
        <w:spacing w:line="360" w:lineRule="auto"/>
        <w:rPr>
          <w:rFonts w:ascii="Times New Roman" w:hAnsi="Times New Roman"/>
          <w:sz w:val="20"/>
          <w:szCs w:val="20"/>
        </w:rPr>
      </w:pPr>
      <w:r>
        <w:rPr>
          <w:rFonts w:ascii="Times New Roman" w:hAnsi="Times New Roman"/>
          <w:sz w:val="20"/>
          <w:szCs w:val="20"/>
        </w:rPr>
        <w:t>#endif // __BEEMODEL_H__</w:t>
      </w:r>
    </w:p>
    <w:sectPr w:rsidR="00D46342">
      <w:headerReference w:type="default" r:id="rId8"/>
      <w:pgSz w:w="12240" w:h="15840"/>
      <w:pgMar w:top="1138" w:right="1138" w:bottom="1138" w:left="1138"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D9B66" w14:textId="77777777" w:rsidR="006360E3" w:rsidRDefault="006360E3">
      <w:pPr>
        <w:spacing w:after="0" w:line="240" w:lineRule="auto"/>
      </w:pPr>
      <w:r>
        <w:separator/>
      </w:r>
    </w:p>
  </w:endnote>
  <w:endnote w:type="continuationSeparator" w:id="0">
    <w:p w14:paraId="46A0732B" w14:textId="77777777" w:rsidR="006360E3" w:rsidRDefault="0063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CC"/>
    <w:family w:val="swiss"/>
    <w:pitch w:val="variable"/>
    <w:sig w:usb0="A00002AF" w:usb1="500078FB" w:usb2="00000000" w:usb3="00000000" w:csb0="0000009F" w:csb1="00000000"/>
  </w:font>
  <w:font w:name="Noto Sans CJK SC Regular">
    <w:altName w:val="Times New Roman"/>
    <w:panose1 w:val="00000000000000000000"/>
    <w:charset w:val="00"/>
    <w:family w:val="roman"/>
    <w:notTrueType/>
    <w:pitch w:val="default"/>
  </w:font>
  <w:font w:name="FreeSans">
    <w:altName w:val="Times New Roman"/>
    <w:charset w:val="CC"/>
    <w:family w:val="swiss"/>
    <w:pitch w:val="variable"/>
    <w:sig w:usb0="E4838EFF" w:usb1="4200FDFF" w:usb2="000030A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74FCE" w14:textId="77777777" w:rsidR="006360E3" w:rsidRDefault="006360E3">
      <w:pPr>
        <w:spacing w:after="0" w:line="240" w:lineRule="auto"/>
      </w:pPr>
      <w:r>
        <w:separator/>
      </w:r>
    </w:p>
  </w:footnote>
  <w:footnote w:type="continuationSeparator" w:id="0">
    <w:p w14:paraId="4BE8423F" w14:textId="77777777" w:rsidR="006360E3" w:rsidRDefault="0063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074856"/>
      <w:docPartObj>
        <w:docPartGallery w:val="Page Numbers (Top of Page)"/>
        <w:docPartUnique/>
      </w:docPartObj>
    </w:sdtPr>
    <w:sdtContent>
      <w:p w14:paraId="71331AFF" w14:textId="14F1C1A3" w:rsidR="00DD50BD" w:rsidRDefault="00DD50BD">
        <w:pPr>
          <w:pStyle w:val="Header"/>
          <w:jc w:val="right"/>
        </w:pPr>
        <w:r>
          <w:fldChar w:fldCharType="begin"/>
        </w:r>
        <w:r>
          <w:instrText>PAGE</w:instrText>
        </w:r>
        <w:r>
          <w:fldChar w:fldCharType="separate"/>
        </w:r>
        <w:r w:rsidR="00B75FF5">
          <w:rPr>
            <w:noProof/>
          </w:rPr>
          <w:t>21</w:t>
        </w:r>
        <w:r>
          <w:fldChar w:fldCharType="end"/>
        </w:r>
      </w:p>
    </w:sdtContent>
  </w:sdt>
  <w:p w14:paraId="509FA372" w14:textId="77777777" w:rsidR="00DD50BD" w:rsidRDefault="00DD50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6342"/>
    <w:rsid w:val="00010E14"/>
    <w:rsid w:val="0001267B"/>
    <w:rsid w:val="00012C9B"/>
    <w:rsid w:val="00027EB6"/>
    <w:rsid w:val="00072C6B"/>
    <w:rsid w:val="000F691D"/>
    <w:rsid w:val="00100507"/>
    <w:rsid w:val="00141858"/>
    <w:rsid w:val="001877C0"/>
    <w:rsid w:val="001A4503"/>
    <w:rsid w:val="001B6749"/>
    <w:rsid w:val="001C2247"/>
    <w:rsid w:val="001D57CE"/>
    <w:rsid w:val="001E119E"/>
    <w:rsid w:val="00203FB5"/>
    <w:rsid w:val="002218FF"/>
    <w:rsid w:val="00233853"/>
    <w:rsid w:val="00234087"/>
    <w:rsid w:val="002430FB"/>
    <w:rsid w:val="002463DD"/>
    <w:rsid w:val="00263127"/>
    <w:rsid w:val="002705B8"/>
    <w:rsid w:val="0029333B"/>
    <w:rsid w:val="002A1A2A"/>
    <w:rsid w:val="00304942"/>
    <w:rsid w:val="00335735"/>
    <w:rsid w:val="003522BC"/>
    <w:rsid w:val="003A377F"/>
    <w:rsid w:val="003C6980"/>
    <w:rsid w:val="003C798E"/>
    <w:rsid w:val="003D3774"/>
    <w:rsid w:val="003E2A67"/>
    <w:rsid w:val="00420205"/>
    <w:rsid w:val="00423C89"/>
    <w:rsid w:val="004555C6"/>
    <w:rsid w:val="00461212"/>
    <w:rsid w:val="004A2439"/>
    <w:rsid w:val="004B00C4"/>
    <w:rsid w:val="004D52E4"/>
    <w:rsid w:val="004E0597"/>
    <w:rsid w:val="005038F9"/>
    <w:rsid w:val="005444FE"/>
    <w:rsid w:val="00564CAA"/>
    <w:rsid w:val="005669E5"/>
    <w:rsid w:val="00566BC2"/>
    <w:rsid w:val="0058073E"/>
    <w:rsid w:val="005948FE"/>
    <w:rsid w:val="005A379E"/>
    <w:rsid w:val="005A68A0"/>
    <w:rsid w:val="005C4BB9"/>
    <w:rsid w:val="005E3638"/>
    <w:rsid w:val="005F4CD7"/>
    <w:rsid w:val="00622BF7"/>
    <w:rsid w:val="006258F6"/>
    <w:rsid w:val="006360E3"/>
    <w:rsid w:val="006518B2"/>
    <w:rsid w:val="006540F6"/>
    <w:rsid w:val="006A5FE5"/>
    <w:rsid w:val="006B1BB5"/>
    <w:rsid w:val="006E09C0"/>
    <w:rsid w:val="007002EA"/>
    <w:rsid w:val="0071007F"/>
    <w:rsid w:val="007328EB"/>
    <w:rsid w:val="00733270"/>
    <w:rsid w:val="0073794D"/>
    <w:rsid w:val="00744A49"/>
    <w:rsid w:val="0075751D"/>
    <w:rsid w:val="007708E4"/>
    <w:rsid w:val="00780BED"/>
    <w:rsid w:val="00791088"/>
    <w:rsid w:val="00792592"/>
    <w:rsid w:val="007A45AB"/>
    <w:rsid w:val="007F6E09"/>
    <w:rsid w:val="00803ED6"/>
    <w:rsid w:val="008316A9"/>
    <w:rsid w:val="008559DA"/>
    <w:rsid w:val="00895EF1"/>
    <w:rsid w:val="00896F58"/>
    <w:rsid w:val="008A46AD"/>
    <w:rsid w:val="008F704B"/>
    <w:rsid w:val="00905E96"/>
    <w:rsid w:val="00910E2C"/>
    <w:rsid w:val="009168DF"/>
    <w:rsid w:val="009345C0"/>
    <w:rsid w:val="00966A82"/>
    <w:rsid w:val="00990739"/>
    <w:rsid w:val="00990DA2"/>
    <w:rsid w:val="009A3CC6"/>
    <w:rsid w:val="009C621C"/>
    <w:rsid w:val="009D1185"/>
    <w:rsid w:val="00A20E26"/>
    <w:rsid w:val="00A25869"/>
    <w:rsid w:val="00A267B9"/>
    <w:rsid w:val="00A26A33"/>
    <w:rsid w:val="00A358E6"/>
    <w:rsid w:val="00A551E6"/>
    <w:rsid w:val="00A670A8"/>
    <w:rsid w:val="00AA1199"/>
    <w:rsid w:val="00AA35E3"/>
    <w:rsid w:val="00AD3CDA"/>
    <w:rsid w:val="00AE5377"/>
    <w:rsid w:val="00AF3D1E"/>
    <w:rsid w:val="00B072F8"/>
    <w:rsid w:val="00B14EC3"/>
    <w:rsid w:val="00B36B9C"/>
    <w:rsid w:val="00B548DE"/>
    <w:rsid w:val="00B54A7B"/>
    <w:rsid w:val="00B75FF5"/>
    <w:rsid w:val="00B76DFF"/>
    <w:rsid w:val="00B8535A"/>
    <w:rsid w:val="00BA5B42"/>
    <w:rsid w:val="00BB1E33"/>
    <w:rsid w:val="00BC54E0"/>
    <w:rsid w:val="00BE2625"/>
    <w:rsid w:val="00BF2894"/>
    <w:rsid w:val="00C20A29"/>
    <w:rsid w:val="00C2235C"/>
    <w:rsid w:val="00C33A50"/>
    <w:rsid w:val="00C3501A"/>
    <w:rsid w:val="00C567F8"/>
    <w:rsid w:val="00C648DD"/>
    <w:rsid w:val="00C70A2E"/>
    <w:rsid w:val="00C72727"/>
    <w:rsid w:val="00C90FC5"/>
    <w:rsid w:val="00CA2CF4"/>
    <w:rsid w:val="00CA3B52"/>
    <w:rsid w:val="00CB22CC"/>
    <w:rsid w:val="00CD1EE8"/>
    <w:rsid w:val="00CE512F"/>
    <w:rsid w:val="00D17159"/>
    <w:rsid w:val="00D20063"/>
    <w:rsid w:val="00D377B3"/>
    <w:rsid w:val="00D46342"/>
    <w:rsid w:val="00D904E9"/>
    <w:rsid w:val="00D95BF8"/>
    <w:rsid w:val="00DA3FDD"/>
    <w:rsid w:val="00DD13A0"/>
    <w:rsid w:val="00DD50BD"/>
    <w:rsid w:val="00E04E63"/>
    <w:rsid w:val="00E12455"/>
    <w:rsid w:val="00E263A2"/>
    <w:rsid w:val="00E57B0D"/>
    <w:rsid w:val="00E57C83"/>
    <w:rsid w:val="00E61F15"/>
    <w:rsid w:val="00E66058"/>
    <w:rsid w:val="00E707FC"/>
    <w:rsid w:val="00E80455"/>
    <w:rsid w:val="00E820E9"/>
    <w:rsid w:val="00EA36D7"/>
    <w:rsid w:val="00EC2227"/>
    <w:rsid w:val="00ED5525"/>
    <w:rsid w:val="00EE04DD"/>
    <w:rsid w:val="00EE55C2"/>
    <w:rsid w:val="00F6104E"/>
    <w:rsid w:val="00F67D9B"/>
    <w:rsid w:val="00F722D6"/>
    <w:rsid w:val="00F939BF"/>
    <w:rsid w:val="00F94C52"/>
    <w:rsid w:val="00FA16ED"/>
    <w:rsid w:val="00FC3338"/>
    <w:rsid w:val="00FE52FE"/>
    <w:rsid w:val="00FF6D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64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B98"/>
    <w:pPr>
      <w:spacing w:after="160" w:line="259" w:lineRule="auto"/>
    </w:pPr>
  </w:style>
  <w:style w:type="paragraph" w:styleId="Heading1">
    <w:name w:val="heading 1"/>
    <w:basedOn w:val="Normal"/>
    <w:next w:val="Normal"/>
    <w:link w:val="Heading1Char"/>
    <w:qFormat/>
    <w:rsid w:val="00517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174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C46849"/>
    <w:pPr>
      <w:keepNext/>
      <w:spacing w:after="0" w:line="240" w:lineRule="auto"/>
      <w:jc w:val="center"/>
      <w:outlineLvl w:val="2"/>
    </w:pPr>
    <w:rPr>
      <w:rFonts w:ascii="Times New Roman" w:eastAsia="Times New Roman" w:hAnsi="Times New Roman" w:cs="Times New Roman"/>
      <w:b/>
      <w:sz w:val="24"/>
      <w:szCs w:val="20"/>
      <w:lang w:val="ru-RU" w:eastAsia="ru-RU"/>
    </w:rPr>
  </w:style>
  <w:style w:type="paragraph" w:styleId="Heading4">
    <w:name w:val="heading 4"/>
    <w:basedOn w:val="Normal"/>
    <w:next w:val="Normal"/>
    <w:link w:val="Heading4Char"/>
    <w:unhideWhenUsed/>
    <w:qFormat/>
    <w:rsid w:val="00C46849"/>
    <w:pPr>
      <w:keepNext/>
      <w:spacing w:after="0" w:line="240" w:lineRule="auto"/>
      <w:jc w:val="center"/>
      <w:outlineLvl w:val="3"/>
    </w:pPr>
    <w:rPr>
      <w:rFonts w:ascii="Times New Roman" w:eastAsia="Times New Roman" w:hAnsi="Times New Roman" w:cs="Times New Roman"/>
      <w:b/>
      <w:sz w:val="28"/>
      <w:szCs w:val="20"/>
      <w:vertAlign w:val="superscript"/>
      <w:lang w:val="uk-UA" w:eastAsia="ru-RU"/>
    </w:rPr>
  </w:style>
  <w:style w:type="paragraph" w:styleId="Heading5">
    <w:name w:val="heading 5"/>
    <w:basedOn w:val="Normal"/>
    <w:link w:val="Heading5Char"/>
    <w:qFormat/>
    <w:rsid w:val="00C46849"/>
    <w:pPr>
      <w:keepNext/>
      <w:keepLines/>
      <w:spacing w:before="240" w:after="80" w:line="276" w:lineRule="auto"/>
      <w:contextualSpacing/>
      <w:outlineLvl w:val="4"/>
    </w:pPr>
    <w:rPr>
      <w:rFonts w:ascii="Arial" w:eastAsia="Arial" w:hAnsi="Arial" w:cs="Arial"/>
      <w:color w:val="666666"/>
      <w:lang w:val="uk-UA"/>
    </w:rPr>
  </w:style>
  <w:style w:type="paragraph" w:styleId="Heading6">
    <w:name w:val="heading 6"/>
    <w:basedOn w:val="Normal"/>
    <w:link w:val="Heading6Char"/>
    <w:qFormat/>
    <w:rsid w:val="00C46849"/>
    <w:pPr>
      <w:keepNext/>
      <w:keepLines/>
      <w:spacing w:before="240" w:after="80" w:line="276" w:lineRule="auto"/>
      <w:contextualSpacing/>
      <w:outlineLvl w:val="5"/>
    </w:pPr>
    <w:rPr>
      <w:rFonts w:ascii="Arial" w:eastAsia="Arial" w:hAnsi="Arial" w:cs="Arial"/>
      <w:i/>
      <w:color w:val="666666"/>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17489"/>
    <w:rPr>
      <w:rFonts w:asciiTheme="majorHAnsi" w:eastAsiaTheme="majorEastAsia" w:hAnsiTheme="majorHAnsi" w:cstheme="majorBidi"/>
      <w:color w:val="2E74B5" w:themeColor="accent1" w:themeShade="BF"/>
      <w:sz w:val="32"/>
      <w:szCs w:val="32"/>
    </w:rPr>
  </w:style>
  <w:style w:type="character" w:customStyle="1" w:styleId="-">
    <w:name w:val="Интернет-ссылка"/>
    <w:basedOn w:val="DefaultParagraphFont"/>
    <w:uiPriority w:val="99"/>
    <w:unhideWhenUsed/>
    <w:rsid w:val="00517489"/>
    <w:rPr>
      <w:color w:val="0563C1" w:themeColor="hyperlink"/>
      <w:u w:val="single"/>
    </w:rPr>
  </w:style>
  <w:style w:type="character" w:customStyle="1" w:styleId="Heading2Char">
    <w:name w:val="Heading 2 Char"/>
    <w:basedOn w:val="DefaultParagraphFont"/>
    <w:link w:val="Heading2"/>
    <w:qFormat/>
    <w:rsid w:val="00517489"/>
    <w:rPr>
      <w:rFonts w:asciiTheme="majorHAnsi" w:eastAsiaTheme="majorEastAsia" w:hAnsiTheme="majorHAnsi" w:cstheme="majorBidi"/>
      <w:color w:val="2E74B5" w:themeColor="accent1" w:themeShade="BF"/>
      <w:sz w:val="26"/>
      <w:szCs w:val="26"/>
    </w:rPr>
  </w:style>
  <w:style w:type="character" w:customStyle="1" w:styleId="BodyText2Char">
    <w:name w:val="Body Text 2 Char"/>
    <w:basedOn w:val="DefaultParagraphFont"/>
    <w:link w:val="BodyText2"/>
    <w:semiHidden/>
    <w:qFormat/>
    <w:rsid w:val="00C46849"/>
  </w:style>
  <w:style w:type="character" w:customStyle="1" w:styleId="Heading3Char">
    <w:name w:val="Heading 3 Char"/>
    <w:basedOn w:val="DefaultParagraphFont"/>
    <w:link w:val="Heading3"/>
    <w:qFormat/>
    <w:rsid w:val="00C46849"/>
    <w:rPr>
      <w:rFonts w:ascii="Times New Roman" w:eastAsia="Times New Roman" w:hAnsi="Times New Roman" w:cs="Times New Roman"/>
      <w:b/>
      <w:sz w:val="24"/>
      <w:szCs w:val="20"/>
      <w:lang w:val="ru-RU" w:eastAsia="ru-RU"/>
    </w:rPr>
  </w:style>
  <w:style w:type="character" w:customStyle="1" w:styleId="Heading4Char">
    <w:name w:val="Heading 4 Char"/>
    <w:basedOn w:val="DefaultParagraphFont"/>
    <w:link w:val="Heading4"/>
    <w:qFormat/>
    <w:rsid w:val="00C46849"/>
    <w:rPr>
      <w:rFonts w:ascii="Times New Roman" w:eastAsia="Times New Roman" w:hAnsi="Times New Roman" w:cs="Times New Roman"/>
      <w:b/>
      <w:sz w:val="28"/>
      <w:szCs w:val="20"/>
      <w:vertAlign w:val="superscript"/>
      <w:lang w:val="uk-UA" w:eastAsia="ru-RU"/>
    </w:rPr>
  </w:style>
  <w:style w:type="character" w:customStyle="1" w:styleId="Heading5Char">
    <w:name w:val="Heading 5 Char"/>
    <w:basedOn w:val="DefaultParagraphFont"/>
    <w:link w:val="Heading5"/>
    <w:qFormat/>
    <w:rsid w:val="00C46849"/>
    <w:rPr>
      <w:rFonts w:ascii="Arial" w:eastAsia="Arial" w:hAnsi="Arial" w:cs="Arial"/>
      <w:color w:val="666666"/>
      <w:lang w:val="uk-UA"/>
    </w:rPr>
  </w:style>
  <w:style w:type="character" w:customStyle="1" w:styleId="Heading6Char">
    <w:name w:val="Heading 6 Char"/>
    <w:basedOn w:val="DefaultParagraphFont"/>
    <w:link w:val="Heading6"/>
    <w:qFormat/>
    <w:rsid w:val="00C46849"/>
    <w:rPr>
      <w:rFonts w:ascii="Arial" w:eastAsia="Arial" w:hAnsi="Arial" w:cs="Arial"/>
      <w:i/>
      <w:color w:val="666666"/>
      <w:lang w:val="uk-UA"/>
    </w:rPr>
  </w:style>
  <w:style w:type="character" w:customStyle="1" w:styleId="BodyTextChar">
    <w:name w:val="Body Text Char"/>
    <w:basedOn w:val="DefaultParagraphFont"/>
    <w:link w:val="BodyText"/>
    <w:qFormat/>
    <w:rsid w:val="00C46849"/>
    <w:rPr>
      <w:rFonts w:ascii="Times New Roman" w:eastAsia="Times New Roman" w:hAnsi="Times New Roman" w:cs="Times New Roman"/>
      <w:b/>
      <w:sz w:val="24"/>
      <w:szCs w:val="20"/>
      <w:lang w:val="uk-UA" w:eastAsia="ru-RU"/>
    </w:rPr>
  </w:style>
  <w:style w:type="character" w:customStyle="1" w:styleId="BalloonTextChar">
    <w:name w:val="Balloon Text Char"/>
    <w:basedOn w:val="DefaultParagraphFont"/>
    <w:link w:val="BalloonText"/>
    <w:uiPriority w:val="99"/>
    <w:semiHidden/>
    <w:qFormat/>
    <w:rsid w:val="00C46849"/>
    <w:rPr>
      <w:rFonts w:ascii="Tahoma" w:eastAsia="Arial" w:hAnsi="Tahoma" w:cs="Tahoma"/>
      <w:color w:val="000000"/>
      <w:sz w:val="16"/>
      <w:szCs w:val="16"/>
      <w:lang w:val="uk-UA"/>
    </w:rPr>
  </w:style>
  <w:style w:type="character" w:styleId="PlaceholderText">
    <w:name w:val="Placeholder Text"/>
    <w:basedOn w:val="DefaultParagraphFont"/>
    <w:uiPriority w:val="99"/>
    <w:semiHidden/>
    <w:qFormat/>
    <w:rsid w:val="00C46849"/>
    <w:rPr>
      <w:color w:val="808080"/>
    </w:rPr>
  </w:style>
  <w:style w:type="character" w:customStyle="1" w:styleId="1">
    <w:name w:val="Сильное выделение1"/>
    <w:basedOn w:val="DefaultParagraphFont"/>
    <w:uiPriority w:val="21"/>
    <w:qFormat/>
    <w:rsid w:val="00C46849"/>
    <w:rPr>
      <w:b/>
      <w:bCs/>
      <w:i/>
      <w:iCs/>
      <w:color w:val="4F81BD"/>
    </w:rPr>
  </w:style>
  <w:style w:type="character" w:customStyle="1" w:styleId="a">
    <w:name w:val="Текст концевой сноски Знак"/>
    <w:basedOn w:val="DefaultParagraphFont"/>
    <w:uiPriority w:val="99"/>
    <w:semiHidden/>
    <w:qFormat/>
    <w:rsid w:val="00C46849"/>
    <w:rPr>
      <w:sz w:val="20"/>
      <w:szCs w:val="20"/>
      <w:lang w:val="uk-UA"/>
    </w:rPr>
  </w:style>
  <w:style w:type="character" w:styleId="EndnoteReference">
    <w:name w:val="endnote reference"/>
    <w:basedOn w:val="DefaultParagraphFont"/>
    <w:uiPriority w:val="99"/>
    <w:semiHidden/>
    <w:unhideWhenUsed/>
    <w:qFormat/>
    <w:rsid w:val="00C46849"/>
    <w:rPr>
      <w:vertAlign w:val="superscript"/>
    </w:rPr>
  </w:style>
  <w:style w:type="character" w:customStyle="1" w:styleId="a0">
    <w:name w:val="Верхний колонтитул Знак"/>
    <w:basedOn w:val="DefaultParagraphFont"/>
    <w:uiPriority w:val="99"/>
    <w:qFormat/>
    <w:rsid w:val="00C46849"/>
    <w:rPr>
      <w:lang w:val="uk-UA"/>
    </w:rPr>
  </w:style>
  <w:style w:type="character" w:customStyle="1" w:styleId="a1">
    <w:name w:val="Нижний колонтитул Знак"/>
    <w:basedOn w:val="DefaultParagraphFont"/>
    <w:uiPriority w:val="99"/>
    <w:qFormat/>
    <w:rsid w:val="00C46849"/>
    <w:rPr>
      <w:lang w:val="uk-UA"/>
    </w:rPr>
  </w:style>
  <w:style w:type="character" w:styleId="Strong">
    <w:name w:val="Strong"/>
    <w:basedOn w:val="DefaultParagraphFont"/>
    <w:uiPriority w:val="22"/>
    <w:qFormat/>
    <w:rsid w:val="00C46849"/>
    <w:rPr>
      <w:b/>
      <w:bCs/>
    </w:rPr>
  </w:style>
  <w:style w:type="character" w:customStyle="1" w:styleId="ListLabel1">
    <w:name w:val="ListLabel 1"/>
    <w:qFormat/>
    <w:rsid w:val="00C46849"/>
    <w:rPr>
      <w:rFonts w:ascii="Times New Roman" w:hAnsi="Times New Roman"/>
      <w:sz w:val="28"/>
      <w:u w:val="none"/>
    </w:rPr>
  </w:style>
  <w:style w:type="character" w:customStyle="1" w:styleId="ListLabel2">
    <w:name w:val="ListLabel 2"/>
    <w:qFormat/>
    <w:rsid w:val="00C46849"/>
    <w:rPr>
      <w:u w:val="none"/>
    </w:rPr>
  </w:style>
  <w:style w:type="character" w:customStyle="1" w:styleId="ListLabel3">
    <w:name w:val="ListLabel 3"/>
    <w:qFormat/>
    <w:rsid w:val="00C46849"/>
    <w:rPr>
      <w:u w:val="none"/>
    </w:rPr>
  </w:style>
  <w:style w:type="character" w:customStyle="1" w:styleId="ListLabel4">
    <w:name w:val="ListLabel 4"/>
    <w:qFormat/>
    <w:rsid w:val="00C46849"/>
    <w:rPr>
      <w:rFonts w:ascii="Times New Roman" w:hAnsi="Times New Roman"/>
      <w:sz w:val="28"/>
      <w:u w:val="none"/>
    </w:rPr>
  </w:style>
  <w:style w:type="character" w:customStyle="1" w:styleId="ListLabel5">
    <w:name w:val="ListLabel 5"/>
    <w:qFormat/>
    <w:rsid w:val="00C46849"/>
    <w:rPr>
      <w:u w:val="none"/>
    </w:rPr>
  </w:style>
  <w:style w:type="character" w:customStyle="1" w:styleId="ListLabel6">
    <w:name w:val="ListLabel 6"/>
    <w:qFormat/>
    <w:rsid w:val="00C46849"/>
    <w:rPr>
      <w:u w:val="none"/>
    </w:rPr>
  </w:style>
  <w:style w:type="character" w:customStyle="1" w:styleId="ListLabel7">
    <w:name w:val="ListLabel 7"/>
    <w:qFormat/>
    <w:rsid w:val="00C46849"/>
    <w:rPr>
      <w:u w:val="none"/>
    </w:rPr>
  </w:style>
  <w:style w:type="character" w:customStyle="1" w:styleId="ListLabel8">
    <w:name w:val="ListLabel 8"/>
    <w:qFormat/>
    <w:rsid w:val="00C46849"/>
    <w:rPr>
      <w:u w:val="none"/>
    </w:rPr>
  </w:style>
  <w:style w:type="character" w:customStyle="1" w:styleId="ListLabel9">
    <w:name w:val="ListLabel 9"/>
    <w:qFormat/>
    <w:rsid w:val="00C46849"/>
    <w:rPr>
      <w:u w:val="none"/>
    </w:rPr>
  </w:style>
  <w:style w:type="character" w:customStyle="1" w:styleId="ListLabel10">
    <w:name w:val="ListLabel 10"/>
    <w:qFormat/>
    <w:rsid w:val="00C46849"/>
    <w:rPr>
      <w:rFonts w:eastAsia="Times New Roman" w:cs="Times New Roman"/>
    </w:rPr>
  </w:style>
  <w:style w:type="character" w:customStyle="1" w:styleId="ListLabel11">
    <w:name w:val="ListLabel 11"/>
    <w:qFormat/>
    <w:rsid w:val="00C46849"/>
    <w:rPr>
      <w:rFonts w:cs="Courier New"/>
    </w:rPr>
  </w:style>
  <w:style w:type="character" w:customStyle="1" w:styleId="ListLabel12">
    <w:name w:val="ListLabel 12"/>
    <w:qFormat/>
    <w:rsid w:val="00C46849"/>
    <w:rPr>
      <w:rFonts w:cs="Courier New"/>
    </w:rPr>
  </w:style>
  <w:style w:type="character" w:customStyle="1" w:styleId="ListLabel13">
    <w:name w:val="ListLabel 13"/>
    <w:qFormat/>
    <w:rsid w:val="00C46849"/>
    <w:rPr>
      <w:rFonts w:cs="Courier New"/>
    </w:rPr>
  </w:style>
  <w:style w:type="character" w:customStyle="1" w:styleId="ListLabel14">
    <w:name w:val="ListLabel 14"/>
    <w:qFormat/>
    <w:rsid w:val="00C46849"/>
    <w:rPr>
      <w:rFonts w:eastAsia="Times New Roman" w:cs="Times New Roman"/>
    </w:rPr>
  </w:style>
  <w:style w:type="character" w:customStyle="1" w:styleId="ListLabel15">
    <w:name w:val="ListLabel 15"/>
    <w:qFormat/>
    <w:rsid w:val="00C46849"/>
    <w:rPr>
      <w:rFonts w:cs="Courier New"/>
    </w:rPr>
  </w:style>
  <w:style w:type="character" w:customStyle="1" w:styleId="ListLabel16">
    <w:name w:val="ListLabel 16"/>
    <w:qFormat/>
    <w:rsid w:val="00C46849"/>
    <w:rPr>
      <w:rFonts w:cs="Courier New"/>
    </w:rPr>
  </w:style>
  <w:style w:type="character" w:customStyle="1" w:styleId="ListLabel17">
    <w:name w:val="ListLabel 17"/>
    <w:qFormat/>
    <w:rsid w:val="00C46849"/>
    <w:rPr>
      <w:rFonts w:cs="Courier New"/>
    </w:rPr>
  </w:style>
  <w:style w:type="character" w:customStyle="1" w:styleId="TitleChar">
    <w:name w:val="Title Char"/>
    <w:basedOn w:val="DefaultParagraphFont"/>
    <w:link w:val="Title"/>
    <w:qFormat/>
    <w:rsid w:val="00C46849"/>
    <w:rPr>
      <w:rFonts w:ascii="Arial" w:eastAsia="Arial" w:hAnsi="Arial" w:cs="Arial"/>
      <w:color w:val="000000"/>
      <w:sz w:val="52"/>
      <w:szCs w:val="52"/>
      <w:lang w:val="uk-UA"/>
    </w:rPr>
  </w:style>
  <w:style w:type="character" w:customStyle="1" w:styleId="SubtitleChar">
    <w:name w:val="Subtitle Char"/>
    <w:basedOn w:val="DefaultParagraphFont"/>
    <w:link w:val="Subtitle"/>
    <w:qFormat/>
    <w:rsid w:val="00C46849"/>
    <w:rPr>
      <w:rFonts w:ascii="Arial" w:eastAsia="Arial" w:hAnsi="Arial" w:cs="Arial"/>
      <w:color w:val="666666"/>
      <w:sz w:val="30"/>
      <w:szCs w:val="30"/>
      <w:lang w:val="uk-UA"/>
    </w:rPr>
  </w:style>
  <w:style w:type="character" w:customStyle="1" w:styleId="EndnoteTextChar">
    <w:name w:val="Endnote Text Char"/>
    <w:basedOn w:val="DefaultParagraphFont"/>
    <w:link w:val="EndnoteText"/>
    <w:uiPriority w:val="99"/>
    <w:semiHidden/>
    <w:qFormat/>
    <w:rsid w:val="00C46849"/>
    <w:rPr>
      <w:rFonts w:ascii="Arial" w:eastAsia="Arial" w:hAnsi="Arial" w:cs="Arial"/>
      <w:color w:val="000000"/>
      <w:sz w:val="20"/>
      <w:szCs w:val="20"/>
      <w:lang w:val="uk-UA"/>
    </w:rPr>
  </w:style>
  <w:style w:type="character" w:customStyle="1" w:styleId="HeaderChar">
    <w:name w:val="Header Char"/>
    <w:basedOn w:val="DefaultParagraphFont"/>
    <w:link w:val="Header"/>
    <w:uiPriority w:val="99"/>
    <w:qFormat/>
    <w:rsid w:val="00C46849"/>
    <w:rPr>
      <w:rFonts w:ascii="Arial" w:eastAsia="Arial" w:hAnsi="Arial" w:cs="Arial"/>
      <w:color w:val="000000"/>
      <w:lang w:val="uk-UA"/>
    </w:rPr>
  </w:style>
  <w:style w:type="character" w:customStyle="1" w:styleId="FooterChar">
    <w:name w:val="Footer Char"/>
    <w:basedOn w:val="DefaultParagraphFont"/>
    <w:link w:val="Footer"/>
    <w:uiPriority w:val="99"/>
    <w:qFormat/>
    <w:rsid w:val="00C46849"/>
    <w:rPr>
      <w:rFonts w:ascii="Arial" w:eastAsia="Arial" w:hAnsi="Arial" w:cs="Arial"/>
      <w:color w:val="000000"/>
      <w:lang w:val="uk-UA"/>
    </w:rPr>
  </w:style>
  <w:style w:type="character" w:styleId="IntenseEmphasis">
    <w:name w:val="Intense Emphasis"/>
    <w:basedOn w:val="DefaultParagraphFont"/>
    <w:uiPriority w:val="21"/>
    <w:qFormat/>
    <w:rsid w:val="00C46849"/>
    <w:rPr>
      <w:i/>
      <w:iCs/>
      <w:color w:val="5B9BD5" w:themeColor="accent1"/>
    </w:rPr>
  </w:style>
  <w:style w:type="character" w:customStyle="1" w:styleId="21">
    <w:name w:val="Основной текст 2 Знак1"/>
    <w:basedOn w:val="DefaultParagraphFont"/>
    <w:uiPriority w:val="99"/>
    <w:semiHidden/>
    <w:qFormat/>
    <w:rsid w:val="009D6042"/>
    <w:rPr>
      <w:rFonts w:ascii="Arial" w:eastAsia="Arial" w:hAnsi="Arial" w:cs="Arial"/>
      <w:color w:val="000000"/>
      <w:lang w:val="uk-UA"/>
    </w:rPr>
  </w:style>
  <w:style w:type="character" w:customStyle="1" w:styleId="10">
    <w:name w:val="Текст выноски Знак1"/>
    <w:basedOn w:val="DefaultParagraphFont"/>
    <w:uiPriority w:val="99"/>
    <w:semiHidden/>
    <w:qFormat/>
    <w:rsid w:val="009D6042"/>
    <w:rPr>
      <w:rFonts w:ascii="Segoe UI" w:eastAsia="Arial" w:hAnsi="Segoe UI" w:cs="Segoe UI"/>
      <w:color w:val="000000"/>
      <w:sz w:val="18"/>
      <w:szCs w:val="18"/>
      <w:lang w:val="uk-UA"/>
    </w:rPr>
  </w:style>
  <w:style w:type="character" w:customStyle="1" w:styleId="string">
    <w:name w:val="string"/>
    <w:basedOn w:val="DefaultParagraphFont"/>
    <w:qFormat/>
    <w:rsid w:val="00D02217"/>
  </w:style>
  <w:style w:type="character" w:customStyle="1" w:styleId="keyword">
    <w:name w:val="keyword"/>
    <w:basedOn w:val="DefaultParagraphFont"/>
    <w:qFormat/>
    <w:rsid w:val="00D02217"/>
  </w:style>
  <w:style w:type="character" w:customStyle="1" w:styleId="symbol">
    <w:name w:val="symbol"/>
    <w:basedOn w:val="DefaultParagraphFont"/>
    <w:qFormat/>
    <w:rsid w:val="00D02217"/>
  </w:style>
  <w:style w:type="character" w:customStyle="1" w:styleId="comment">
    <w:name w:val="comment"/>
    <w:basedOn w:val="DefaultParagraphFont"/>
    <w:qFormat/>
    <w:rsid w:val="00D02217"/>
  </w:style>
  <w:style w:type="character" w:customStyle="1" w:styleId="variable">
    <w:name w:val="variable"/>
    <w:basedOn w:val="DefaultParagraphFont"/>
    <w:qFormat/>
    <w:rsid w:val="00D02217"/>
  </w:style>
  <w:style w:type="character" w:customStyle="1" w:styleId="builtin">
    <w:name w:val="builtin"/>
    <w:basedOn w:val="DefaultParagraphFont"/>
    <w:qFormat/>
    <w:rsid w:val="00D02217"/>
  </w:style>
  <w:style w:type="character" w:customStyle="1" w:styleId="ListLabel18">
    <w:name w:val="ListLabel 18"/>
    <w:qFormat/>
    <w:rPr>
      <w:sz w:val="28"/>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sz w:val="28"/>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sz w:val="28"/>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rFonts w:eastAsia="Times New Roman" w:cs="Times New Roman"/>
      <w:sz w:val="28"/>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rFonts w:ascii="Times New Roman" w:hAnsi="Times New Roman"/>
      <w:sz w:val="28"/>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rFonts w:ascii="Times New Roman" w:hAnsi="Times New Roman"/>
      <w:sz w:val="28"/>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a2">
    <w:name w:val="Ссылка указателя"/>
    <w:qFormat/>
  </w:style>
  <w:style w:type="paragraph" w:customStyle="1" w:styleId="a3">
    <w:name w:val="Заголовок"/>
    <w:basedOn w:val="Normal"/>
    <w:next w:val="BodyText"/>
    <w:qFormat/>
    <w:rsid w:val="00C46849"/>
    <w:pPr>
      <w:keepNext/>
      <w:spacing w:before="240" w:after="120" w:line="276" w:lineRule="auto"/>
    </w:pPr>
    <w:rPr>
      <w:rFonts w:ascii="Liberation Sans" w:eastAsia="Noto Sans CJK SC Regular" w:hAnsi="Liberation Sans" w:cs="FreeSans"/>
      <w:color w:val="000000"/>
      <w:sz w:val="28"/>
      <w:szCs w:val="28"/>
      <w:lang w:val="uk-UA"/>
    </w:rPr>
  </w:style>
  <w:style w:type="paragraph" w:styleId="BodyText">
    <w:name w:val="Body Text"/>
    <w:basedOn w:val="Normal"/>
    <w:link w:val="BodyTextChar"/>
    <w:unhideWhenUsed/>
    <w:rsid w:val="00C46849"/>
    <w:pPr>
      <w:spacing w:after="0" w:line="240" w:lineRule="auto"/>
      <w:jc w:val="both"/>
    </w:pPr>
    <w:rPr>
      <w:rFonts w:ascii="Times New Roman" w:eastAsia="Times New Roman" w:hAnsi="Times New Roman" w:cs="Times New Roman"/>
      <w:b/>
      <w:sz w:val="24"/>
      <w:szCs w:val="20"/>
      <w:lang w:val="uk-UA" w:eastAsia="ru-RU"/>
    </w:rPr>
  </w:style>
  <w:style w:type="paragraph" w:styleId="List">
    <w:name w:val="List"/>
    <w:basedOn w:val="BodyText"/>
    <w:rsid w:val="00C46849"/>
    <w:pPr>
      <w:spacing w:after="140" w:line="288" w:lineRule="auto"/>
      <w:jc w:val="left"/>
    </w:pPr>
    <w:rPr>
      <w:rFonts w:ascii="Arial" w:eastAsia="Arial" w:hAnsi="Arial" w:cs="FreeSans"/>
      <w:b w:val="0"/>
      <w:color w:val="000000"/>
      <w:sz w:val="22"/>
      <w:szCs w:val="22"/>
      <w:lang w:eastAsia="en-US"/>
    </w:rPr>
  </w:style>
  <w:style w:type="paragraph" w:styleId="Caption">
    <w:name w:val="caption"/>
    <w:basedOn w:val="Normal"/>
    <w:qFormat/>
    <w:rsid w:val="00C46849"/>
    <w:pPr>
      <w:suppressLineNumbers/>
      <w:spacing w:before="120" w:after="120" w:line="276" w:lineRule="auto"/>
    </w:pPr>
    <w:rPr>
      <w:rFonts w:ascii="Arial" w:eastAsia="Arial" w:hAnsi="Arial" w:cs="FreeSans"/>
      <w:i/>
      <w:iCs/>
      <w:color w:val="000000"/>
      <w:sz w:val="24"/>
      <w:szCs w:val="24"/>
      <w:lang w:val="uk-UA"/>
    </w:rPr>
  </w:style>
  <w:style w:type="paragraph" w:customStyle="1" w:styleId="11">
    <w:name w:val="Указатель1"/>
    <w:basedOn w:val="Normal"/>
    <w:qFormat/>
    <w:rsid w:val="00C46849"/>
    <w:pPr>
      <w:suppressLineNumbers/>
      <w:spacing w:after="0" w:line="276" w:lineRule="auto"/>
    </w:pPr>
    <w:rPr>
      <w:rFonts w:ascii="Arial" w:eastAsia="Arial" w:hAnsi="Arial" w:cs="FreeSans"/>
      <w:color w:val="000000"/>
      <w:lang w:val="uk-UA"/>
    </w:rPr>
  </w:style>
  <w:style w:type="paragraph" w:styleId="TOCHeading">
    <w:name w:val="TOC Heading"/>
    <w:basedOn w:val="Heading1"/>
    <w:next w:val="Normal"/>
    <w:uiPriority w:val="39"/>
    <w:unhideWhenUsed/>
    <w:qFormat/>
    <w:rsid w:val="00517489"/>
  </w:style>
  <w:style w:type="paragraph" w:styleId="TOC1">
    <w:name w:val="toc 1"/>
    <w:basedOn w:val="Normal"/>
    <w:next w:val="Normal"/>
    <w:autoRedefine/>
    <w:uiPriority w:val="39"/>
    <w:unhideWhenUsed/>
    <w:rsid w:val="00517489"/>
    <w:pPr>
      <w:spacing w:after="100"/>
    </w:pPr>
  </w:style>
  <w:style w:type="paragraph" w:styleId="TOC2">
    <w:name w:val="toc 2"/>
    <w:basedOn w:val="Normal"/>
    <w:next w:val="Normal"/>
    <w:autoRedefine/>
    <w:uiPriority w:val="39"/>
    <w:unhideWhenUsed/>
    <w:rsid w:val="00517489"/>
    <w:pPr>
      <w:spacing w:after="100"/>
      <w:ind w:left="220"/>
    </w:pPr>
  </w:style>
  <w:style w:type="paragraph" w:styleId="ListParagraph">
    <w:name w:val="List Paragraph"/>
    <w:basedOn w:val="Normal"/>
    <w:uiPriority w:val="34"/>
    <w:qFormat/>
    <w:rsid w:val="00F82F52"/>
    <w:pPr>
      <w:ind w:left="720"/>
      <w:contextualSpacing/>
    </w:pPr>
  </w:style>
  <w:style w:type="paragraph" w:styleId="BodyText2">
    <w:name w:val="Body Text 2"/>
    <w:basedOn w:val="Normal"/>
    <w:link w:val="BodyText2Char"/>
    <w:semiHidden/>
    <w:unhideWhenUsed/>
    <w:qFormat/>
    <w:rsid w:val="00C46849"/>
    <w:pPr>
      <w:spacing w:after="120" w:line="480" w:lineRule="auto"/>
    </w:pPr>
  </w:style>
  <w:style w:type="paragraph" w:styleId="BalloonText">
    <w:name w:val="Balloon Text"/>
    <w:basedOn w:val="Normal"/>
    <w:link w:val="BalloonTextChar"/>
    <w:uiPriority w:val="99"/>
    <w:semiHidden/>
    <w:unhideWhenUsed/>
    <w:qFormat/>
    <w:rsid w:val="00C46849"/>
    <w:pPr>
      <w:spacing w:after="0" w:line="240" w:lineRule="auto"/>
    </w:pPr>
    <w:rPr>
      <w:rFonts w:ascii="Tahoma" w:eastAsia="Arial" w:hAnsi="Tahoma" w:cs="Tahoma"/>
      <w:color w:val="000000"/>
      <w:sz w:val="16"/>
      <w:szCs w:val="16"/>
      <w:lang w:val="uk-UA"/>
    </w:rPr>
  </w:style>
  <w:style w:type="paragraph" w:styleId="Title">
    <w:name w:val="Title"/>
    <w:basedOn w:val="Normal"/>
    <w:link w:val="TitleChar"/>
    <w:qFormat/>
    <w:rsid w:val="00C46849"/>
    <w:pPr>
      <w:keepNext/>
      <w:keepLines/>
      <w:spacing w:after="60" w:line="276" w:lineRule="auto"/>
      <w:contextualSpacing/>
    </w:pPr>
    <w:rPr>
      <w:rFonts w:ascii="Arial" w:eastAsia="Arial" w:hAnsi="Arial" w:cs="Arial"/>
      <w:color w:val="000000"/>
      <w:sz w:val="52"/>
      <w:szCs w:val="52"/>
      <w:lang w:val="uk-UA"/>
    </w:rPr>
  </w:style>
  <w:style w:type="paragraph" w:styleId="Subtitle">
    <w:name w:val="Subtitle"/>
    <w:basedOn w:val="Normal"/>
    <w:link w:val="SubtitleChar"/>
    <w:qFormat/>
    <w:rsid w:val="00C46849"/>
    <w:pPr>
      <w:keepNext/>
      <w:keepLines/>
      <w:spacing w:after="320" w:line="276" w:lineRule="auto"/>
      <w:contextualSpacing/>
    </w:pPr>
    <w:rPr>
      <w:rFonts w:ascii="Arial" w:eastAsia="Arial" w:hAnsi="Arial" w:cs="Arial"/>
      <w:color w:val="666666"/>
      <w:sz w:val="30"/>
      <w:szCs w:val="30"/>
      <w:lang w:val="uk-UA"/>
    </w:rPr>
  </w:style>
  <w:style w:type="paragraph" w:styleId="EndnoteText">
    <w:name w:val="endnote text"/>
    <w:basedOn w:val="Normal"/>
    <w:link w:val="EndnoteTextChar"/>
    <w:uiPriority w:val="99"/>
    <w:semiHidden/>
    <w:unhideWhenUsed/>
    <w:qFormat/>
    <w:rsid w:val="00C46849"/>
    <w:pPr>
      <w:spacing w:after="0" w:line="240" w:lineRule="auto"/>
    </w:pPr>
    <w:rPr>
      <w:rFonts w:ascii="Arial" w:eastAsia="Arial" w:hAnsi="Arial" w:cs="Arial"/>
      <w:color w:val="000000"/>
      <w:sz w:val="20"/>
      <w:szCs w:val="20"/>
      <w:lang w:val="uk-UA"/>
    </w:rPr>
  </w:style>
  <w:style w:type="paragraph" w:styleId="Header">
    <w:name w:val="header"/>
    <w:basedOn w:val="Normal"/>
    <w:link w:val="HeaderChar"/>
    <w:uiPriority w:val="99"/>
    <w:unhideWhenUsed/>
    <w:rsid w:val="00C46849"/>
    <w:pPr>
      <w:tabs>
        <w:tab w:val="center" w:pos="4677"/>
        <w:tab w:val="right" w:pos="9355"/>
      </w:tabs>
      <w:spacing w:after="0" w:line="240" w:lineRule="auto"/>
    </w:pPr>
    <w:rPr>
      <w:rFonts w:ascii="Arial" w:eastAsia="Arial" w:hAnsi="Arial" w:cs="Arial"/>
      <w:color w:val="000000"/>
      <w:lang w:val="uk-UA"/>
    </w:rPr>
  </w:style>
  <w:style w:type="paragraph" w:styleId="Footer">
    <w:name w:val="footer"/>
    <w:basedOn w:val="Normal"/>
    <w:link w:val="FooterChar"/>
    <w:uiPriority w:val="99"/>
    <w:unhideWhenUsed/>
    <w:rsid w:val="00C46849"/>
    <w:pPr>
      <w:tabs>
        <w:tab w:val="center" w:pos="4677"/>
        <w:tab w:val="right" w:pos="9355"/>
      </w:tabs>
      <w:spacing w:after="0" w:line="240" w:lineRule="auto"/>
    </w:pPr>
    <w:rPr>
      <w:rFonts w:ascii="Arial" w:eastAsia="Arial" w:hAnsi="Arial" w:cs="Arial"/>
      <w:color w:val="000000"/>
      <w:lang w:val="uk-UA"/>
    </w:rPr>
  </w:style>
  <w:style w:type="paragraph" w:customStyle="1" w:styleId="FrameContents">
    <w:name w:val="Frame Contents"/>
    <w:basedOn w:val="Normal"/>
    <w:qFormat/>
    <w:rsid w:val="00C46849"/>
    <w:pPr>
      <w:spacing w:after="0" w:line="276" w:lineRule="auto"/>
    </w:pPr>
    <w:rPr>
      <w:rFonts w:ascii="Arial" w:eastAsia="Arial" w:hAnsi="Arial" w:cs="Arial"/>
      <w:color w:val="000000"/>
      <w:lang w:val="uk-UA"/>
    </w:rPr>
  </w:style>
  <w:style w:type="paragraph" w:styleId="TOC3">
    <w:name w:val="toc 3"/>
    <w:basedOn w:val="Normal"/>
    <w:next w:val="Normal"/>
    <w:autoRedefine/>
    <w:uiPriority w:val="39"/>
    <w:unhideWhenUsed/>
    <w:rsid w:val="005A0B9B"/>
    <w:pPr>
      <w:tabs>
        <w:tab w:val="right" w:pos="9954"/>
      </w:tabs>
      <w:spacing w:after="100" w:line="276" w:lineRule="auto"/>
      <w:ind w:left="142"/>
      <w:jc w:val="both"/>
    </w:pPr>
    <w:rPr>
      <w:rFonts w:ascii="Arial" w:eastAsia="Arial" w:hAnsi="Arial" w:cs="Arial"/>
      <w:color w:val="000000"/>
      <w:lang w:val="uk-UA"/>
    </w:rPr>
  </w:style>
  <w:style w:type="paragraph" w:customStyle="1" w:styleId="Default">
    <w:name w:val="Default"/>
    <w:qFormat/>
    <w:pPr>
      <w:widowControl w:val="0"/>
    </w:pPr>
    <w:rPr>
      <w:rFonts w:ascii="Times New Roman" w:eastAsia="Calibri" w:hAnsi="Times New Roman"/>
      <w:color w:val="000000"/>
      <w:sz w:val="24"/>
    </w:rPr>
  </w:style>
  <w:style w:type="paragraph" w:customStyle="1" w:styleId="a4">
    <w:name w:val="Содержимое таблицы"/>
    <w:basedOn w:val="Normal"/>
    <w:qFormat/>
    <w:pPr>
      <w:suppressLineNumbers/>
    </w:pPr>
  </w:style>
  <w:style w:type="paragraph" w:customStyle="1" w:styleId="a5">
    <w:name w:val="Заголовок таблицы"/>
    <w:basedOn w:val="a4"/>
    <w:qFormat/>
    <w:pPr>
      <w:jc w:val="center"/>
    </w:pPr>
    <w:rPr>
      <w:b/>
      <w:bCs/>
    </w:rPr>
  </w:style>
  <w:style w:type="numbering" w:customStyle="1" w:styleId="12">
    <w:name w:val="Нет списка1"/>
    <w:uiPriority w:val="99"/>
    <w:semiHidden/>
    <w:unhideWhenUsed/>
    <w:qFormat/>
    <w:rsid w:val="00C46849"/>
  </w:style>
  <w:style w:type="numbering" w:customStyle="1" w:styleId="2">
    <w:name w:val="Нет списка2"/>
    <w:uiPriority w:val="99"/>
    <w:semiHidden/>
    <w:unhideWhenUsed/>
    <w:qFormat/>
    <w:rsid w:val="009D6042"/>
  </w:style>
  <w:style w:type="table" w:customStyle="1" w:styleId="TableNormal1">
    <w:name w:val="Table Normal1"/>
    <w:rsid w:val="00C46849"/>
    <w:rPr>
      <w:color w:val="000000"/>
      <w:lang w:val="ru-RU"/>
    </w:rPr>
    <w:tblPr>
      <w:tblCellMar>
        <w:top w:w="0" w:type="dxa"/>
        <w:left w:w="0" w:type="dxa"/>
        <w:bottom w:w="0" w:type="dxa"/>
        <w:right w:w="0" w:type="dxa"/>
      </w:tblCellMar>
    </w:tblPr>
  </w:style>
  <w:style w:type="table" w:customStyle="1" w:styleId="TableNormal10">
    <w:name w:val="Table Normal1"/>
    <w:rsid w:val="009D6042"/>
    <w:rPr>
      <w:color w:val="000000"/>
      <w:lang w:val="ru-RU"/>
    </w:rPr>
    <w:tblPr>
      <w:tblCellMar>
        <w:top w:w="0" w:type="dxa"/>
        <w:left w:w="0" w:type="dxa"/>
        <w:bottom w:w="0" w:type="dxa"/>
        <w:right w:w="0" w:type="dxa"/>
      </w:tblCellMar>
    </w:tblPr>
  </w:style>
  <w:style w:type="table" w:styleId="TableGrid">
    <w:name w:val="Table Grid"/>
    <w:basedOn w:val="TableNormal"/>
    <w:rsid w:val="002B19A5"/>
    <w:pPr>
      <w:spacing w:before="240" w:after="240" w:line="288" w:lineRule="auto"/>
    </w:pPr>
    <w:rPr>
      <w:sz w:val="20"/>
      <w:szCs w:val="20"/>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6837-7882-466C-A03D-D7ED8559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24</Pages>
  <Words>3841</Words>
  <Characters>21900</Characters>
  <Application>Microsoft Office Word</Application>
  <DocSecurity>0</DocSecurity>
  <Lines>182</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BEEHAVE – Model Description</vt:lpstr>
      <vt:lpstr>BEEHAVE – Model Description</vt:lpstr>
    </vt:vector>
  </TitlesOfParts>
  <Company/>
  <LinksUpToDate>false</LinksUpToDate>
  <CharactersWithSpaces>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BEEHAVE – Model Description</dc:title>
  <dc:subject/>
  <dc:creator>v</dc:creator>
  <dc:description/>
  <cp:lastModifiedBy>Oleksandr Kryvonosov</cp:lastModifiedBy>
  <cp:revision>137</cp:revision>
  <dcterms:created xsi:type="dcterms:W3CDTF">2013-11-21T11:39:00Z</dcterms:created>
  <dcterms:modified xsi:type="dcterms:W3CDTF">2018-06-22T13:08:00Z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