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F90C" w14:textId="43E25190" w:rsidR="00773417" w:rsidRDefault="00D3459E">
      <w:r>
        <w:t>Analyse GSB Matériel</w:t>
      </w:r>
    </w:p>
    <w:p w14:paraId="3FF92EFE" w14:textId="67021AD6" w:rsidR="00D3459E" w:rsidRDefault="00D3459E">
      <w:r>
        <w:t>1 rôles</w:t>
      </w:r>
    </w:p>
    <w:p w14:paraId="16FBE46A" w14:textId="2FEFC486" w:rsidR="00D3459E" w:rsidRDefault="00D3459E">
      <w:r>
        <w:t>Cette application a pour rôle de vérifier quel employer à emprunter quel matériel et pour combien de temps.</w:t>
      </w:r>
    </w:p>
    <w:p w14:paraId="7990AA67" w14:textId="3DE61825" w:rsidR="00D3459E" w:rsidRDefault="00D3459E"/>
    <w:p w14:paraId="3F391E7B" w14:textId="3639739C" w:rsidR="00D3459E" w:rsidRDefault="00D3459E">
      <w:r>
        <w:t>2 Schéma UML des cas d’utilisation</w:t>
      </w:r>
    </w:p>
    <w:p w14:paraId="72D5DA9D" w14:textId="77777777" w:rsidR="008D3F32" w:rsidRDefault="008D3F32">
      <w:pPr>
        <w:rPr>
          <w:noProof/>
        </w:rPr>
      </w:pPr>
    </w:p>
    <w:p w14:paraId="5514EA22" w14:textId="189A4F03" w:rsidR="00D3459E" w:rsidRDefault="008D3F32">
      <w:r>
        <w:rPr>
          <w:noProof/>
        </w:rPr>
        <w:drawing>
          <wp:inline distT="0" distB="0" distL="0" distR="0" wp14:anchorId="06D56F44" wp14:editId="744F130A">
            <wp:extent cx="1694744" cy="1886674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56" t="20543" r="37407" b="21197"/>
                    <a:stretch/>
                  </pic:blipFill>
                  <pic:spPr bwMode="auto">
                    <a:xfrm>
                      <a:off x="0" y="0"/>
                      <a:ext cx="1695821" cy="188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C65D7" w14:textId="73797348" w:rsidR="00D3459E" w:rsidRDefault="00D3459E"/>
    <w:p w14:paraId="15488F43" w14:textId="645DC8C2" w:rsidR="008D3F32" w:rsidRDefault="008D3F32">
      <w:r>
        <w:t>3  voir fichier cas d’utilisation</w:t>
      </w:r>
      <w:bookmarkStart w:id="0" w:name="_GoBack"/>
      <w:bookmarkEnd w:id="0"/>
    </w:p>
    <w:sectPr w:rsidR="008D3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6"/>
    <w:rsid w:val="00296BC9"/>
    <w:rsid w:val="00773417"/>
    <w:rsid w:val="00855BD9"/>
    <w:rsid w:val="008D3F32"/>
    <w:rsid w:val="00D3459E"/>
    <w:rsid w:val="00E4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8C5"/>
  <w15:chartTrackingRefBased/>
  <w15:docId w15:val="{50A96233-7AF0-49C7-A1C9-1FEA640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2019-09-16T08:50:00Z</dcterms:created>
  <dcterms:modified xsi:type="dcterms:W3CDTF">2019-09-16T12:04:00Z</dcterms:modified>
</cp:coreProperties>
</file>