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E5" w:rsidRPr="00E853E5" w:rsidRDefault="00E853E5" w:rsidP="00E853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  <w:r w:rsidRPr="00E853E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53E5" w:rsidTr="00E853E5">
        <w:tc>
          <w:tcPr>
            <w:tcW w:w="9350" w:type="dxa"/>
          </w:tcPr>
          <w:p w:rsidR="00E853E5" w:rsidRDefault="00E853E5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proofErr w:type="spellStart"/>
            <w:r w:rsidRPr="00E853E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Bahdanau</w:t>
            </w:r>
            <w:proofErr w:type="spellEnd"/>
            <w:r w:rsidRPr="00E853E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Attention Based Bengali Image Caption Generation </w:t>
            </w:r>
          </w:p>
          <w:p w:rsidR="00E853E5" w:rsidRPr="00E853E5" w:rsidRDefault="00E853E5" w:rsidP="00E853E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853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DOI: </w:t>
            </w:r>
            <w:hyperlink r:id="rId4" w:tgtFrame="_blank" w:history="1">
              <w:r w:rsidRPr="00E853E5">
                <w:rPr>
                  <w:rFonts w:ascii="Times New Roman" w:eastAsia="Times New Roman" w:hAnsi="Times New Roman" w:cs="Times New Roman"/>
                  <w:color w:val="006699"/>
                  <w:sz w:val="24"/>
                  <w:szCs w:val="24"/>
                  <w:u w:val="single"/>
                </w:rPr>
                <w:t>10.1109/DASA54658.2022.9765268</w:t>
              </w:r>
            </w:hyperlink>
          </w:p>
          <w:p w:rsidR="00E853E5" w:rsidRPr="00E853E5" w:rsidRDefault="00E853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3E5">
              <w:rPr>
                <w:rFonts w:ascii="Times New Roman" w:hAnsi="Times New Roman" w:cs="Times New Roman"/>
                <w:b/>
                <w:sz w:val="24"/>
                <w:szCs w:val="24"/>
              </w:rPr>
              <w:t>https://ieeexplore.ieee.org/document/9765268</w:t>
            </w:r>
          </w:p>
        </w:tc>
      </w:tr>
      <w:tr w:rsidR="00E853E5" w:rsidTr="00E853E5">
        <w:tc>
          <w:tcPr>
            <w:tcW w:w="9350" w:type="dxa"/>
          </w:tcPr>
          <w:p w:rsidR="00E853E5" w:rsidRDefault="00E853E5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E853E5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Comparison of Different CNN Model used as Encoders for Image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E853E5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Captioning</w:t>
            </w:r>
          </w:p>
          <w:p w:rsidR="00E853E5" w:rsidRDefault="00E853E5" w:rsidP="00E853E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853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DOI: </w:t>
            </w:r>
            <w:hyperlink r:id="rId5" w:tgtFrame="_blank" w:history="1">
              <w:r w:rsidRPr="00E853E5">
                <w:rPr>
                  <w:rFonts w:ascii="Times New Roman" w:eastAsia="Times New Roman" w:hAnsi="Times New Roman" w:cs="Times New Roman"/>
                  <w:color w:val="006699"/>
                  <w:sz w:val="24"/>
                  <w:szCs w:val="24"/>
                  <w:u w:val="single"/>
                </w:rPr>
                <w:t>10.1109/ICDABI53623.2021.9655846</w:t>
              </w:r>
            </w:hyperlink>
          </w:p>
          <w:p w:rsidR="00E853E5" w:rsidRPr="00E853E5" w:rsidRDefault="00E853E5" w:rsidP="00E853E5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E853E5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https://ieeexplore.ieee.org/document/9655846</w:t>
            </w:r>
          </w:p>
          <w:p w:rsidR="00E853E5" w:rsidRDefault="00E853E5"/>
        </w:tc>
      </w:tr>
      <w:tr w:rsidR="00E853E5" w:rsidTr="00E853E5">
        <w:tc>
          <w:tcPr>
            <w:tcW w:w="9350" w:type="dxa"/>
          </w:tcPr>
          <w:p w:rsidR="00E853E5" w:rsidRDefault="00E853E5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E853E5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To Predict Customer Churn By Using Different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E853E5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Algorithms</w:t>
            </w:r>
          </w:p>
          <w:p w:rsidR="00E853E5" w:rsidRDefault="00E853E5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E853E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DOI: </w:t>
            </w:r>
            <w:hyperlink r:id="rId6" w:tgtFrame="_blank" w:history="1">
              <w:r w:rsidRPr="00E853E5">
                <w:rPr>
                  <w:rFonts w:ascii="Times New Roman" w:eastAsia="Times New Roman" w:hAnsi="Times New Roman" w:cs="Times New Roman"/>
                  <w:color w:val="006699"/>
                  <w:sz w:val="24"/>
                  <w:szCs w:val="24"/>
                  <w:u w:val="single"/>
                </w:rPr>
                <w:t>10.1109/DASA54658.2022.9765155</w:t>
              </w:r>
            </w:hyperlink>
          </w:p>
          <w:p w:rsidR="00E853E5" w:rsidRDefault="00E853E5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E853E5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https://ieeexplore.ieee.org/document/9765155</w:t>
            </w:r>
          </w:p>
          <w:p w:rsidR="00E853E5" w:rsidRDefault="00E853E5"/>
        </w:tc>
      </w:tr>
    </w:tbl>
    <w:p w:rsidR="00D61EAF" w:rsidRDefault="00D61EAF"/>
    <w:sectPr w:rsidR="00D61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AF"/>
    <w:rsid w:val="00211EAF"/>
    <w:rsid w:val="009E508E"/>
    <w:rsid w:val="00D61EAF"/>
    <w:rsid w:val="00E853E5"/>
    <w:rsid w:val="00F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705DD-03D4-4F02-93C7-640827A2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53E5"/>
    <w:rPr>
      <w:color w:val="0000FF"/>
      <w:u w:val="single"/>
    </w:rPr>
  </w:style>
  <w:style w:type="table" w:styleId="TableGrid">
    <w:name w:val="Table Grid"/>
    <w:basedOn w:val="TableNormal"/>
    <w:uiPriority w:val="39"/>
    <w:rsid w:val="00E85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09/DASA54658.2022.9765155" TargetMode="External"/><Relationship Id="rId5" Type="http://schemas.openxmlformats.org/officeDocument/2006/relationships/hyperlink" Target="https://doi.org/10.1109/ICDABI53623.2021.9655846" TargetMode="External"/><Relationship Id="rId4" Type="http://schemas.openxmlformats.org/officeDocument/2006/relationships/hyperlink" Target="https://doi.org/10.1109/DASA54658.2022.97652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SAHRIAL ALAM</dc:creator>
  <cp:keywords/>
  <dc:description/>
  <cp:lastModifiedBy>MD SAHRIAL ALAM</cp:lastModifiedBy>
  <cp:revision>3</cp:revision>
  <dcterms:created xsi:type="dcterms:W3CDTF">2023-05-17T07:15:00Z</dcterms:created>
  <dcterms:modified xsi:type="dcterms:W3CDTF">2023-05-17T07:18:00Z</dcterms:modified>
</cp:coreProperties>
</file>